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262" w:rsidRDefault="002A54D8">
      <w:pPr>
        <w:rPr>
          <w:lang w:val="en-US"/>
        </w:rPr>
      </w:pPr>
      <w:r>
        <w:rPr>
          <w:lang w:val="en-US"/>
        </w:rPr>
        <w:t>Name: ------------------------------------------------------------------------------------------ADM No: ---------------------</w:t>
      </w:r>
    </w:p>
    <w:p w:rsidR="002A54D8" w:rsidRDefault="002A54D8">
      <w:pPr>
        <w:rPr>
          <w:lang w:val="en-US"/>
        </w:rPr>
      </w:pPr>
      <w:r>
        <w:rPr>
          <w:lang w:val="en-US"/>
        </w:rPr>
        <w:t>School: ------------------------------------------------Candidate’s Signature: ---------------------------------------------</w:t>
      </w:r>
    </w:p>
    <w:p w:rsidR="002A54D8" w:rsidRDefault="002A54D8" w:rsidP="002A54D8">
      <w:pPr>
        <w:jc w:val="center"/>
        <w:rPr>
          <w:lang w:val="en-US"/>
        </w:rPr>
      </w:pPr>
      <w:r>
        <w:rPr>
          <w:lang w:val="en-US"/>
        </w:rPr>
        <w:t xml:space="preserve">                                                                                Date: -------------------------------------------------------------</w:t>
      </w:r>
    </w:p>
    <w:p w:rsidR="002A54D8" w:rsidRPr="00393467" w:rsidRDefault="002A54D8" w:rsidP="00393467">
      <w:pPr>
        <w:spacing w:after="0"/>
        <w:rPr>
          <w:b/>
          <w:lang w:val="en-US"/>
        </w:rPr>
      </w:pPr>
      <w:r w:rsidRPr="00393467">
        <w:rPr>
          <w:b/>
          <w:lang w:val="en-US"/>
        </w:rPr>
        <w:t>232/3</w:t>
      </w:r>
    </w:p>
    <w:p w:rsidR="002A54D8" w:rsidRPr="00393467" w:rsidRDefault="002A54D8" w:rsidP="00393467">
      <w:pPr>
        <w:spacing w:after="0"/>
        <w:rPr>
          <w:b/>
          <w:lang w:val="en-US"/>
        </w:rPr>
      </w:pPr>
      <w:r w:rsidRPr="00393467">
        <w:rPr>
          <w:b/>
          <w:lang w:val="en-US"/>
        </w:rPr>
        <w:t>PHYSICS PAPER 3</w:t>
      </w:r>
    </w:p>
    <w:p w:rsidR="002A54D8" w:rsidRPr="00393467" w:rsidRDefault="002A54D8" w:rsidP="00393467">
      <w:pPr>
        <w:spacing w:after="0"/>
        <w:rPr>
          <w:b/>
          <w:lang w:val="en-US"/>
        </w:rPr>
      </w:pPr>
      <w:r w:rsidRPr="00393467">
        <w:rPr>
          <w:b/>
          <w:lang w:val="en-US"/>
        </w:rPr>
        <w:t>PRACTICAL</w:t>
      </w:r>
    </w:p>
    <w:p w:rsidR="002A54D8" w:rsidRPr="00393467" w:rsidRDefault="002A54D8" w:rsidP="00393467">
      <w:pPr>
        <w:spacing w:after="0"/>
        <w:rPr>
          <w:b/>
          <w:lang w:val="en-US"/>
        </w:rPr>
      </w:pPr>
      <w:r w:rsidRPr="00393467">
        <w:rPr>
          <w:b/>
          <w:lang w:val="en-US"/>
        </w:rPr>
        <w:t>JULY/AUG/2015</w:t>
      </w:r>
    </w:p>
    <w:p w:rsidR="002A54D8" w:rsidRDefault="00CD52E0" w:rsidP="00393467">
      <w:pPr>
        <w:spacing w:after="0"/>
        <w:rPr>
          <w:b/>
          <w:lang w:val="en-US"/>
        </w:rPr>
      </w:pPr>
      <w:r>
        <w:rPr>
          <w:b/>
          <w:lang w:val="en-US"/>
        </w:rPr>
        <w:t>MARKING SCHEME</w:t>
      </w:r>
    </w:p>
    <w:p w:rsidR="00393467" w:rsidRPr="00393467" w:rsidRDefault="00393467" w:rsidP="00393467">
      <w:pPr>
        <w:spacing w:after="0"/>
        <w:rPr>
          <w:b/>
          <w:lang w:val="en-US"/>
        </w:rPr>
      </w:pPr>
    </w:p>
    <w:p w:rsidR="002A54D8" w:rsidRPr="00CD52E0" w:rsidRDefault="00CD52E0" w:rsidP="00CD52E0">
      <w:pPr>
        <w:pStyle w:val="Default"/>
        <w:jc w:val="center"/>
        <w:rPr>
          <w:b/>
        </w:rPr>
      </w:pPr>
      <w:r w:rsidRPr="00CD52E0">
        <w:rPr>
          <w:b/>
        </w:rPr>
        <w:t>MARKING SCHEME</w:t>
      </w:r>
    </w:p>
    <w:p w:rsidR="002A54D8" w:rsidRDefault="002A54D8" w:rsidP="002A54D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232/3 </w:t>
      </w:r>
    </w:p>
    <w:p w:rsidR="002A54D8" w:rsidRDefault="002A54D8" w:rsidP="002A54D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PHYSICS </w:t>
      </w:r>
    </w:p>
    <w:p w:rsidR="002A54D8" w:rsidRDefault="002A54D8" w:rsidP="002A54D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PAPER 3 </w:t>
      </w:r>
    </w:p>
    <w:p w:rsidR="002A54D8" w:rsidRDefault="00393467" w:rsidP="002A54D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JULY/AUGUST/2015</w:t>
      </w:r>
    </w:p>
    <w:p w:rsidR="002A54D8" w:rsidRDefault="00CD52E0" w:rsidP="002A54D8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MARKING SCHEME</w:t>
      </w:r>
    </w:p>
    <w:p w:rsidR="00CD52E0" w:rsidRDefault="00CD52E0" w:rsidP="002A54D8">
      <w:pPr>
        <w:pStyle w:val="Default"/>
        <w:rPr>
          <w:sz w:val="22"/>
          <w:szCs w:val="22"/>
        </w:rPr>
      </w:pPr>
    </w:p>
    <w:p w:rsidR="002A54D8" w:rsidRDefault="002A54D8" w:rsidP="002A54D8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INSTRUCTIONS TO CANDIDATES: </w:t>
      </w:r>
    </w:p>
    <w:p w:rsidR="002A54D8" w:rsidRDefault="002A54D8" w:rsidP="00393467">
      <w:pPr>
        <w:pStyle w:val="Default"/>
        <w:numPr>
          <w:ilvl w:val="0"/>
          <w:numId w:val="1"/>
        </w:numPr>
        <w:spacing w:after="167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Write your </w:t>
      </w:r>
      <w:r>
        <w:rPr>
          <w:b/>
          <w:bCs/>
          <w:i/>
          <w:iCs/>
          <w:sz w:val="22"/>
          <w:szCs w:val="22"/>
        </w:rPr>
        <w:t xml:space="preserve">name </w:t>
      </w:r>
      <w:r>
        <w:rPr>
          <w:i/>
          <w:iCs/>
          <w:sz w:val="22"/>
          <w:szCs w:val="22"/>
        </w:rPr>
        <w:t xml:space="preserve">and </w:t>
      </w:r>
      <w:r>
        <w:rPr>
          <w:b/>
          <w:bCs/>
          <w:i/>
          <w:iCs/>
          <w:sz w:val="22"/>
          <w:szCs w:val="22"/>
        </w:rPr>
        <w:t xml:space="preserve">index number </w:t>
      </w:r>
      <w:r>
        <w:rPr>
          <w:i/>
          <w:iCs/>
          <w:sz w:val="22"/>
          <w:szCs w:val="22"/>
        </w:rPr>
        <w:t xml:space="preserve">in the spaces provided above. </w:t>
      </w:r>
    </w:p>
    <w:p w:rsidR="002A54D8" w:rsidRDefault="002A54D8" w:rsidP="00393467">
      <w:pPr>
        <w:pStyle w:val="Default"/>
        <w:numPr>
          <w:ilvl w:val="0"/>
          <w:numId w:val="1"/>
        </w:numPr>
        <w:spacing w:after="167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Sign and write the </w:t>
      </w:r>
      <w:r>
        <w:rPr>
          <w:b/>
          <w:bCs/>
          <w:i/>
          <w:iCs/>
          <w:sz w:val="22"/>
          <w:szCs w:val="22"/>
        </w:rPr>
        <w:t xml:space="preserve">date </w:t>
      </w:r>
      <w:r>
        <w:rPr>
          <w:i/>
          <w:iCs/>
          <w:sz w:val="22"/>
          <w:szCs w:val="22"/>
        </w:rPr>
        <w:t xml:space="preserve">of the examination in the spaces provided above. </w:t>
      </w:r>
    </w:p>
    <w:p w:rsidR="002A54D8" w:rsidRDefault="002A54D8" w:rsidP="00393467">
      <w:pPr>
        <w:pStyle w:val="Default"/>
        <w:numPr>
          <w:ilvl w:val="0"/>
          <w:numId w:val="1"/>
        </w:numPr>
        <w:spacing w:after="167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You are supposed to spend the first 15 minutes of the 2 ½ hours allowed for this paper reading the whole paper carefully. </w:t>
      </w:r>
    </w:p>
    <w:p w:rsidR="002A54D8" w:rsidRDefault="002A54D8" w:rsidP="00393467">
      <w:pPr>
        <w:pStyle w:val="Default"/>
        <w:numPr>
          <w:ilvl w:val="0"/>
          <w:numId w:val="1"/>
        </w:numPr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Marks are given for a clear record of the observation actually made, their suitability, accuracy and the use made of them. </w:t>
      </w:r>
    </w:p>
    <w:p w:rsidR="002A54D8" w:rsidRDefault="002A54D8" w:rsidP="002A54D8">
      <w:pPr>
        <w:rPr>
          <w:lang w:val="en-US"/>
        </w:rPr>
      </w:pPr>
    </w:p>
    <w:p w:rsidR="002A54D8" w:rsidRPr="008B257B" w:rsidRDefault="002A54D8" w:rsidP="002A54D8">
      <w:pPr>
        <w:rPr>
          <w:b/>
          <w:lang w:val="en-US"/>
        </w:rPr>
      </w:pPr>
      <w:r w:rsidRPr="008B257B">
        <w:rPr>
          <w:b/>
          <w:lang w:val="en-US"/>
        </w:rPr>
        <w:t>FOR EXAMINER’S USE ONLY</w:t>
      </w:r>
    </w:p>
    <w:tbl>
      <w:tblPr>
        <w:tblStyle w:val="TableGrid"/>
        <w:tblW w:w="0" w:type="auto"/>
        <w:tblLook w:val="04A0"/>
      </w:tblPr>
      <w:tblGrid>
        <w:gridCol w:w="2802"/>
        <w:gridCol w:w="1417"/>
        <w:gridCol w:w="1134"/>
        <w:gridCol w:w="1418"/>
        <w:gridCol w:w="1417"/>
        <w:gridCol w:w="1054"/>
      </w:tblGrid>
      <w:tr w:rsidR="002A54D8" w:rsidTr="00393467">
        <w:tc>
          <w:tcPr>
            <w:tcW w:w="2802" w:type="dxa"/>
          </w:tcPr>
          <w:p w:rsidR="002A54D8" w:rsidRDefault="002A54D8" w:rsidP="002A54D8">
            <w:pPr>
              <w:rPr>
                <w:lang w:val="en-US"/>
              </w:rPr>
            </w:pPr>
            <w:r>
              <w:rPr>
                <w:lang w:val="en-US"/>
              </w:rPr>
              <w:t>Question1</w:t>
            </w:r>
          </w:p>
        </w:tc>
        <w:tc>
          <w:tcPr>
            <w:tcW w:w="1417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(a)</w:t>
            </w:r>
          </w:p>
        </w:tc>
        <w:tc>
          <w:tcPr>
            <w:tcW w:w="1134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(h)</w:t>
            </w:r>
          </w:p>
        </w:tc>
        <w:tc>
          <w:tcPr>
            <w:tcW w:w="1418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(i)</w:t>
            </w:r>
          </w:p>
        </w:tc>
        <w:tc>
          <w:tcPr>
            <w:tcW w:w="1417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(j)</w:t>
            </w:r>
          </w:p>
        </w:tc>
        <w:tc>
          <w:tcPr>
            <w:tcW w:w="1054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(k)</w:t>
            </w:r>
          </w:p>
        </w:tc>
      </w:tr>
      <w:tr w:rsidR="002A54D8" w:rsidTr="00393467">
        <w:tc>
          <w:tcPr>
            <w:tcW w:w="2802" w:type="dxa"/>
          </w:tcPr>
          <w:p w:rsidR="002A54D8" w:rsidRDefault="002A54D8" w:rsidP="002A54D8">
            <w:pPr>
              <w:rPr>
                <w:lang w:val="en-US"/>
              </w:rPr>
            </w:pPr>
            <w:r>
              <w:rPr>
                <w:lang w:val="en-US"/>
              </w:rPr>
              <w:t>Marks score</w:t>
            </w:r>
          </w:p>
        </w:tc>
        <w:tc>
          <w:tcPr>
            <w:tcW w:w="1417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1134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09</w:t>
            </w:r>
          </w:p>
        </w:tc>
        <w:tc>
          <w:tcPr>
            <w:tcW w:w="1418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05</w:t>
            </w:r>
          </w:p>
        </w:tc>
        <w:tc>
          <w:tcPr>
            <w:tcW w:w="1417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03</w:t>
            </w:r>
          </w:p>
        </w:tc>
        <w:tc>
          <w:tcPr>
            <w:tcW w:w="1054" w:type="dxa"/>
          </w:tcPr>
          <w:p w:rsidR="002A54D8" w:rsidRDefault="00CD52E0" w:rsidP="002A54D8">
            <w:pPr>
              <w:rPr>
                <w:lang w:val="en-US"/>
              </w:rPr>
            </w:pPr>
            <w:r>
              <w:rPr>
                <w:lang w:val="en-US"/>
              </w:rPr>
              <w:t>02</w:t>
            </w:r>
          </w:p>
        </w:tc>
      </w:tr>
      <w:tr w:rsidR="002A54D8" w:rsidTr="00393467">
        <w:tc>
          <w:tcPr>
            <w:tcW w:w="2802" w:type="dxa"/>
          </w:tcPr>
          <w:p w:rsidR="002A54D8" w:rsidRDefault="002A54D8" w:rsidP="002A54D8">
            <w:pPr>
              <w:rPr>
                <w:lang w:val="en-US"/>
              </w:rPr>
            </w:pPr>
            <w:r>
              <w:rPr>
                <w:lang w:val="en-US"/>
              </w:rPr>
              <w:t>Candidate’s score</w:t>
            </w:r>
          </w:p>
        </w:tc>
        <w:tc>
          <w:tcPr>
            <w:tcW w:w="1417" w:type="dxa"/>
          </w:tcPr>
          <w:p w:rsidR="002A54D8" w:rsidRDefault="002A54D8" w:rsidP="002A54D8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2A54D8" w:rsidRDefault="002A54D8" w:rsidP="002A54D8">
            <w:pPr>
              <w:rPr>
                <w:lang w:val="en-US"/>
              </w:rPr>
            </w:pPr>
          </w:p>
        </w:tc>
        <w:tc>
          <w:tcPr>
            <w:tcW w:w="1418" w:type="dxa"/>
          </w:tcPr>
          <w:p w:rsidR="002A54D8" w:rsidRDefault="002A54D8" w:rsidP="002A54D8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2A54D8" w:rsidRDefault="002A54D8" w:rsidP="002A54D8">
            <w:pPr>
              <w:rPr>
                <w:lang w:val="en-US"/>
              </w:rPr>
            </w:pPr>
          </w:p>
        </w:tc>
        <w:tc>
          <w:tcPr>
            <w:tcW w:w="1054" w:type="dxa"/>
          </w:tcPr>
          <w:p w:rsidR="002A54D8" w:rsidRDefault="002A54D8" w:rsidP="002A54D8">
            <w:pPr>
              <w:rPr>
                <w:lang w:val="en-US"/>
              </w:rPr>
            </w:pPr>
          </w:p>
        </w:tc>
      </w:tr>
    </w:tbl>
    <w:p w:rsidR="002A54D8" w:rsidRDefault="002A54D8" w:rsidP="002A54D8">
      <w:pPr>
        <w:rPr>
          <w:lang w:val="en-US"/>
        </w:rPr>
      </w:pPr>
    </w:p>
    <w:tbl>
      <w:tblPr>
        <w:tblStyle w:val="TableGrid"/>
        <w:tblW w:w="0" w:type="auto"/>
        <w:tblLook w:val="04A0"/>
      </w:tblPr>
      <w:tblGrid>
        <w:gridCol w:w="2802"/>
        <w:gridCol w:w="1417"/>
        <w:gridCol w:w="1134"/>
        <w:gridCol w:w="1418"/>
        <w:gridCol w:w="1417"/>
        <w:gridCol w:w="1054"/>
      </w:tblGrid>
      <w:tr w:rsidR="00CD52E0" w:rsidTr="00DA60C6">
        <w:tc>
          <w:tcPr>
            <w:tcW w:w="2802" w:type="dxa"/>
          </w:tcPr>
          <w:p w:rsidR="00CD52E0" w:rsidRDefault="00CD52E0" w:rsidP="00DA60C6">
            <w:pPr>
              <w:rPr>
                <w:lang w:val="en-US"/>
              </w:rPr>
            </w:pPr>
            <w:r>
              <w:rPr>
                <w:lang w:val="en-US"/>
              </w:rPr>
              <w:t>Question2</w:t>
            </w:r>
          </w:p>
        </w:tc>
        <w:tc>
          <w:tcPr>
            <w:tcW w:w="1417" w:type="dxa"/>
          </w:tcPr>
          <w:p w:rsidR="00CD52E0" w:rsidRDefault="00CD52E0" w:rsidP="00DA60C6">
            <w:pPr>
              <w:rPr>
                <w:lang w:val="en-US"/>
              </w:rPr>
            </w:pPr>
            <w:r>
              <w:rPr>
                <w:lang w:val="en-US"/>
              </w:rPr>
              <w:t>(a)</w:t>
            </w:r>
          </w:p>
        </w:tc>
        <w:tc>
          <w:tcPr>
            <w:tcW w:w="1134" w:type="dxa"/>
          </w:tcPr>
          <w:p w:rsidR="00CD52E0" w:rsidRDefault="00CD52E0" w:rsidP="00266CB9">
            <w:pPr>
              <w:rPr>
                <w:lang w:val="en-US"/>
              </w:rPr>
            </w:pPr>
            <w:r>
              <w:rPr>
                <w:lang w:val="en-US"/>
              </w:rPr>
              <w:t>(h)</w:t>
            </w:r>
          </w:p>
        </w:tc>
        <w:tc>
          <w:tcPr>
            <w:tcW w:w="1418" w:type="dxa"/>
          </w:tcPr>
          <w:p w:rsidR="00CD52E0" w:rsidRDefault="00CD52E0" w:rsidP="00266CB9">
            <w:pPr>
              <w:rPr>
                <w:lang w:val="en-US"/>
              </w:rPr>
            </w:pPr>
            <w:r>
              <w:rPr>
                <w:lang w:val="en-US"/>
              </w:rPr>
              <w:t>(i)</w:t>
            </w:r>
          </w:p>
        </w:tc>
        <w:tc>
          <w:tcPr>
            <w:tcW w:w="1417" w:type="dxa"/>
          </w:tcPr>
          <w:p w:rsidR="00CD52E0" w:rsidRDefault="00CD52E0" w:rsidP="00266CB9">
            <w:pPr>
              <w:rPr>
                <w:lang w:val="en-US"/>
              </w:rPr>
            </w:pPr>
            <w:r>
              <w:rPr>
                <w:lang w:val="en-US"/>
              </w:rPr>
              <w:t>(j)</w:t>
            </w:r>
          </w:p>
        </w:tc>
        <w:tc>
          <w:tcPr>
            <w:tcW w:w="1054" w:type="dxa"/>
          </w:tcPr>
          <w:p w:rsidR="00CD52E0" w:rsidRDefault="00CD52E0" w:rsidP="00266CB9">
            <w:pPr>
              <w:rPr>
                <w:lang w:val="en-US"/>
              </w:rPr>
            </w:pPr>
            <w:r>
              <w:rPr>
                <w:lang w:val="en-US"/>
              </w:rPr>
              <w:t>(k)</w:t>
            </w:r>
          </w:p>
        </w:tc>
      </w:tr>
      <w:tr w:rsidR="00CD52E0" w:rsidTr="00DA60C6">
        <w:tc>
          <w:tcPr>
            <w:tcW w:w="2802" w:type="dxa"/>
          </w:tcPr>
          <w:p w:rsidR="00CD52E0" w:rsidRDefault="00CD52E0" w:rsidP="00DA60C6">
            <w:pPr>
              <w:rPr>
                <w:lang w:val="en-US"/>
              </w:rPr>
            </w:pPr>
            <w:r>
              <w:rPr>
                <w:lang w:val="en-US"/>
              </w:rPr>
              <w:t>Marks score</w:t>
            </w:r>
          </w:p>
        </w:tc>
        <w:tc>
          <w:tcPr>
            <w:tcW w:w="1417" w:type="dxa"/>
          </w:tcPr>
          <w:p w:rsidR="00CD52E0" w:rsidRDefault="00CD52E0" w:rsidP="00DA60C6">
            <w:pPr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  <w:tc>
          <w:tcPr>
            <w:tcW w:w="1134" w:type="dxa"/>
          </w:tcPr>
          <w:p w:rsidR="00CD52E0" w:rsidRDefault="00CD52E0" w:rsidP="00DA60C6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418" w:type="dxa"/>
          </w:tcPr>
          <w:p w:rsidR="00CD52E0" w:rsidRDefault="00CD52E0" w:rsidP="00DA60C6">
            <w:pPr>
              <w:rPr>
                <w:lang w:val="en-US"/>
              </w:rPr>
            </w:pPr>
            <w:r>
              <w:rPr>
                <w:lang w:val="en-US"/>
              </w:rPr>
              <w:t>05</w:t>
            </w:r>
          </w:p>
        </w:tc>
        <w:tc>
          <w:tcPr>
            <w:tcW w:w="1417" w:type="dxa"/>
          </w:tcPr>
          <w:p w:rsidR="00CD52E0" w:rsidRDefault="00CD52E0" w:rsidP="00DA60C6">
            <w:pPr>
              <w:rPr>
                <w:lang w:val="en-US"/>
              </w:rPr>
            </w:pPr>
            <w:r>
              <w:rPr>
                <w:lang w:val="en-US"/>
              </w:rPr>
              <w:t>03</w:t>
            </w:r>
          </w:p>
        </w:tc>
        <w:tc>
          <w:tcPr>
            <w:tcW w:w="1054" w:type="dxa"/>
          </w:tcPr>
          <w:p w:rsidR="00CD52E0" w:rsidRDefault="00CD52E0" w:rsidP="00DA60C6">
            <w:pPr>
              <w:rPr>
                <w:lang w:val="en-US"/>
              </w:rPr>
            </w:pPr>
            <w:r>
              <w:rPr>
                <w:lang w:val="en-US"/>
              </w:rPr>
              <w:t>01</w:t>
            </w:r>
          </w:p>
        </w:tc>
      </w:tr>
      <w:tr w:rsidR="00CD52E0" w:rsidTr="00DA60C6">
        <w:tc>
          <w:tcPr>
            <w:tcW w:w="2802" w:type="dxa"/>
          </w:tcPr>
          <w:p w:rsidR="00CD52E0" w:rsidRDefault="00CD52E0" w:rsidP="00DA60C6">
            <w:pPr>
              <w:rPr>
                <w:lang w:val="en-US"/>
              </w:rPr>
            </w:pPr>
            <w:r>
              <w:rPr>
                <w:lang w:val="en-US"/>
              </w:rPr>
              <w:t>Candidate’s score</w:t>
            </w:r>
          </w:p>
        </w:tc>
        <w:tc>
          <w:tcPr>
            <w:tcW w:w="1417" w:type="dxa"/>
          </w:tcPr>
          <w:p w:rsidR="00CD52E0" w:rsidRDefault="00CD52E0" w:rsidP="00DA60C6">
            <w:pPr>
              <w:rPr>
                <w:lang w:val="en-US"/>
              </w:rPr>
            </w:pPr>
          </w:p>
        </w:tc>
        <w:tc>
          <w:tcPr>
            <w:tcW w:w="1134" w:type="dxa"/>
          </w:tcPr>
          <w:p w:rsidR="00CD52E0" w:rsidRDefault="00CD52E0" w:rsidP="00DA60C6">
            <w:pPr>
              <w:rPr>
                <w:lang w:val="en-US"/>
              </w:rPr>
            </w:pPr>
          </w:p>
        </w:tc>
        <w:tc>
          <w:tcPr>
            <w:tcW w:w="1418" w:type="dxa"/>
          </w:tcPr>
          <w:p w:rsidR="00CD52E0" w:rsidRDefault="00CD52E0" w:rsidP="00DA60C6">
            <w:pPr>
              <w:rPr>
                <w:lang w:val="en-US"/>
              </w:rPr>
            </w:pPr>
          </w:p>
        </w:tc>
        <w:tc>
          <w:tcPr>
            <w:tcW w:w="1417" w:type="dxa"/>
          </w:tcPr>
          <w:p w:rsidR="00CD52E0" w:rsidRDefault="00CD52E0" w:rsidP="00DA60C6">
            <w:pPr>
              <w:rPr>
                <w:lang w:val="en-US"/>
              </w:rPr>
            </w:pPr>
          </w:p>
        </w:tc>
        <w:tc>
          <w:tcPr>
            <w:tcW w:w="1054" w:type="dxa"/>
          </w:tcPr>
          <w:p w:rsidR="00CD52E0" w:rsidRDefault="00CD52E0" w:rsidP="00DA60C6">
            <w:pPr>
              <w:rPr>
                <w:lang w:val="en-US"/>
              </w:rPr>
            </w:pPr>
          </w:p>
        </w:tc>
      </w:tr>
    </w:tbl>
    <w:p w:rsidR="00393467" w:rsidRDefault="00393467" w:rsidP="002A54D8">
      <w:pPr>
        <w:rPr>
          <w:lang w:val="en-US"/>
        </w:rPr>
      </w:pPr>
    </w:p>
    <w:p w:rsidR="00393467" w:rsidRDefault="00393467" w:rsidP="002A54D8">
      <w:pPr>
        <w:rPr>
          <w:lang w:val="en-US"/>
        </w:rPr>
      </w:pPr>
    </w:p>
    <w:p w:rsidR="00393467" w:rsidRDefault="00393467" w:rsidP="002A54D8">
      <w:pPr>
        <w:rPr>
          <w:lang w:val="en-US"/>
        </w:rPr>
      </w:pPr>
    </w:p>
    <w:p w:rsidR="00393467" w:rsidRDefault="00393467" w:rsidP="002A54D8">
      <w:pPr>
        <w:rPr>
          <w:lang w:val="en-US"/>
        </w:rPr>
      </w:pPr>
    </w:p>
    <w:p w:rsidR="00393467" w:rsidRDefault="00393467" w:rsidP="002A54D8">
      <w:pPr>
        <w:rPr>
          <w:lang w:val="en-US"/>
        </w:rPr>
      </w:pPr>
    </w:p>
    <w:p w:rsidR="00547812" w:rsidRPr="006F61F3" w:rsidRDefault="00547812" w:rsidP="006F61F3">
      <w:pPr>
        <w:rPr>
          <w:sz w:val="24"/>
          <w:szCs w:val="24"/>
          <w:lang w:val="en-US"/>
        </w:rPr>
      </w:pPr>
      <w:r w:rsidRPr="006F61F3">
        <w:rPr>
          <w:sz w:val="24"/>
          <w:szCs w:val="24"/>
          <w:lang w:val="en-US"/>
        </w:rPr>
        <w:t>Thick</w:t>
      </w:r>
      <w:r w:rsidR="00CD52E0" w:rsidRPr="006F61F3">
        <w:rPr>
          <w:sz w:val="24"/>
          <w:szCs w:val="24"/>
          <w:lang w:val="en-US"/>
        </w:rPr>
        <w:t xml:space="preserve">ness of glass block  </w:t>
      </w:r>
      <w:r w:rsidR="00CD52E0" w:rsidRPr="006F61F3">
        <w:rPr>
          <w:b/>
          <w:sz w:val="24"/>
          <w:szCs w:val="24"/>
          <w:lang w:val="en-US"/>
        </w:rPr>
        <w:t xml:space="preserve">                   1.82cm</w:t>
      </w:r>
      <w:bookmarkStart w:id="0" w:name="_GoBack"/>
      <w:bookmarkEnd w:id="0"/>
      <w:r w:rsidR="009F7CCE">
        <w:rPr>
          <w:sz w:val="24"/>
          <w:szCs w:val="24"/>
          <w:lang w:val="en-US"/>
        </w:rPr>
        <w:t>2d.p</w:t>
      </w:r>
      <w:r w:rsidRPr="006F61F3">
        <w:rPr>
          <w:sz w:val="24"/>
          <w:szCs w:val="24"/>
          <w:lang w:val="en-US"/>
        </w:rPr>
        <w:t>(1mk)</w:t>
      </w:r>
    </w:p>
    <w:p w:rsidR="00E9284E" w:rsidRPr="008B257B" w:rsidRDefault="00E9284E" w:rsidP="00E9284E">
      <w:pPr>
        <w:rPr>
          <w:b/>
          <w:sz w:val="24"/>
          <w:szCs w:val="24"/>
          <w:lang w:val="en-US"/>
        </w:rPr>
      </w:pPr>
      <w:r w:rsidRPr="008B257B">
        <w:rPr>
          <w:b/>
          <w:sz w:val="24"/>
          <w:szCs w:val="24"/>
          <w:lang w:val="en-US"/>
        </w:rPr>
        <w:lastRenderedPageBreak/>
        <w:t>RESULTS</w:t>
      </w:r>
    </w:p>
    <w:tbl>
      <w:tblPr>
        <w:tblStyle w:val="TableGrid"/>
        <w:tblW w:w="9661" w:type="dxa"/>
        <w:tblLook w:val="04A0"/>
      </w:tblPr>
      <w:tblGrid>
        <w:gridCol w:w="1756"/>
        <w:gridCol w:w="1243"/>
        <w:gridCol w:w="1445"/>
        <w:gridCol w:w="1156"/>
        <w:gridCol w:w="1475"/>
        <w:gridCol w:w="1293"/>
        <w:gridCol w:w="1293"/>
      </w:tblGrid>
      <w:tr w:rsidR="007F11B6" w:rsidTr="006F61F3">
        <w:trPr>
          <w:trHeight w:val="1253"/>
        </w:trPr>
        <w:tc>
          <w:tcPr>
            <w:tcW w:w="1756" w:type="dxa"/>
          </w:tcPr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Number of glass blocks used</w:t>
            </w:r>
          </w:p>
        </w:tc>
        <w:tc>
          <w:tcPr>
            <w:tcW w:w="1243" w:type="dxa"/>
          </w:tcPr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445" w:type="dxa"/>
          </w:tcPr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156" w:type="dxa"/>
          </w:tcPr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475" w:type="dxa"/>
          </w:tcPr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93" w:type="dxa"/>
          </w:tcPr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293" w:type="dxa"/>
          </w:tcPr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</w:tr>
      <w:tr w:rsidR="007F11B6" w:rsidTr="006F61F3">
        <w:trPr>
          <w:trHeight w:val="641"/>
        </w:trPr>
        <w:tc>
          <w:tcPr>
            <w:tcW w:w="1756" w:type="dxa"/>
          </w:tcPr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P (cm)</w:t>
            </w:r>
          </w:p>
        </w:tc>
        <w:tc>
          <w:tcPr>
            <w:tcW w:w="1243" w:type="dxa"/>
          </w:tcPr>
          <w:p w:rsidR="007F11B6" w:rsidRDefault="00CD52E0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1.82</w:t>
            </w:r>
          </w:p>
        </w:tc>
        <w:tc>
          <w:tcPr>
            <w:tcW w:w="1445" w:type="dxa"/>
          </w:tcPr>
          <w:p w:rsidR="007F11B6" w:rsidRDefault="00CD52E0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3.64</w:t>
            </w:r>
          </w:p>
        </w:tc>
        <w:tc>
          <w:tcPr>
            <w:tcW w:w="1156" w:type="dxa"/>
          </w:tcPr>
          <w:p w:rsidR="007F11B6" w:rsidRDefault="00CD52E0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5.46</w:t>
            </w:r>
          </w:p>
        </w:tc>
        <w:tc>
          <w:tcPr>
            <w:tcW w:w="1475" w:type="dxa"/>
          </w:tcPr>
          <w:p w:rsidR="007F11B6" w:rsidRDefault="00822937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7.28</w:t>
            </w:r>
          </w:p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93" w:type="dxa"/>
          </w:tcPr>
          <w:p w:rsidR="007F11B6" w:rsidRDefault="00822937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9.1</w:t>
            </w:r>
          </w:p>
        </w:tc>
        <w:tc>
          <w:tcPr>
            <w:tcW w:w="1293" w:type="dxa"/>
          </w:tcPr>
          <w:p w:rsidR="007F11B6" w:rsidRDefault="00822937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10.92</w:t>
            </w:r>
          </w:p>
        </w:tc>
      </w:tr>
      <w:tr w:rsidR="007F11B6" w:rsidTr="006F61F3">
        <w:trPr>
          <w:trHeight w:val="674"/>
        </w:trPr>
        <w:tc>
          <w:tcPr>
            <w:tcW w:w="1756" w:type="dxa"/>
          </w:tcPr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Q (cm)</w:t>
            </w:r>
          </w:p>
        </w:tc>
        <w:tc>
          <w:tcPr>
            <w:tcW w:w="1243" w:type="dxa"/>
          </w:tcPr>
          <w:p w:rsidR="007F11B6" w:rsidRDefault="00CD52E0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1.2</w:t>
            </w:r>
          </w:p>
        </w:tc>
        <w:tc>
          <w:tcPr>
            <w:tcW w:w="1445" w:type="dxa"/>
          </w:tcPr>
          <w:p w:rsidR="007F11B6" w:rsidRDefault="00CD52E0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2.3</w:t>
            </w:r>
          </w:p>
        </w:tc>
        <w:tc>
          <w:tcPr>
            <w:tcW w:w="1156" w:type="dxa"/>
          </w:tcPr>
          <w:p w:rsidR="007F11B6" w:rsidRDefault="00822937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3.5</w:t>
            </w:r>
          </w:p>
        </w:tc>
        <w:tc>
          <w:tcPr>
            <w:tcW w:w="1475" w:type="dxa"/>
          </w:tcPr>
          <w:p w:rsidR="007F11B6" w:rsidRDefault="00822937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4.7</w:t>
            </w:r>
          </w:p>
          <w:p w:rsidR="007F11B6" w:rsidRDefault="007F11B6" w:rsidP="00E9284E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293" w:type="dxa"/>
          </w:tcPr>
          <w:p w:rsidR="007F11B6" w:rsidRDefault="00822937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5.9</w:t>
            </w:r>
          </w:p>
        </w:tc>
        <w:tc>
          <w:tcPr>
            <w:tcW w:w="1293" w:type="dxa"/>
          </w:tcPr>
          <w:p w:rsidR="007F11B6" w:rsidRDefault="00822937" w:rsidP="00E9284E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7.1</w:t>
            </w:r>
          </w:p>
        </w:tc>
      </w:tr>
    </w:tbl>
    <w:p w:rsidR="00E9284E" w:rsidRDefault="00547812" w:rsidP="00547812">
      <w:pPr>
        <w:jc w:val="center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   (9mks)</w:t>
      </w:r>
    </w:p>
    <w:p w:rsidR="00047BEC" w:rsidRDefault="00047BEC" w:rsidP="00547812">
      <w:pPr>
        <w:jc w:val="center"/>
        <w:rPr>
          <w:sz w:val="24"/>
          <w:szCs w:val="24"/>
          <w:lang w:val="en-US"/>
        </w:rPr>
      </w:pPr>
    </w:p>
    <w:p w:rsidR="00047BEC" w:rsidRDefault="00047BEC" w:rsidP="00547812">
      <w:pPr>
        <w:jc w:val="center"/>
        <w:rPr>
          <w:sz w:val="24"/>
          <w:szCs w:val="24"/>
          <w:lang w:val="en-US"/>
        </w:rPr>
      </w:pPr>
    </w:p>
    <w:p w:rsidR="00047BEC" w:rsidRDefault="00047BEC" w:rsidP="00547812">
      <w:pPr>
        <w:jc w:val="center"/>
        <w:rPr>
          <w:sz w:val="24"/>
          <w:szCs w:val="24"/>
          <w:lang w:val="en-US"/>
        </w:rPr>
      </w:pPr>
    </w:p>
    <w:p w:rsidR="00047BEC" w:rsidRDefault="00047BEC" w:rsidP="00547812">
      <w:pPr>
        <w:jc w:val="center"/>
        <w:rPr>
          <w:sz w:val="24"/>
          <w:szCs w:val="24"/>
          <w:lang w:val="en-US"/>
        </w:rPr>
      </w:pPr>
    </w:p>
    <w:p w:rsidR="00047BEC" w:rsidRDefault="00047BEC" w:rsidP="00547812">
      <w:pPr>
        <w:jc w:val="center"/>
        <w:rPr>
          <w:sz w:val="24"/>
          <w:szCs w:val="24"/>
          <w:lang w:val="en-US"/>
        </w:rPr>
      </w:pPr>
    </w:p>
    <w:p w:rsidR="00047BEC" w:rsidRDefault="00047BEC" w:rsidP="00547812">
      <w:pPr>
        <w:jc w:val="center"/>
        <w:rPr>
          <w:sz w:val="24"/>
          <w:szCs w:val="24"/>
          <w:lang w:val="en-US"/>
        </w:rPr>
      </w:pPr>
    </w:p>
    <w:p w:rsidR="00047BEC" w:rsidRDefault="00047BEC" w:rsidP="00547812">
      <w:pPr>
        <w:jc w:val="center"/>
        <w:rPr>
          <w:sz w:val="24"/>
          <w:szCs w:val="24"/>
          <w:lang w:val="en-US"/>
        </w:rPr>
      </w:pPr>
    </w:p>
    <w:p w:rsidR="00047BEC" w:rsidRDefault="00047BEC" w:rsidP="00547812">
      <w:pPr>
        <w:jc w:val="center"/>
        <w:rPr>
          <w:sz w:val="24"/>
          <w:szCs w:val="24"/>
          <w:lang w:val="en-US"/>
        </w:rPr>
      </w:pPr>
    </w:p>
    <w:p w:rsidR="002C62DB" w:rsidRDefault="00047BEC" w:rsidP="00465133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350124" cy="7219950"/>
            <wp:effectExtent l="0" t="0" r="0" b="0"/>
            <wp:docPr id="1026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002" cy="722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2C62DB" w:rsidRDefault="002C62DB" w:rsidP="00465133">
      <w:pPr>
        <w:rPr>
          <w:lang w:val="en-US"/>
        </w:rPr>
      </w:pPr>
    </w:p>
    <w:p w:rsidR="00047BEC" w:rsidRDefault="00047BEC" w:rsidP="00465133">
      <w:pPr>
        <w:rPr>
          <w:lang w:val="en-US"/>
        </w:rPr>
      </w:pPr>
    </w:p>
    <w:p w:rsidR="00047BEC" w:rsidRDefault="00047BEC" w:rsidP="00465133">
      <w:pPr>
        <w:rPr>
          <w:lang w:val="en-US"/>
        </w:rPr>
      </w:pPr>
    </w:p>
    <w:p w:rsidR="00047BEC" w:rsidRDefault="00047BEC" w:rsidP="00465133">
      <w:pPr>
        <w:rPr>
          <w:lang w:val="en-US"/>
        </w:rPr>
      </w:pPr>
    </w:p>
    <w:p w:rsidR="00047BEC" w:rsidRPr="00047BEC" w:rsidRDefault="00047BEC" w:rsidP="00047BEC">
      <w:pPr>
        <w:rPr>
          <w:lang w:val="en-US"/>
        </w:rPr>
      </w:pPr>
    </w:p>
    <w:p w:rsidR="00047BEC" w:rsidRDefault="00047BEC" w:rsidP="00047BEC">
      <w:pPr>
        <w:rPr>
          <w:lang w:val="en-US"/>
        </w:rPr>
      </w:pPr>
      <w:r>
        <w:rPr>
          <w:lang w:val="en-US"/>
        </w:rPr>
        <w:t xml:space="preserve">i)         </w:t>
      </w:r>
      <w:r w:rsidRPr="00047BEC">
        <w:rPr>
          <w:lang w:val="en-US"/>
        </w:rPr>
        <w:t xml:space="preserve">Draw a graph p against q                                           </w:t>
      </w:r>
      <w:r>
        <w:rPr>
          <w:lang w:val="en-US"/>
        </w:rPr>
        <w:t xml:space="preserve">                         (5mks)</w:t>
      </w:r>
    </w:p>
    <w:p w:rsidR="00047BEC" w:rsidRPr="00822937" w:rsidRDefault="002D7849" w:rsidP="00047BEC">
      <w:pPr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53100" cy="5810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BEC" w:rsidRDefault="00047BEC" w:rsidP="00822937">
      <w:pPr>
        <w:jc w:val="center"/>
        <w:rPr>
          <w:lang w:val="en-US"/>
        </w:rPr>
      </w:pPr>
    </w:p>
    <w:p w:rsidR="00047BEC" w:rsidRDefault="00047BEC" w:rsidP="00047BEC">
      <w:pPr>
        <w:rPr>
          <w:lang w:val="en-US"/>
        </w:rPr>
      </w:pPr>
    </w:p>
    <w:p w:rsidR="00047BEC" w:rsidRDefault="00047BEC" w:rsidP="00047BEC">
      <w:pPr>
        <w:rPr>
          <w:lang w:val="en-US"/>
        </w:rPr>
      </w:pPr>
    </w:p>
    <w:p w:rsidR="00047BEC" w:rsidRDefault="00047BEC" w:rsidP="00047BEC">
      <w:pPr>
        <w:rPr>
          <w:lang w:val="en-US"/>
        </w:rPr>
      </w:pPr>
    </w:p>
    <w:p w:rsidR="008B257B" w:rsidRDefault="008B257B" w:rsidP="00047BEC">
      <w:pPr>
        <w:rPr>
          <w:lang w:val="en-US"/>
        </w:rPr>
      </w:pPr>
    </w:p>
    <w:p w:rsidR="002D7849" w:rsidRDefault="002D7849" w:rsidP="00047BEC">
      <w:pPr>
        <w:rPr>
          <w:lang w:val="en-US"/>
        </w:rPr>
      </w:pPr>
    </w:p>
    <w:p w:rsidR="002D7849" w:rsidRDefault="002D7849" w:rsidP="00047BEC">
      <w:pPr>
        <w:rPr>
          <w:lang w:val="en-US"/>
        </w:rPr>
      </w:pPr>
    </w:p>
    <w:p w:rsidR="00047BEC" w:rsidRPr="00047BEC" w:rsidRDefault="00047BEC" w:rsidP="00047BEC">
      <w:pPr>
        <w:rPr>
          <w:lang w:val="en-US"/>
        </w:rPr>
      </w:pPr>
      <w:r>
        <w:rPr>
          <w:lang w:val="en-US"/>
        </w:rPr>
        <w:lastRenderedPageBreak/>
        <w:t xml:space="preserve">j) </w:t>
      </w:r>
      <w:r w:rsidRPr="00047BEC">
        <w:rPr>
          <w:lang w:val="en-US"/>
        </w:rPr>
        <w:tab/>
        <w:t>Determine the slope of the graph                                                     (3mks)</w:t>
      </w:r>
    </w:p>
    <w:p w:rsidR="00047BEC" w:rsidRPr="008B257B" w:rsidRDefault="00895D2E" w:rsidP="00047BEC">
      <w:pPr>
        <w:rPr>
          <w:b/>
          <w:lang w:val="en-US"/>
        </w:rPr>
      </w:pPr>
      <w:r w:rsidRPr="008B257B">
        <w:rPr>
          <w:b/>
          <w:lang w:val="en-US"/>
        </w:rPr>
        <w:t xml:space="preserve">      =</w:t>
      </w:r>
      <w:r w:rsidRPr="008B257B">
        <w:rPr>
          <w:rFonts w:cstheme="minorHAnsi"/>
          <w:b/>
          <w:lang w:val="en-US"/>
        </w:rPr>
        <w:t>Δ</w:t>
      </w:r>
      <w:r w:rsidRPr="008B257B">
        <w:rPr>
          <w:b/>
          <w:lang w:val="en-US"/>
        </w:rPr>
        <w:t>P/</w:t>
      </w:r>
      <w:r w:rsidRPr="008B257B">
        <w:rPr>
          <w:rFonts w:cstheme="minorHAnsi"/>
          <w:b/>
          <w:lang w:val="en-US"/>
        </w:rPr>
        <w:t>Δ</w:t>
      </w:r>
      <w:r w:rsidRPr="008B257B">
        <w:rPr>
          <w:b/>
          <w:lang w:val="en-US"/>
        </w:rPr>
        <w:t>Q</w:t>
      </w:r>
    </w:p>
    <w:p w:rsidR="00895D2E" w:rsidRPr="008B257B" w:rsidRDefault="00895D2E" w:rsidP="00047BEC">
      <w:pPr>
        <w:rPr>
          <w:b/>
          <w:lang w:val="en-US"/>
        </w:rPr>
      </w:pPr>
      <w:r w:rsidRPr="008B257B">
        <w:rPr>
          <w:b/>
          <w:lang w:val="en-US"/>
        </w:rPr>
        <w:t xml:space="preserve">       = (7.3-1.8)/(4.7-1.2)</w:t>
      </w:r>
    </w:p>
    <w:p w:rsidR="00895D2E" w:rsidRPr="008B257B" w:rsidRDefault="00895D2E" w:rsidP="00047BEC">
      <w:pPr>
        <w:rPr>
          <w:b/>
          <w:lang w:val="en-US"/>
        </w:rPr>
      </w:pPr>
      <w:r w:rsidRPr="008B257B">
        <w:rPr>
          <w:b/>
          <w:lang w:val="en-US"/>
        </w:rPr>
        <w:t xml:space="preserve">        =1.57</w:t>
      </w:r>
    </w:p>
    <w:p w:rsidR="00047BEC" w:rsidRPr="00047BEC" w:rsidRDefault="00047BEC" w:rsidP="00047BEC">
      <w:pPr>
        <w:rPr>
          <w:lang w:val="en-US"/>
        </w:rPr>
      </w:pPr>
    </w:p>
    <w:p w:rsidR="00047BEC" w:rsidRPr="00047BEC" w:rsidRDefault="00047BEC" w:rsidP="00047BEC">
      <w:pPr>
        <w:rPr>
          <w:lang w:val="en-US"/>
        </w:rPr>
      </w:pPr>
      <w:r>
        <w:rPr>
          <w:lang w:val="en-US"/>
        </w:rPr>
        <w:t xml:space="preserve">k)   </w:t>
      </w:r>
      <w:r w:rsidRPr="00047BEC">
        <w:rPr>
          <w:lang w:val="en-US"/>
        </w:rPr>
        <w:tab/>
        <w:t>State the significant of the value in (j) above                                  (2mks)</w:t>
      </w:r>
    </w:p>
    <w:p w:rsidR="00047BEC" w:rsidRPr="008B257B" w:rsidRDefault="00895D2E" w:rsidP="00895D2E">
      <w:pPr>
        <w:pStyle w:val="ListParagraph"/>
        <w:numPr>
          <w:ilvl w:val="0"/>
          <w:numId w:val="6"/>
        </w:numPr>
        <w:rPr>
          <w:b/>
          <w:lang w:val="en-US"/>
        </w:rPr>
      </w:pPr>
      <w:r w:rsidRPr="008B257B">
        <w:rPr>
          <w:b/>
          <w:lang w:val="en-US"/>
        </w:rPr>
        <w:t>Is the relative refractive index of glass with respect to air</w:t>
      </w:r>
    </w:p>
    <w:p w:rsidR="00047BEC" w:rsidRDefault="00895D2E" w:rsidP="00465133">
      <w:pPr>
        <w:pStyle w:val="ListParagraph"/>
        <w:numPr>
          <w:ilvl w:val="0"/>
          <w:numId w:val="6"/>
        </w:numPr>
        <w:rPr>
          <w:b/>
          <w:lang w:val="en-US"/>
        </w:rPr>
      </w:pPr>
      <w:r w:rsidRPr="008B257B">
        <w:rPr>
          <w:b/>
          <w:lang w:val="en-US"/>
        </w:rPr>
        <w:t xml:space="preserve">Award 1mk for those who state it as refractive index of glass </w:t>
      </w:r>
    </w:p>
    <w:p w:rsidR="006F61F3" w:rsidRPr="006F61F3" w:rsidRDefault="006F61F3" w:rsidP="006F61F3">
      <w:pPr>
        <w:pStyle w:val="ListParagraph"/>
        <w:rPr>
          <w:b/>
          <w:lang w:val="en-US"/>
        </w:rPr>
      </w:pPr>
    </w:p>
    <w:p w:rsidR="006F61F3" w:rsidRDefault="006F61F3" w:rsidP="006F61F3">
      <w:pPr>
        <w:pStyle w:val="ListParagraph"/>
        <w:numPr>
          <w:ilvl w:val="0"/>
          <w:numId w:val="8"/>
        </w:numPr>
        <w:rPr>
          <w:lang w:val="en-US"/>
        </w:rPr>
      </w:pPr>
    </w:p>
    <w:p w:rsidR="00664CD8" w:rsidRDefault="00664CD8" w:rsidP="00664CD8">
      <w:pPr>
        <w:pStyle w:val="ListParagraph"/>
        <w:rPr>
          <w:lang w:val="en-US"/>
        </w:rPr>
      </w:pPr>
    </w:p>
    <w:p w:rsidR="006F61F3" w:rsidRDefault="00664CD8" w:rsidP="006F61F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727668" cy="5210175"/>
            <wp:effectExtent l="0" t="0" r="6985" b="0"/>
            <wp:docPr id="2054" name="Picture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F61F3" w:rsidRPr="006F61F3" w:rsidRDefault="006F61F3" w:rsidP="006F61F3">
      <w:pPr>
        <w:tabs>
          <w:tab w:val="left" w:pos="5040"/>
        </w:tabs>
        <w:rPr>
          <w:lang w:val="en-US"/>
        </w:rPr>
      </w:pPr>
    </w:p>
    <w:p w:rsidR="008B257B" w:rsidRPr="006F61F3" w:rsidRDefault="00AB5F1E" w:rsidP="006F61F3">
      <w:pPr>
        <w:tabs>
          <w:tab w:val="left" w:pos="5040"/>
        </w:tabs>
        <w:rPr>
          <w:lang w:val="en-US"/>
        </w:rPr>
      </w:pPr>
      <w:r w:rsidRPr="006F61F3">
        <w:rPr>
          <w:lang w:val="en-US"/>
        </w:rPr>
        <w:lastRenderedPageBreak/>
        <w:t>Mass of wooden block X</w:t>
      </w:r>
      <w:r w:rsidR="00944A2E" w:rsidRPr="006F61F3">
        <w:rPr>
          <w:lang w:val="en-US"/>
        </w:rPr>
        <w:t xml:space="preserve">= </w:t>
      </w:r>
      <w:r w:rsidR="00944A2E" w:rsidRPr="006F61F3">
        <w:rPr>
          <w:b/>
          <w:lang w:val="en-US"/>
        </w:rPr>
        <w:t xml:space="preserve">0.2N                                                                                </w:t>
      </w:r>
      <w:r w:rsidRPr="006F61F3">
        <w:rPr>
          <w:lang w:val="en-US"/>
        </w:rPr>
        <w:t>(</w:t>
      </w:r>
      <w:r w:rsidR="006F61F3" w:rsidRPr="006F61F3">
        <w:rPr>
          <w:lang w:val="en-US"/>
        </w:rPr>
        <w:t>1mk)</w:t>
      </w:r>
    </w:p>
    <w:p w:rsidR="008B257B" w:rsidRDefault="008B257B" w:rsidP="008B257B">
      <w:pPr>
        <w:tabs>
          <w:tab w:val="left" w:pos="5040"/>
        </w:tabs>
        <w:rPr>
          <w:lang w:val="en-US"/>
        </w:rPr>
      </w:pPr>
    </w:p>
    <w:p w:rsidR="008B257B" w:rsidRPr="008B257B" w:rsidRDefault="008B257B" w:rsidP="008B257B">
      <w:pPr>
        <w:tabs>
          <w:tab w:val="left" w:pos="5040"/>
        </w:tabs>
        <w:rPr>
          <w:b/>
          <w:lang w:val="en-US"/>
        </w:rPr>
      </w:pPr>
      <w:r w:rsidRPr="008B257B">
        <w:rPr>
          <w:b/>
          <w:lang w:val="en-US"/>
        </w:rPr>
        <w:t>RESULTS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2814D8" w:rsidTr="002814D8">
        <w:tc>
          <w:tcPr>
            <w:tcW w:w="4621" w:type="dxa"/>
          </w:tcPr>
          <w:p w:rsidR="002814D8" w:rsidRPr="002814D8" w:rsidRDefault="002814D8" w:rsidP="002814D8">
            <w:pPr>
              <w:tabs>
                <w:tab w:val="left" w:pos="5040"/>
              </w:tabs>
              <w:rPr>
                <w:b/>
                <w:lang w:val="en-US"/>
              </w:rPr>
            </w:pPr>
            <w:r w:rsidRPr="002814D8">
              <w:rPr>
                <w:b/>
                <w:lang w:val="en-US"/>
              </w:rPr>
              <w:t>Weight of wooden block plus the masses on it(W1)  in Newtons (N)</w:t>
            </w:r>
          </w:p>
        </w:tc>
        <w:tc>
          <w:tcPr>
            <w:tcW w:w="4621" w:type="dxa"/>
          </w:tcPr>
          <w:p w:rsidR="002814D8" w:rsidRPr="002814D8" w:rsidRDefault="002814D8" w:rsidP="002814D8">
            <w:pPr>
              <w:tabs>
                <w:tab w:val="left" w:pos="5040"/>
              </w:tabs>
              <w:rPr>
                <w:b/>
                <w:lang w:val="en-US"/>
              </w:rPr>
            </w:pPr>
            <w:r w:rsidRPr="002814D8">
              <w:rPr>
                <w:b/>
                <w:lang w:val="en-US"/>
              </w:rPr>
              <w:t>Weight of paper bag plus sand (W2) in Newtons</w:t>
            </w:r>
          </w:p>
        </w:tc>
      </w:tr>
      <w:tr w:rsidR="002814D8" w:rsidTr="002814D8">
        <w:tc>
          <w:tcPr>
            <w:tcW w:w="4621" w:type="dxa"/>
          </w:tcPr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0.2 + 0.5 =0.7</w:t>
            </w:r>
          </w:p>
        </w:tc>
        <w:tc>
          <w:tcPr>
            <w:tcW w:w="4621" w:type="dxa"/>
          </w:tcPr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0.4</w:t>
            </w:r>
          </w:p>
          <w:p w:rsidR="002814D8" w:rsidRDefault="002814D8" w:rsidP="002814D8">
            <w:pPr>
              <w:tabs>
                <w:tab w:val="left" w:pos="5040"/>
              </w:tabs>
              <w:rPr>
                <w:lang w:val="en-US"/>
              </w:rPr>
            </w:pPr>
          </w:p>
        </w:tc>
      </w:tr>
      <w:tr w:rsidR="002814D8" w:rsidTr="002814D8">
        <w:tc>
          <w:tcPr>
            <w:tcW w:w="4621" w:type="dxa"/>
          </w:tcPr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0.2 +1.0 =1.2</w:t>
            </w:r>
          </w:p>
        </w:tc>
        <w:tc>
          <w:tcPr>
            <w:tcW w:w="4621" w:type="dxa"/>
          </w:tcPr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0.6</w:t>
            </w:r>
          </w:p>
          <w:p w:rsidR="002814D8" w:rsidRDefault="002814D8" w:rsidP="002814D8">
            <w:pPr>
              <w:tabs>
                <w:tab w:val="left" w:pos="5040"/>
              </w:tabs>
              <w:rPr>
                <w:lang w:val="en-US"/>
              </w:rPr>
            </w:pPr>
          </w:p>
          <w:p w:rsidR="00895D2E" w:rsidRDefault="00895D2E" w:rsidP="002814D8">
            <w:pPr>
              <w:tabs>
                <w:tab w:val="left" w:pos="5040"/>
              </w:tabs>
              <w:rPr>
                <w:lang w:val="en-US"/>
              </w:rPr>
            </w:pPr>
          </w:p>
        </w:tc>
      </w:tr>
      <w:tr w:rsidR="002814D8" w:rsidTr="002814D8">
        <w:tc>
          <w:tcPr>
            <w:tcW w:w="4621" w:type="dxa"/>
          </w:tcPr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0.2 +1.5 =1.7</w:t>
            </w:r>
          </w:p>
        </w:tc>
        <w:tc>
          <w:tcPr>
            <w:tcW w:w="4621" w:type="dxa"/>
          </w:tcPr>
          <w:p w:rsidR="002814D8" w:rsidRDefault="002814D8" w:rsidP="002814D8">
            <w:pPr>
              <w:tabs>
                <w:tab w:val="left" w:pos="5040"/>
              </w:tabs>
              <w:rPr>
                <w:lang w:val="en-US"/>
              </w:rPr>
            </w:pPr>
          </w:p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0.8</w:t>
            </w:r>
          </w:p>
        </w:tc>
      </w:tr>
      <w:tr w:rsidR="002814D8" w:rsidTr="002814D8">
        <w:tc>
          <w:tcPr>
            <w:tcW w:w="4621" w:type="dxa"/>
          </w:tcPr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0.2 +2.0 =2.2</w:t>
            </w:r>
          </w:p>
        </w:tc>
        <w:tc>
          <w:tcPr>
            <w:tcW w:w="4621" w:type="dxa"/>
          </w:tcPr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1.1</w:t>
            </w:r>
          </w:p>
          <w:p w:rsidR="002814D8" w:rsidRDefault="002814D8" w:rsidP="002814D8">
            <w:pPr>
              <w:tabs>
                <w:tab w:val="left" w:pos="5040"/>
              </w:tabs>
              <w:rPr>
                <w:lang w:val="en-US"/>
              </w:rPr>
            </w:pPr>
          </w:p>
        </w:tc>
      </w:tr>
      <w:tr w:rsidR="002814D8" w:rsidTr="002814D8">
        <w:tc>
          <w:tcPr>
            <w:tcW w:w="4621" w:type="dxa"/>
          </w:tcPr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0.2 + 2.5 =2.7</w:t>
            </w:r>
          </w:p>
        </w:tc>
        <w:tc>
          <w:tcPr>
            <w:tcW w:w="4621" w:type="dxa"/>
          </w:tcPr>
          <w:p w:rsidR="002814D8" w:rsidRDefault="002814D8" w:rsidP="002814D8">
            <w:pPr>
              <w:tabs>
                <w:tab w:val="left" w:pos="5040"/>
              </w:tabs>
              <w:rPr>
                <w:lang w:val="en-US"/>
              </w:rPr>
            </w:pPr>
          </w:p>
          <w:p w:rsidR="002814D8" w:rsidRDefault="00203656" w:rsidP="002814D8">
            <w:pPr>
              <w:tabs>
                <w:tab w:val="left" w:pos="5040"/>
              </w:tabs>
              <w:rPr>
                <w:lang w:val="en-US"/>
              </w:rPr>
            </w:pPr>
            <w:r>
              <w:rPr>
                <w:lang w:val="en-US"/>
              </w:rPr>
              <w:t>1.4</w:t>
            </w:r>
          </w:p>
        </w:tc>
      </w:tr>
    </w:tbl>
    <w:p w:rsidR="00AB5F1E" w:rsidRDefault="00AB5F1E" w:rsidP="002814D8">
      <w:pPr>
        <w:tabs>
          <w:tab w:val="left" w:pos="7965"/>
        </w:tabs>
        <w:rPr>
          <w:lang w:val="en-US"/>
        </w:rPr>
      </w:pPr>
      <w:r>
        <w:rPr>
          <w:lang w:val="en-US"/>
        </w:rPr>
        <w:t xml:space="preserve">                                                                                                                                                                  (10mks)</w:t>
      </w: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6F61F3" w:rsidRDefault="006F61F3" w:rsidP="002814D8">
      <w:pPr>
        <w:tabs>
          <w:tab w:val="left" w:pos="7965"/>
        </w:tabs>
        <w:rPr>
          <w:lang w:val="en-US"/>
        </w:rPr>
      </w:pPr>
    </w:p>
    <w:p w:rsidR="002814D8" w:rsidRDefault="002814D8" w:rsidP="002814D8">
      <w:pPr>
        <w:tabs>
          <w:tab w:val="left" w:pos="7965"/>
        </w:tabs>
        <w:rPr>
          <w:lang w:val="en-US"/>
        </w:rPr>
      </w:pPr>
    </w:p>
    <w:p w:rsidR="002814D8" w:rsidRDefault="002814D8" w:rsidP="002814D8">
      <w:pPr>
        <w:pStyle w:val="ListParagraph"/>
        <w:numPr>
          <w:ilvl w:val="0"/>
          <w:numId w:val="5"/>
        </w:numPr>
        <w:tabs>
          <w:tab w:val="left" w:pos="5040"/>
        </w:tabs>
        <w:rPr>
          <w:lang w:val="en-US"/>
        </w:rPr>
      </w:pPr>
      <w:r>
        <w:rPr>
          <w:lang w:val="en-US"/>
        </w:rPr>
        <w:t>Draw a graph of weight of paper bag plus sand (W2) against weight of wooden block plus the masses place on it(W1)                                                                                                    (5mks)</w:t>
      </w:r>
    </w:p>
    <w:p w:rsidR="00AB5F1E" w:rsidRDefault="002D7849" w:rsidP="00AB5F1E">
      <w:pPr>
        <w:tabs>
          <w:tab w:val="left" w:pos="5040"/>
        </w:tabs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73405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4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61F3" w:rsidRPr="00AB5F1E" w:rsidRDefault="006F61F3" w:rsidP="00AB5F1E">
      <w:pPr>
        <w:tabs>
          <w:tab w:val="left" w:pos="5040"/>
        </w:tabs>
        <w:rPr>
          <w:lang w:val="en-US"/>
        </w:rPr>
      </w:pPr>
    </w:p>
    <w:p w:rsidR="002814D8" w:rsidRDefault="002814D8" w:rsidP="002814D8">
      <w:pPr>
        <w:pStyle w:val="ListParagraph"/>
        <w:numPr>
          <w:ilvl w:val="0"/>
          <w:numId w:val="5"/>
        </w:numPr>
        <w:tabs>
          <w:tab w:val="left" w:pos="5040"/>
        </w:tabs>
        <w:rPr>
          <w:lang w:val="en-US"/>
        </w:rPr>
      </w:pPr>
      <w:r>
        <w:rPr>
          <w:lang w:val="en-US"/>
        </w:rPr>
        <w:t>Determine the gradient of the graph                                                                              (3mks)</w:t>
      </w:r>
    </w:p>
    <w:p w:rsidR="00AB5F1E" w:rsidRPr="008B257B" w:rsidRDefault="00895D2E" w:rsidP="00AB5F1E">
      <w:pPr>
        <w:tabs>
          <w:tab w:val="left" w:pos="5040"/>
        </w:tabs>
        <w:rPr>
          <w:b/>
          <w:lang w:val="en-US"/>
        </w:rPr>
      </w:pPr>
      <w:r w:rsidRPr="008B257B">
        <w:rPr>
          <w:b/>
          <w:lang w:val="en-US"/>
        </w:rPr>
        <w:t xml:space="preserve">    =</w:t>
      </w:r>
      <w:r w:rsidRPr="008B257B">
        <w:rPr>
          <w:rFonts w:cstheme="minorHAnsi"/>
          <w:b/>
          <w:lang w:val="en-US"/>
        </w:rPr>
        <w:t>Δ</w:t>
      </w:r>
      <w:r w:rsidRPr="008B257B">
        <w:rPr>
          <w:b/>
          <w:lang w:val="en-US"/>
        </w:rPr>
        <w:t>W2/</w:t>
      </w:r>
      <w:r w:rsidRPr="008B257B">
        <w:rPr>
          <w:rFonts w:cstheme="minorHAnsi"/>
          <w:b/>
          <w:lang w:val="en-US"/>
        </w:rPr>
        <w:t>Δ</w:t>
      </w:r>
      <w:r w:rsidRPr="008B257B">
        <w:rPr>
          <w:b/>
          <w:lang w:val="en-US"/>
        </w:rPr>
        <w:t>W1</w:t>
      </w:r>
    </w:p>
    <w:p w:rsidR="00895D2E" w:rsidRPr="008B257B" w:rsidRDefault="00895D2E" w:rsidP="00AB5F1E">
      <w:pPr>
        <w:tabs>
          <w:tab w:val="left" w:pos="5040"/>
        </w:tabs>
        <w:rPr>
          <w:b/>
          <w:lang w:val="en-US"/>
        </w:rPr>
      </w:pPr>
      <w:r w:rsidRPr="008B257B">
        <w:rPr>
          <w:b/>
          <w:lang w:val="en-US"/>
        </w:rPr>
        <w:t xml:space="preserve">      = (1.1-06)/(2.2-1.2)</w:t>
      </w:r>
    </w:p>
    <w:p w:rsidR="00895D2E" w:rsidRPr="006F61F3" w:rsidRDefault="00895D2E" w:rsidP="00AB5F1E">
      <w:pPr>
        <w:tabs>
          <w:tab w:val="left" w:pos="5040"/>
        </w:tabs>
        <w:rPr>
          <w:b/>
          <w:lang w:val="en-US"/>
        </w:rPr>
      </w:pPr>
      <w:r w:rsidRPr="008B257B">
        <w:rPr>
          <w:b/>
          <w:lang w:val="en-US"/>
        </w:rPr>
        <w:t xml:space="preserve">      = 0.5</w:t>
      </w:r>
    </w:p>
    <w:p w:rsidR="00AB5F1E" w:rsidRPr="00AB5F1E" w:rsidRDefault="00AB5F1E" w:rsidP="00AB5F1E">
      <w:pPr>
        <w:tabs>
          <w:tab w:val="left" w:pos="5040"/>
        </w:tabs>
        <w:rPr>
          <w:lang w:val="en-US"/>
        </w:rPr>
      </w:pPr>
    </w:p>
    <w:p w:rsidR="00664CD8" w:rsidRDefault="002814D8" w:rsidP="00895D2E">
      <w:pPr>
        <w:pStyle w:val="ListParagraph"/>
        <w:numPr>
          <w:ilvl w:val="0"/>
          <w:numId w:val="5"/>
        </w:numPr>
        <w:tabs>
          <w:tab w:val="left" w:pos="5040"/>
        </w:tabs>
        <w:rPr>
          <w:lang w:val="en-US"/>
        </w:rPr>
      </w:pPr>
      <w:r>
        <w:rPr>
          <w:lang w:val="en-US"/>
        </w:rPr>
        <w:t>State the significance of the value obtained in (j) above                                              (1mk)</w:t>
      </w:r>
    </w:p>
    <w:p w:rsidR="00895D2E" w:rsidRPr="00895D2E" w:rsidRDefault="00895D2E" w:rsidP="00895D2E">
      <w:pPr>
        <w:pStyle w:val="ListParagraph"/>
        <w:tabs>
          <w:tab w:val="left" w:pos="5040"/>
        </w:tabs>
        <w:rPr>
          <w:lang w:val="en-US"/>
        </w:rPr>
      </w:pPr>
    </w:p>
    <w:p w:rsidR="00664CD8" w:rsidRPr="008B257B" w:rsidRDefault="00895D2E" w:rsidP="00895D2E">
      <w:pPr>
        <w:pStyle w:val="ListParagraph"/>
        <w:numPr>
          <w:ilvl w:val="0"/>
          <w:numId w:val="7"/>
        </w:numPr>
        <w:tabs>
          <w:tab w:val="left" w:pos="900"/>
        </w:tabs>
        <w:rPr>
          <w:b/>
        </w:rPr>
      </w:pPr>
      <w:r w:rsidRPr="008B257B">
        <w:rPr>
          <w:b/>
        </w:rPr>
        <w:t xml:space="preserve">It is the coefficient of friction between the </w:t>
      </w:r>
      <w:r w:rsidR="008B257B" w:rsidRPr="008B257B">
        <w:rPr>
          <w:b/>
        </w:rPr>
        <w:t xml:space="preserve"> paper fixed on wooden  </w:t>
      </w:r>
      <w:r w:rsidRPr="008B257B">
        <w:rPr>
          <w:b/>
        </w:rPr>
        <w:t>block and the glass surface</w:t>
      </w:r>
    </w:p>
    <w:sectPr w:rsidR="00664CD8" w:rsidRPr="008B257B" w:rsidSect="000B7611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7D36" w:rsidRDefault="00327D36" w:rsidP="002C62DB">
      <w:pPr>
        <w:spacing w:after="0" w:line="240" w:lineRule="auto"/>
      </w:pPr>
      <w:r>
        <w:separator/>
      </w:r>
    </w:p>
  </w:endnote>
  <w:endnote w:type="continuationSeparator" w:id="1">
    <w:p w:rsidR="00327D36" w:rsidRDefault="00327D36" w:rsidP="002C6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161997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B257B" w:rsidRDefault="000B7611">
        <w:pPr>
          <w:pStyle w:val="Footer"/>
          <w:jc w:val="center"/>
          <w:rPr>
            <w:noProof/>
          </w:rPr>
        </w:pPr>
        <w:r>
          <w:fldChar w:fldCharType="begin"/>
        </w:r>
        <w:r w:rsidR="008B257B">
          <w:instrText xml:space="preserve"> PAGE   \* MERGEFORMAT </w:instrText>
        </w:r>
        <w:r>
          <w:fldChar w:fldCharType="separate"/>
        </w:r>
        <w:r w:rsidR="00907297">
          <w:rPr>
            <w:noProof/>
          </w:rPr>
          <w:t>2</w:t>
        </w:r>
        <w:r>
          <w:rPr>
            <w:noProof/>
          </w:rPr>
          <w:fldChar w:fldCharType="end"/>
        </w:r>
      </w:p>
      <w:p w:rsidR="008B257B" w:rsidRDefault="008B257B">
        <w:pPr>
          <w:pStyle w:val="Footer"/>
          <w:jc w:val="center"/>
        </w:pPr>
        <w:r>
          <w:rPr>
            <w:noProof/>
          </w:rPr>
          <w:t>@MSAMBWENI SUBCOUNTY PHYSICS PAPER 3 M</w:t>
        </w:r>
        <w:r w:rsidR="006F61F3">
          <w:rPr>
            <w:noProof/>
          </w:rPr>
          <w:t xml:space="preserve">ARKING SCHEME: </w:t>
        </w:r>
        <w:r>
          <w:rPr>
            <w:noProof/>
          </w:rPr>
          <w:t xml:space="preserve"> FORM 3/JULY/AUGUST, 2015</w:t>
        </w:r>
      </w:p>
    </w:sdtContent>
  </w:sdt>
  <w:p w:rsidR="008B257B" w:rsidRDefault="008B257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7D36" w:rsidRDefault="00327D36" w:rsidP="002C62DB">
      <w:pPr>
        <w:spacing w:after="0" w:line="240" w:lineRule="auto"/>
      </w:pPr>
      <w:r>
        <w:separator/>
      </w:r>
    </w:p>
  </w:footnote>
  <w:footnote w:type="continuationSeparator" w:id="1">
    <w:p w:rsidR="00327D36" w:rsidRDefault="00327D36" w:rsidP="002C62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615922"/>
    <w:multiLevelType w:val="hybridMultilevel"/>
    <w:tmpl w:val="577C82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546B2"/>
    <w:multiLevelType w:val="hybridMultilevel"/>
    <w:tmpl w:val="C954479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8F6590"/>
    <w:multiLevelType w:val="hybridMultilevel"/>
    <w:tmpl w:val="7B6A3900"/>
    <w:lvl w:ilvl="0" w:tplc="34D2C2A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21C23"/>
    <w:multiLevelType w:val="hybridMultilevel"/>
    <w:tmpl w:val="6052B3A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0518CB"/>
    <w:multiLevelType w:val="hybridMultilevel"/>
    <w:tmpl w:val="48F68C60"/>
    <w:lvl w:ilvl="0" w:tplc="080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EAE58D6"/>
    <w:multiLevelType w:val="hybridMultilevel"/>
    <w:tmpl w:val="9FAC26EC"/>
    <w:lvl w:ilvl="0" w:tplc="2BAA725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38804BE"/>
    <w:multiLevelType w:val="hybridMultilevel"/>
    <w:tmpl w:val="2D36DD1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900510"/>
    <w:multiLevelType w:val="hybridMultilevel"/>
    <w:tmpl w:val="50403EA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7"/>
  </w:num>
  <w:num w:numId="6">
    <w:abstractNumId w:val="1"/>
  </w:num>
  <w:num w:numId="7">
    <w:abstractNumId w:val="3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616"/>
    <w:rsid w:val="00047BEC"/>
    <w:rsid w:val="000744AB"/>
    <w:rsid w:val="000B7611"/>
    <w:rsid w:val="00131602"/>
    <w:rsid w:val="00157B98"/>
    <w:rsid w:val="001F31C7"/>
    <w:rsid w:val="00203656"/>
    <w:rsid w:val="00221F1F"/>
    <w:rsid w:val="002814D8"/>
    <w:rsid w:val="00291CAB"/>
    <w:rsid w:val="002A54D8"/>
    <w:rsid w:val="002C62DB"/>
    <w:rsid w:val="002D7849"/>
    <w:rsid w:val="00327D36"/>
    <w:rsid w:val="00386AED"/>
    <w:rsid w:val="00393467"/>
    <w:rsid w:val="00465133"/>
    <w:rsid w:val="004B0E86"/>
    <w:rsid w:val="005023F1"/>
    <w:rsid w:val="00547812"/>
    <w:rsid w:val="0056015D"/>
    <w:rsid w:val="005B7BE0"/>
    <w:rsid w:val="00644602"/>
    <w:rsid w:val="00656585"/>
    <w:rsid w:val="00664CD8"/>
    <w:rsid w:val="006A2144"/>
    <w:rsid w:val="006F61F3"/>
    <w:rsid w:val="006F7C60"/>
    <w:rsid w:val="007F11B6"/>
    <w:rsid w:val="00822937"/>
    <w:rsid w:val="00854319"/>
    <w:rsid w:val="00895D2E"/>
    <w:rsid w:val="008B257B"/>
    <w:rsid w:val="00907297"/>
    <w:rsid w:val="00927616"/>
    <w:rsid w:val="00944A2E"/>
    <w:rsid w:val="00961CF0"/>
    <w:rsid w:val="009F7CCE"/>
    <w:rsid w:val="00A1385A"/>
    <w:rsid w:val="00A22061"/>
    <w:rsid w:val="00A37E2F"/>
    <w:rsid w:val="00A411F2"/>
    <w:rsid w:val="00AB5F1E"/>
    <w:rsid w:val="00B17262"/>
    <w:rsid w:val="00B40C99"/>
    <w:rsid w:val="00B80F8B"/>
    <w:rsid w:val="00B86961"/>
    <w:rsid w:val="00CD52E0"/>
    <w:rsid w:val="00D520E5"/>
    <w:rsid w:val="00D82D7B"/>
    <w:rsid w:val="00DA564C"/>
    <w:rsid w:val="00E9284E"/>
    <w:rsid w:val="00FE5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6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A54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A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7C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6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2DB"/>
  </w:style>
  <w:style w:type="paragraph" w:styleId="Footer">
    <w:name w:val="footer"/>
    <w:basedOn w:val="Normal"/>
    <w:link w:val="FooterChar"/>
    <w:uiPriority w:val="99"/>
    <w:unhideWhenUsed/>
    <w:rsid w:val="002C6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2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A54D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2A54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6F7C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92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84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6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62DB"/>
  </w:style>
  <w:style w:type="paragraph" w:styleId="Footer">
    <w:name w:val="footer"/>
    <w:basedOn w:val="Normal"/>
    <w:link w:val="FooterChar"/>
    <w:uiPriority w:val="99"/>
    <w:unhideWhenUsed/>
    <w:rsid w:val="002C62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62D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2972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SMASE</dc:creator>
  <cp:lastModifiedBy>USER</cp:lastModifiedBy>
  <cp:revision>4</cp:revision>
  <cp:lastPrinted>2015-07-05T17:47:00Z</cp:lastPrinted>
  <dcterms:created xsi:type="dcterms:W3CDTF">2015-07-14T13:01:00Z</dcterms:created>
  <dcterms:modified xsi:type="dcterms:W3CDTF">2015-07-20T09:44:00Z</dcterms:modified>
</cp:coreProperties>
</file>