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A20" w:rsidRDefault="003D1353">
      <w:r>
        <w:t xml:space="preserve">                                                                                                                                                     </w:t>
      </w:r>
      <w:r>
        <w:tab/>
      </w:r>
      <w:r>
        <w:t xml:space="preserve"> </w:t>
      </w:r>
      <w:r>
        <w:t>NAME…………………………………………………………………………………………………………………….. ADM NO ………………</w:t>
      </w:r>
    </w:p>
    <w:p w:rsidR="00DF1A20" w:rsidRDefault="003D135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DATE……………………..</w:t>
      </w:r>
    </w:p>
    <w:p w:rsidR="00DF1A20" w:rsidRDefault="003D1353">
      <w:pPr>
        <w:pStyle w:val="NoSpacing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AGRICULTURE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THEORY</w:t>
      </w:r>
    </w:p>
    <w:p w:rsidR="00DF1A20" w:rsidRDefault="003D135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TIME: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2HRS</w:t>
      </w:r>
    </w:p>
    <w:p w:rsidR="00DF1A20" w:rsidRDefault="003D13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MWAKICAN JOINT EXAMINATION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FORM 2   - 201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DF1A20" w:rsidRDefault="00DF1A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A20" w:rsidRDefault="003D13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Instruction to Candidates</w:t>
      </w:r>
    </w:p>
    <w:p w:rsidR="00DF1A20" w:rsidRDefault="003D13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-The paper consists of 3 sections A, B and C</w:t>
      </w:r>
    </w:p>
    <w:p w:rsidR="00DF1A20" w:rsidRDefault="003D13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Attempt all the questions in the spaces provided</w:t>
      </w:r>
    </w:p>
    <w:p w:rsidR="00DF1A20" w:rsidRDefault="00DF1A20">
      <w:pPr>
        <w:rPr>
          <w:rFonts w:ascii="Times New Roman" w:hAnsi="Times New Roman" w:cs="Times New Roman"/>
        </w:rPr>
      </w:pPr>
    </w:p>
    <w:tbl>
      <w:tblPr>
        <w:tblStyle w:val="TableGrid"/>
        <w:tblW w:w="7869" w:type="dxa"/>
        <w:tblLayout w:type="fixed"/>
        <w:tblLook w:val="04A0" w:firstRow="1" w:lastRow="0" w:firstColumn="1" w:lastColumn="0" w:noHBand="0" w:noVBand="1"/>
      </w:tblPr>
      <w:tblGrid>
        <w:gridCol w:w="2623"/>
        <w:gridCol w:w="2623"/>
        <w:gridCol w:w="2623"/>
      </w:tblGrid>
      <w:tr w:rsidR="00DF1A20">
        <w:trPr>
          <w:trHeight w:val="482"/>
        </w:trPr>
        <w:tc>
          <w:tcPr>
            <w:tcW w:w="2623" w:type="dxa"/>
          </w:tcPr>
          <w:p w:rsidR="00DF1A20" w:rsidRDefault="003D13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SECTION</w:t>
            </w:r>
          </w:p>
        </w:tc>
        <w:tc>
          <w:tcPr>
            <w:tcW w:w="2623" w:type="dxa"/>
          </w:tcPr>
          <w:p w:rsidR="00DF1A20" w:rsidRDefault="003D13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2623" w:type="dxa"/>
          </w:tcPr>
          <w:p w:rsidR="00DF1A20" w:rsidRDefault="003D13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CANDIDATES SCORE</w:t>
            </w:r>
          </w:p>
        </w:tc>
      </w:tr>
      <w:tr w:rsidR="00DF1A20">
        <w:trPr>
          <w:trHeight w:val="1227"/>
        </w:trPr>
        <w:tc>
          <w:tcPr>
            <w:tcW w:w="2623" w:type="dxa"/>
          </w:tcPr>
          <w:p w:rsidR="00DF1A20" w:rsidRDefault="003D13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623" w:type="dxa"/>
          </w:tcPr>
          <w:p w:rsidR="00DF1A20" w:rsidRDefault="003D13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623" w:type="dxa"/>
          </w:tcPr>
          <w:p w:rsidR="00DF1A20" w:rsidRDefault="00DF1A2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1A20">
        <w:trPr>
          <w:trHeight w:val="730"/>
        </w:trPr>
        <w:tc>
          <w:tcPr>
            <w:tcW w:w="2623" w:type="dxa"/>
          </w:tcPr>
          <w:p w:rsidR="00DF1A20" w:rsidRDefault="003D13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623" w:type="dxa"/>
          </w:tcPr>
          <w:p w:rsidR="00DF1A20" w:rsidRDefault="003D13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623" w:type="dxa"/>
          </w:tcPr>
          <w:p w:rsidR="00DF1A20" w:rsidRDefault="00DF1A2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1A20">
        <w:trPr>
          <w:trHeight w:val="248"/>
        </w:trPr>
        <w:tc>
          <w:tcPr>
            <w:tcW w:w="2623" w:type="dxa"/>
          </w:tcPr>
          <w:p w:rsidR="00DF1A20" w:rsidRDefault="003D13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2623" w:type="dxa"/>
          </w:tcPr>
          <w:p w:rsidR="00DF1A20" w:rsidRDefault="003D13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2623" w:type="dxa"/>
          </w:tcPr>
          <w:p w:rsidR="00DF1A20" w:rsidRDefault="00DF1A2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DF1A20">
        <w:trPr>
          <w:trHeight w:val="248"/>
        </w:trPr>
        <w:tc>
          <w:tcPr>
            <w:tcW w:w="2623" w:type="dxa"/>
          </w:tcPr>
          <w:p w:rsidR="00DF1A20" w:rsidRDefault="003D13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TOTAL </w:t>
            </w:r>
          </w:p>
        </w:tc>
        <w:tc>
          <w:tcPr>
            <w:tcW w:w="2623" w:type="dxa"/>
          </w:tcPr>
          <w:p w:rsidR="00DF1A20" w:rsidRDefault="003D13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2623" w:type="dxa"/>
          </w:tcPr>
          <w:p w:rsidR="00DF1A20" w:rsidRDefault="00DF1A2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DF1A20" w:rsidRDefault="00DF1A20">
      <w:pPr>
        <w:rPr>
          <w:rFonts w:ascii="Times New Roman" w:hAnsi="Times New Roman" w:cs="Times New Roman"/>
        </w:rPr>
      </w:pPr>
    </w:p>
    <w:p w:rsidR="00DF1A20" w:rsidRDefault="00DF1A20"/>
    <w:p w:rsidR="00DF1A20" w:rsidRDefault="00DF1A20"/>
    <w:p w:rsidR="00DF1A20" w:rsidRDefault="00DF1A20"/>
    <w:p w:rsidR="00DF1A20" w:rsidRDefault="00DF1A20"/>
    <w:p w:rsidR="00DF1A20" w:rsidRDefault="00DF1A20"/>
    <w:p w:rsidR="00DF1A20" w:rsidRDefault="00DF1A20"/>
    <w:p w:rsidR="00DF1A20" w:rsidRDefault="00DF1A20"/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1.List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methods of farming.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State four factors that should be considered when choosing pipes for use in the farm. </w:t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460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Give 4 factors influencing soil formation</w:t>
      </w:r>
      <w:r w:rsidR="003D1353">
        <w:rPr>
          <w:rFonts w:ascii="Times New Roman" w:hAnsi="Times New Roman" w:cs="Times New Roman"/>
          <w:sz w:val="24"/>
          <w:szCs w:val="24"/>
        </w:rPr>
        <w:t xml:space="preserve">. </w:t>
      </w:r>
      <w:r w:rsidR="003D1353">
        <w:rPr>
          <w:rFonts w:ascii="Times New Roman" w:hAnsi="Times New Roman" w:cs="Times New Roman"/>
          <w:sz w:val="24"/>
          <w:szCs w:val="24"/>
        </w:rPr>
        <w:tab/>
      </w:r>
      <w:r w:rsidR="003D1353">
        <w:rPr>
          <w:rFonts w:ascii="Times New Roman" w:hAnsi="Times New Roman" w:cs="Times New Roman"/>
          <w:sz w:val="24"/>
          <w:szCs w:val="24"/>
        </w:rPr>
        <w:tab/>
      </w:r>
      <w:r w:rsidR="003D1353">
        <w:rPr>
          <w:rFonts w:ascii="Times New Roman" w:hAnsi="Times New Roman" w:cs="Times New Roman"/>
          <w:sz w:val="24"/>
          <w:szCs w:val="24"/>
        </w:rPr>
        <w:tab/>
      </w:r>
      <w:r w:rsidR="003D1353">
        <w:rPr>
          <w:rFonts w:ascii="Times New Roman" w:hAnsi="Times New Roman" w:cs="Times New Roman"/>
          <w:sz w:val="24"/>
          <w:szCs w:val="24"/>
        </w:rPr>
        <w:tab/>
      </w:r>
      <w:r w:rsidR="003D135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460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State 4 reasons for primary cultivation</w:t>
      </w:r>
      <w:r w:rsidR="003D1353">
        <w:rPr>
          <w:rFonts w:ascii="Times New Roman" w:hAnsi="Times New Roman" w:cs="Times New Roman"/>
          <w:sz w:val="24"/>
          <w:szCs w:val="24"/>
        </w:rPr>
        <w:t xml:space="preserve">. </w:t>
      </w:r>
      <w:r w:rsidR="003D135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State importance of ridging when planting certain crops.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State two effects of HIV/AIDS on agricultural production.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Name </w:t>
      </w:r>
      <w:r>
        <w:rPr>
          <w:rFonts w:ascii="Times New Roman" w:hAnsi="Times New Roman" w:cs="Times New Roman"/>
          <w:sz w:val="24"/>
          <w:szCs w:val="24"/>
        </w:rPr>
        <w:t>one vegetative material used to propagat</w:t>
      </w:r>
      <w:r>
        <w:rPr>
          <w:rFonts w:ascii="Times New Roman" w:hAnsi="Times New Roman" w:cs="Times New Roman"/>
          <w:sz w:val="24"/>
          <w:szCs w:val="24"/>
        </w:rPr>
        <w:t>e each of the following crops.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Sisal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b)Pineapples</w:t>
      </w:r>
      <w:proofErr w:type="gramEnd"/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Irish potatoes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Pyrethrum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Bananas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f) Sweet potatoes.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a) Define drainage.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DF1A20" w:rsidRDefault="00DF1A2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Give three causes of poor drainage.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DF1A20" w:rsidRDefault="00DF1A2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pStyle w:val="NoSpacing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Andalus" w:hAnsi="Andalus" w:cs="Andalus"/>
          <w:sz w:val="24"/>
          <w:szCs w:val="24"/>
        </w:rPr>
        <w:t>Given that maize is planted at a spacing of 75 by 25 cm. calculate the plant population in a plot of land measuring 8 by 6m. (3mks)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pStyle w:val="NoSpacing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>
        <w:rPr>
          <w:rFonts w:ascii="Andalus" w:hAnsi="Andalus" w:cs="Andalus"/>
          <w:sz w:val="24"/>
          <w:szCs w:val="24"/>
        </w:rPr>
        <w:t xml:space="preserve">Differentiate between </w:t>
      </w:r>
      <w:proofErr w:type="spellStart"/>
      <w:r>
        <w:rPr>
          <w:rFonts w:ascii="Andalus" w:hAnsi="Andalus" w:cs="Andalus"/>
          <w:sz w:val="24"/>
          <w:szCs w:val="24"/>
        </w:rPr>
        <w:t>monocropping</w:t>
      </w:r>
      <w:proofErr w:type="spellEnd"/>
      <w:r>
        <w:rPr>
          <w:rFonts w:ascii="Andalus" w:hAnsi="Andalus" w:cs="Andalus"/>
          <w:sz w:val="24"/>
          <w:szCs w:val="24"/>
        </w:rPr>
        <w:t xml:space="preserve"> and intercropping (</w:t>
      </w:r>
      <w:r>
        <w:rPr>
          <w:rFonts w:ascii="Andalus" w:hAnsi="Andalus" w:cs="Andalus"/>
          <w:sz w:val="24"/>
          <w:szCs w:val="24"/>
        </w:rPr>
        <w:t>2</w:t>
      </w:r>
      <w:r>
        <w:rPr>
          <w:rFonts w:ascii="Andalus" w:hAnsi="Andalus" w:cs="Andalus"/>
          <w:sz w:val="24"/>
          <w:szCs w:val="24"/>
        </w:rPr>
        <w:t>mk)</w:t>
      </w:r>
    </w:p>
    <w:p w:rsidR="00DF1A20" w:rsidRDefault="00DF1A20">
      <w:pPr>
        <w:pStyle w:val="NoSpacing1"/>
        <w:rPr>
          <w:rFonts w:ascii="Andalus" w:hAnsi="Andalus" w:cs="Andalus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Name 4 breeds of </w:t>
      </w:r>
      <w:proofErr w:type="gramStart"/>
      <w:r>
        <w:rPr>
          <w:rFonts w:ascii="Times New Roman" w:hAnsi="Times New Roman" w:cs="Times New Roman"/>
          <w:sz w:val="24"/>
          <w:szCs w:val="24"/>
        </w:rPr>
        <w:t>dairy  goats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State four </w:t>
      </w:r>
      <w:proofErr w:type="spellStart"/>
      <w:r>
        <w:rPr>
          <w:rFonts w:ascii="Times New Roman" w:hAnsi="Times New Roman" w:cs="Times New Roman"/>
          <w:sz w:val="24"/>
          <w:szCs w:val="24"/>
        </w:rPr>
        <w:t>mainterences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practices carried out on </w:t>
      </w:r>
      <w:proofErr w:type="gramStart"/>
      <w:r>
        <w:rPr>
          <w:rFonts w:ascii="Times New Roman" w:hAnsi="Times New Roman" w:cs="Times New Roman"/>
          <w:sz w:val="24"/>
          <w:szCs w:val="24"/>
        </w:rPr>
        <w:t>saws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proofErr w:type="gramStart"/>
      <w:r>
        <w:rPr>
          <w:rFonts w:ascii="Times New Roman" w:hAnsi="Times New Roman" w:cs="Times New Roman"/>
          <w:sz w:val="24"/>
          <w:szCs w:val="24"/>
        </w:rPr>
        <w:t>.Name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tool used for each of the following operations.(2mks)</w:t>
      </w:r>
    </w:p>
    <w:p w:rsidR="00DF1A20" w:rsidRDefault="003D1353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)Testing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mastitis</w:t>
      </w:r>
    </w:p>
    <w:p w:rsidR="00DF1A20" w:rsidRDefault="00DF1A2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Cut overgrown hooves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SECTION  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( 3</w:t>
      </w:r>
      <w:r>
        <w:rPr>
          <w:rFonts w:ascii="Times New Roman" w:hAnsi="Times New Roman" w:cs="Times New Roman"/>
          <w:sz w:val="24"/>
          <w:szCs w:val="24"/>
        </w:rPr>
        <w:t>0MKS)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Below </w:t>
      </w:r>
      <w:proofErr w:type="gramStart"/>
      <w:r>
        <w:rPr>
          <w:rFonts w:ascii="Times New Roman" w:hAnsi="Times New Roman" w:cs="Times New Roman"/>
          <w:sz w:val="24"/>
          <w:szCs w:val="24"/>
        </w:rPr>
        <w:t>is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structure used in crop production  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448175" cy="2343150"/>
            <wp:effectExtent l="19050" t="0" r="9525" b="0"/>
            <wp:docPr id="1" name="Picture 1" descr="C:\Documents and Settings\Secretary.WAIGIRI-12F396B\My Documents\My Pictures\Picture\Picture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Documents and Settings\Secretary.WAIGIRI-12F396B\My Documents\My Pictures\Picture\Picture 0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013" t="34149" r="16827" b="3718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481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20" w:rsidRDefault="003D1353">
      <w:pPr>
        <w:pStyle w:val="ListParagraph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</w:t>
      </w:r>
      <w:proofErr w:type="gramStart"/>
      <w:r>
        <w:rPr>
          <w:rFonts w:ascii="Times New Roman" w:hAnsi="Times New Roman" w:cs="Times New Roman"/>
          <w:sz w:val="24"/>
          <w:szCs w:val="24"/>
        </w:rPr>
        <w:t>structure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b)Give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two functions of the part labeled 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c)Why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it recommended to remove part Y one  week before transplanting. 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d)Describe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procedure of transplanting seedling from the above  structure. </w:t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Below </w:t>
      </w:r>
      <w:proofErr w:type="gramStart"/>
      <w:r>
        <w:rPr>
          <w:rFonts w:ascii="Times New Roman" w:hAnsi="Times New Roman" w:cs="Times New Roman"/>
          <w:sz w:val="24"/>
          <w:szCs w:val="24"/>
        </w:rPr>
        <w:t>is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diagram of camel.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933825" cy="2343150"/>
            <wp:effectExtent l="19050" t="0" r="9525" b="0"/>
            <wp:docPr id="2" name="Picture 2" descr="C:\Documents and Settings\Secretary.WAIGIRI-12F396B\My Documents\My Pictures\Picture\Picture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Secretary.WAIGIRI-12F396B\My Documents\My Pictures\Picture\Picture 0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215" t="20320" r="25416" b="5645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a)Identify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species of camel illustrated in the diagram.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b)Give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three products that a farmer obtain from the spe</w:t>
      </w:r>
      <w:r>
        <w:rPr>
          <w:rFonts w:ascii="Times New Roman" w:hAnsi="Times New Roman" w:cs="Times New Roman"/>
          <w:sz w:val="24"/>
          <w:szCs w:val="24"/>
        </w:rPr>
        <w:t xml:space="preserve">cies above.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C)Give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three reasons why camel illustrated above is able to survive in North Eastern Kenya (Desert)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The illustrations below represent an experiment to compare the </w:t>
      </w:r>
      <w:proofErr w:type="gramStart"/>
      <w:r>
        <w:rPr>
          <w:rFonts w:ascii="Times New Roman" w:hAnsi="Times New Roman" w:cs="Times New Roman"/>
          <w:sz w:val="24"/>
          <w:szCs w:val="24"/>
        </w:rPr>
        <w:t>porosity  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water holding capacity of three</w:t>
      </w:r>
      <w:r>
        <w:rPr>
          <w:rFonts w:ascii="Times New Roman" w:hAnsi="Times New Roman" w:cs="Times New Roman"/>
          <w:sz w:val="24"/>
          <w:szCs w:val="24"/>
        </w:rPr>
        <w:t xml:space="preserve"> of soils. Carefully study the experiment and then answer the questions that follow.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724400" cy="2486025"/>
            <wp:effectExtent l="0" t="0" r="0" b="9525"/>
            <wp:docPr id="4" name="Picture 2" descr="C:\Users\USER\Pictures\2015-06-10 222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Pictures\2015-06-10 222\222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/>
                    </a:blip>
                    <a:srcRect l="6221" t="9698" r="22020" b="6308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Identify the soil in each of the funnel labeled.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Which of the three types of soil can be said to have the highest porosity rate?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C)W</w:t>
      </w:r>
      <w:r>
        <w:rPr>
          <w:rFonts w:ascii="Times New Roman" w:hAnsi="Times New Roman" w:cs="Times New Roman"/>
          <w:sz w:val="24"/>
          <w:szCs w:val="24"/>
        </w:rPr>
        <w:t>hich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type of soil would be  suitable for planting paddy rice?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The following is an illustration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composit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heap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514850" cy="2209800"/>
            <wp:effectExtent l="19050" t="0" r="0" b="0"/>
            <wp:docPr id="3" name="Picture 1" descr="C:\Documents and Settings\Secretary.WAIGIRI-12F396B\My Documents\My Pictures\Picture\Picture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C:\Documents and Settings\Secretary.WAIGIRI-12F396B\My Documents\My Pictures\Picture\Picture 0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 l="31250" t="28438" r="14102" b="4114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a)</w:t>
      </w:r>
      <w:proofErr w:type="gramEnd"/>
      <w:r>
        <w:rPr>
          <w:rFonts w:ascii="Times New Roman" w:hAnsi="Times New Roman" w:cs="Times New Roman"/>
          <w:sz w:val="24"/>
          <w:szCs w:val="24"/>
        </w:rPr>
        <w:t>Label part A – 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B)What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the use part labeled  </w:t>
      </w:r>
      <w:proofErr w:type="spellStart"/>
      <w:r>
        <w:rPr>
          <w:rFonts w:ascii="Times New Roman" w:hAnsi="Times New Roman" w:cs="Times New Roman"/>
          <w:sz w:val="24"/>
          <w:szCs w:val="24"/>
        </w:rPr>
        <w:t>a,c,d</w:t>
      </w:r>
      <w:proofErr w:type="spellEnd"/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SECTION  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(40MRKS)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all </w:t>
      </w:r>
      <w:r>
        <w:rPr>
          <w:rFonts w:ascii="Times New Roman" w:hAnsi="Times New Roman" w:cs="Times New Roman"/>
          <w:sz w:val="24"/>
          <w:szCs w:val="24"/>
        </w:rPr>
        <w:t>questions in this section</w:t>
      </w: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a) State five factors that determine the number of times secondary cultivation is done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5mks)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Outline the advantages of minimum</w:t>
      </w:r>
      <w:r>
        <w:rPr>
          <w:rFonts w:ascii="Times New Roman" w:hAnsi="Times New Roman" w:cs="Times New Roman"/>
          <w:sz w:val="24"/>
          <w:szCs w:val="24"/>
        </w:rPr>
        <w:t xml:space="preserve"> tillage.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state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explain f</w:t>
      </w:r>
      <w:r>
        <w:rPr>
          <w:rFonts w:ascii="Times New Roman" w:hAnsi="Times New Roman" w:cs="Times New Roman"/>
          <w:sz w:val="24"/>
          <w:szCs w:val="24"/>
        </w:rPr>
        <w:t>ive factors which may influence th</w:t>
      </w:r>
      <w:r>
        <w:rPr>
          <w:rFonts w:ascii="Times New Roman" w:hAnsi="Times New Roman" w:cs="Times New Roman"/>
          <w:sz w:val="24"/>
          <w:szCs w:val="24"/>
        </w:rPr>
        <w:t xml:space="preserve">e spacing of crops.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(10mks)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pStyle w:val="ListParagraph1"/>
        <w:ind w:left="0"/>
      </w:pPr>
      <w:r>
        <w:rPr>
          <w:rFonts w:ascii="Times New Roman" w:hAnsi="Times New Roman" w:cs="Times New Roman"/>
          <w:sz w:val="24"/>
          <w:szCs w:val="24"/>
        </w:rPr>
        <w:t>19a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r>
        <w:t>State</w:t>
      </w:r>
      <w:proofErr w:type="gramEnd"/>
      <w:r>
        <w:t xml:space="preserve"> </w:t>
      </w:r>
      <w:r>
        <w:t xml:space="preserve">4 </w:t>
      </w:r>
      <w:r>
        <w:t>reasons for maintaining farm tools and equipment (</w:t>
      </w:r>
      <w:r>
        <w:t>4</w:t>
      </w:r>
      <w:r>
        <w:t>mks)</w:t>
      </w:r>
    </w:p>
    <w:p w:rsidR="00DF1A20" w:rsidRDefault="00DF1A20">
      <w:pPr>
        <w:pStyle w:val="ListParagraph1"/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b)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outline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importance of water treatment(4mks)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C)outline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four factors determining the choice of the type of irrigation </w:t>
      </w:r>
      <w:r>
        <w:rPr>
          <w:rFonts w:ascii="Times New Roman" w:hAnsi="Times New Roman" w:cs="Times New Roman"/>
          <w:sz w:val="24"/>
          <w:szCs w:val="24"/>
        </w:rPr>
        <w:t>used.(4mks)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3D1353">
      <w:pPr>
        <w:pStyle w:val="ListParagraph1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Outline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difference between indigenous and exotic breads of cattle. </w:t>
      </w:r>
      <w:r>
        <w:rPr>
          <w:rFonts w:ascii="Times New Roman" w:hAnsi="Times New Roman" w:cs="Times New Roman"/>
          <w:sz w:val="24"/>
          <w:szCs w:val="24"/>
        </w:rPr>
        <w:tab/>
        <w:t>(8mks)</w:t>
      </w:r>
    </w:p>
    <w:p w:rsidR="00DF1A20" w:rsidRDefault="00DF1A20">
      <w:pPr>
        <w:rPr>
          <w:rFonts w:ascii="Times New Roman" w:hAnsi="Times New Roman" w:cs="Times New Roman"/>
          <w:sz w:val="24"/>
          <w:szCs w:val="24"/>
        </w:rPr>
      </w:pPr>
    </w:p>
    <w:p w:rsidR="00DF1A20" w:rsidRDefault="00DF1A20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DF1A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4688B"/>
    <w:multiLevelType w:val="multilevel"/>
    <w:tmpl w:val="2A64688B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41B42"/>
    <w:rsid w:val="001B3201"/>
    <w:rsid w:val="001E352F"/>
    <w:rsid w:val="00201A19"/>
    <w:rsid w:val="002213B9"/>
    <w:rsid w:val="0028037B"/>
    <w:rsid w:val="00384150"/>
    <w:rsid w:val="00394C96"/>
    <w:rsid w:val="003D1353"/>
    <w:rsid w:val="003E3711"/>
    <w:rsid w:val="00460E89"/>
    <w:rsid w:val="004D799B"/>
    <w:rsid w:val="00566CE4"/>
    <w:rsid w:val="0062666B"/>
    <w:rsid w:val="006A5413"/>
    <w:rsid w:val="007C1D97"/>
    <w:rsid w:val="007F6810"/>
    <w:rsid w:val="00852BF2"/>
    <w:rsid w:val="009771A3"/>
    <w:rsid w:val="009B2961"/>
    <w:rsid w:val="009F5F2F"/>
    <w:rsid w:val="009F7CC6"/>
    <w:rsid w:val="00A563B7"/>
    <w:rsid w:val="00B104F3"/>
    <w:rsid w:val="00CF1445"/>
    <w:rsid w:val="00DF1A20"/>
    <w:rsid w:val="00DF45F8"/>
    <w:rsid w:val="00E10A76"/>
    <w:rsid w:val="00E41B42"/>
    <w:rsid w:val="00E575AB"/>
    <w:rsid w:val="00EA7B01"/>
    <w:rsid w:val="00EB67F8"/>
    <w:rsid w:val="0A6B408C"/>
    <w:rsid w:val="265C764C"/>
    <w:rsid w:val="2EC16338"/>
    <w:rsid w:val="375B431F"/>
    <w:rsid w:val="45F33AD8"/>
    <w:rsid w:val="4DBF1710"/>
    <w:rsid w:val="54D86E80"/>
    <w:rsid w:val="594C3E94"/>
    <w:rsid w:val="5ABF17AF"/>
    <w:rsid w:val="68D94B4E"/>
    <w:rsid w:val="6D9D1085"/>
    <w:rsid w:val="7DE7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7F7E67-0C64-4FA7-8509-58CAD46A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uiPriority w:val="1"/>
    <w:qFormat/>
    <w:pPr>
      <w:spacing w:after="0" w:line="240" w:lineRule="auto"/>
    </w:pPr>
    <w:rPr>
      <w:sz w:val="22"/>
      <w:szCs w:val="22"/>
      <w:lang w:val="en-US" w:eastAsia="en-US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F85F79-6DED-4F8F-9B49-DDE5B490F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533</Words>
  <Characters>3040</Characters>
  <Application>Microsoft Office Word</Application>
  <DocSecurity>0</DocSecurity>
  <Lines>25</Lines>
  <Paragraphs>7</Paragraphs>
  <ScaleCrop>false</ScaleCrop>
  <Company>WAIGIRI SECONDARY SCHOOL</Company>
  <LinksUpToDate>false</LinksUpToDate>
  <CharactersWithSpaces>3566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Millicent Wanjohi</cp:lastModifiedBy>
  <cp:revision>26</cp:revision>
  <cp:lastPrinted>2019-02-27T05:36:00Z</cp:lastPrinted>
  <dcterms:created xsi:type="dcterms:W3CDTF">2014-07-01T11:50:00Z</dcterms:created>
  <dcterms:modified xsi:type="dcterms:W3CDTF">2019-03-07T12:00:00Z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