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6" w:rsidRPr="00EF0811" w:rsidRDefault="007B4D6F" w:rsidP="007B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565/2</w:t>
      </w:r>
    </w:p>
    <w:p w:rsidR="007B4D6F" w:rsidRPr="00EF0811" w:rsidRDefault="007B4D6F" w:rsidP="007B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7B4D6F" w:rsidRPr="00EF0811" w:rsidRDefault="007B4D6F" w:rsidP="007B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7B4D6F" w:rsidRPr="00EF0811" w:rsidRDefault="007B4D6F" w:rsidP="007B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 xml:space="preserve">JULY 2015 </w:t>
      </w:r>
    </w:p>
    <w:p w:rsidR="007B4D6F" w:rsidRPr="00EF0811" w:rsidRDefault="007B4D6F" w:rsidP="007B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7B4D6F" w:rsidRDefault="007B4D6F" w:rsidP="007B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D6F" w:rsidRPr="00EF0811" w:rsidRDefault="007B4D6F" w:rsidP="00EF0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C4E1D" w:rsidRDefault="00FC4E1D" w:rsidP="00F431C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31C4" w:rsidRPr="002214F8" w:rsidRDefault="004E0364" w:rsidP="002214F8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4F8">
        <w:rPr>
          <w:rFonts w:ascii="Times New Roman" w:hAnsi="Times New Roman" w:cs="Times New Roman"/>
          <w:b/>
          <w:i/>
          <w:sz w:val="24"/>
          <w:szCs w:val="24"/>
        </w:rPr>
        <w:t xml:space="preserve">a) Circumstances under which downward communication may be necessary in an </w:t>
      </w:r>
      <w:r w:rsidR="00BE4DBC" w:rsidRPr="002214F8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Pr="002214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0364" w:rsidRDefault="00597D84" w:rsidP="00597D8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training</w:t>
      </w:r>
      <w:r w:rsidR="00BE4DBC">
        <w:rPr>
          <w:rFonts w:ascii="Times New Roman" w:hAnsi="Times New Roman" w:cs="Times New Roman"/>
          <w:sz w:val="24"/>
          <w:szCs w:val="24"/>
        </w:rPr>
        <w:t xml:space="preserve"> / giving instructions to </w:t>
      </w:r>
      <w:r>
        <w:rPr>
          <w:rFonts w:ascii="Times New Roman" w:hAnsi="Times New Roman" w:cs="Times New Roman"/>
          <w:sz w:val="24"/>
          <w:szCs w:val="24"/>
        </w:rPr>
        <w:t xml:space="preserve"> junior workers</w:t>
      </w:r>
      <w:r w:rsidR="00BE4DBC">
        <w:rPr>
          <w:rFonts w:ascii="Times New Roman" w:hAnsi="Times New Roman" w:cs="Times New Roman"/>
          <w:sz w:val="24"/>
          <w:szCs w:val="24"/>
        </w:rPr>
        <w:t xml:space="preserve"> to improve their performance</w:t>
      </w:r>
    </w:p>
    <w:p w:rsidR="00597D84" w:rsidRDefault="00597D84" w:rsidP="00597D8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evaluating (appraising) the performance of the junior workers.</w:t>
      </w:r>
    </w:p>
    <w:p w:rsidR="00597D84" w:rsidRDefault="00597D84" w:rsidP="00597D8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delegating duties to be done when a senior worker is away or busy.</w:t>
      </w:r>
    </w:p>
    <w:p w:rsidR="00597D84" w:rsidRDefault="00597D84" w:rsidP="00597D8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solving/addressing problems affecting the workers to avoid possible industrial action/strike.</w:t>
      </w:r>
    </w:p>
    <w:p w:rsidR="00597D84" w:rsidRDefault="00597D84" w:rsidP="00597D8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inspiring and motivating the junior</w:t>
      </w:r>
      <w:r w:rsidR="00A031E1">
        <w:rPr>
          <w:rFonts w:ascii="Times New Roman" w:hAnsi="Times New Roman" w:cs="Times New Roman"/>
          <w:sz w:val="24"/>
          <w:szCs w:val="24"/>
        </w:rPr>
        <w:t xml:space="preserve"> workers / giving rewards</w:t>
      </w:r>
      <w:r w:rsidR="00BE4DBC">
        <w:rPr>
          <w:rFonts w:ascii="Times New Roman" w:hAnsi="Times New Roman" w:cs="Times New Roman"/>
          <w:sz w:val="24"/>
          <w:szCs w:val="24"/>
        </w:rPr>
        <w:t xml:space="preserve"> to work done</w:t>
      </w:r>
      <w:r w:rsidR="00B21A16">
        <w:rPr>
          <w:rFonts w:ascii="Times New Roman" w:hAnsi="Times New Roman" w:cs="Times New Roman"/>
          <w:sz w:val="24"/>
          <w:szCs w:val="24"/>
        </w:rPr>
        <w:t>.</w:t>
      </w:r>
    </w:p>
    <w:p w:rsidR="00A031E1" w:rsidRDefault="00BE4DBC" w:rsidP="00A031E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5x2=10mks)</w:t>
      </w:r>
    </w:p>
    <w:p w:rsidR="004E0364" w:rsidRPr="004E0364" w:rsidRDefault="004E0364" w:rsidP="004E03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</w:t>
      </w:r>
      <w:r w:rsidRPr="004E0364">
        <w:rPr>
          <w:rFonts w:ascii="Times New Roman" w:hAnsi="Times New Roman" w:cs="Times New Roman"/>
          <w:sz w:val="24"/>
          <w:szCs w:val="24"/>
        </w:rPr>
        <w:t xml:space="preserve"> </w:t>
      </w:r>
      <w:r w:rsidRPr="004E0364">
        <w:rPr>
          <w:rFonts w:ascii="Times New Roman" w:hAnsi="Times New Roman" w:cs="Times New Roman"/>
          <w:b/>
          <w:i/>
          <w:sz w:val="24"/>
          <w:szCs w:val="24"/>
        </w:rPr>
        <w:t>Reasons that may have led to the change in supply of potatoes in the   market.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Poor climatic conditions which do not favour the production of potatoes hence decrease in supply of potatoes.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Increase in the cost of production limiting the ability of producers to produce more hence decrease in supply of potatoes.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 xml:space="preserve">Increase in price of a substitute product </w:t>
      </w:r>
      <w:r w:rsidR="00A031E1">
        <w:rPr>
          <w:rFonts w:ascii="Times New Roman" w:hAnsi="Times New Roman" w:cs="Times New Roman"/>
          <w:sz w:val="24"/>
          <w:szCs w:val="24"/>
        </w:rPr>
        <w:t xml:space="preserve">thus making producers produce more of the product with higher price </w:t>
      </w:r>
      <w:r w:rsidRPr="00A4237D">
        <w:rPr>
          <w:rFonts w:ascii="Times New Roman" w:hAnsi="Times New Roman" w:cs="Times New Roman"/>
          <w:sz w:val="24"/>
          <w:szCs w:val="24"/>
        </w:rPr>
        <w:t>hence a decrease in supply</w:t>
      </w:r>
      <w:r w:rsidR="00A031E1">
        <w:rPr>
          <w:rFonts w:ascii="Times New Roman" w:hAnsi="Times New Roman" w:cs="Times New Roman"/>
          <w:sz w:val="24"/>
          <w:szCs w:val="24"/>
        </w:rPr>
        <w:t xml:space="preserve"> of potatoes</w:t>
      </w:r>
      <w:r w:rsidRPr="00A4237D">
        <w:rPr>
          <w:rFonts w:ascii="Times New Roman" w:hAnsi="Times New Roman" w:cs="Times New Roman"/>
          <w:sz w:val="24"/>
          <w:szCs w:val="24"/>
        </w:rPr>
        <w:t>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Unfavourable government p</w:t>
      </w:r>
      <w:r w:rsidR="00A031E1">
        <w:rPr>
          <w:rFonts w:ascii="Times New Roman" w:hAnsi="Times New Roman" w:cs="Times New Roman"/>
          <w:sz w:val="24"/>
          <w:szCs w:val="24"/>
        </w:rPr>
        <w:t>olicies which do not favour</w:t>
      </w:r>
      <w:r w:rsidRPr="00A4237D">
        <w:rPr>
          <w:rFonts w:ascii="Times New Roman" w:hAnsi="Times New Roman" w:cs="Times New Roman"/>
          <w:sz w:val="24"/>
          <w:szCs w:val="24"/>
        </w:rPr>
        <w:t xml:space="preserve"> production of potatoes hence decrease in supply of potatoes.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Exit / withdraw of firms from the industrial causing a decrease in supply of potatoes.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Poor methods of production resulting to reduction in potatoes produced hence a decrease in supply.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Future expectations of increase in price of potatoes hence the producers supply less</w:t>
      </w:r>
      <w:r w:rsidR="00A031E1">
        <w:rPr>
          <w:rFonts w:ascii="Times New Roman" w:hAnsi="Times New Roman" w:cs="Times New Roman"/>
          <w:sz w:val="24"/>
          <w:szCs w:val="24"/>
        </w:rPr>
        <w:t xml:space="preserve"> to the market</w:t>
      </w:r>
      <w:r w:rsidRPr="00A4237D">
        <w:rPr>
          <w:rFonts w:ascii="Times New Roman" w:hAnsi="Times New Roman" w:cs="Times New Roman"/>
          <w:sz w:val="24"/>
          <w:szCs w:val="24"/>
        </w:rPr>
        <w:t>.</w:t>
      </w:r>
    </w:p>
    <w:p w:rsidR="004E0364" w:rsidRPr="00A4237D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Inadequate factors of production limiting the producers’ ability to produce potatoes in large quantity hence a decrease in supply of potatoes.</w:t>
      </w:r>
    </w:p>
    <w:p w:rsidR="004E0364" w:rsidRDefault="004E0364" w:rsidP="00597D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37D">
        <w:rPr>
          <w:rFonts w:ascii="Times New Roman" w:hAnsi="Times New Roman" w:cs="Times New Roman"/>
          <w:sz w:val="24"/>
          <w:szCs w:val="24"/>
        </w:rPr>
        <w:t>Incidence of strikes – workers go on strike which interfere with the supply of potatoes hence a decrease in supply.</w:t>
      </w:r>
    </w:p>
    <w:p w:rsidR="00B21A16" w:rsidRDefault="00B21A16" w:rsidP="00B21A16">
      <w:pPr>
        <w:rPr>
          <w:rFonts w:ascii="Times New Roman" w:hAnsi="Times New Roman" w:cs="Times New Roman"/>
          <w:sz w:val="24"/>
          <w:szCs w:val="24"/>
        </w:rPr>
      </w:pPr>
    </w:p>
    <w:p w:rsidR="001B53E2" w:rsidRDefault="001B53E2" w:rsidP="00B21A16">
      <w:pPr>
        <w:rPr>
          <w:rFonts w:ascii="Times New Roman" w:hAnsi="Times New Roman" w:cs="Times New Roman"/>
          <w:sz w:val="24"/>
          <w:szCs w:val="24"/>
        </w:rPr>
      </w:pPr>
    </w:p>
    <w:p w:rsidR="001B53E2" w:rsidRDefault="001B53E2" w:rsidP="00B21A16">
      <w:pPr>
        <w:rPr>
          <w:rFonts w:ascii="Times New Roman" w:hAnsi="Times New Roman" w:cs="Times New Roman"/>
          <w:sz w:val="24"/>
          <w:szCs w:val="24"/>
        </w:rPr>
      </w:pPr>
    </w:p>
    <w:p w:rsidR="001B53E2" w:rsidRDefault="001B53E2" w:rsidP="00B21A16">
      <w:pPr>
        <w:rPr>
          <w:rFonts w:ascii="Times New Roman" w:hAnsi="Times New Roman" w:cs="Times New Roman"/>
          <w:sz w:val="24"/>
          <w:szCs w:val="24"/>
        </w:rPr>
      </w:pPr>
    </w:p>
    <w:p w:rsidR="001B53E2" w:rsidRDefault="001B53E2" w:rsidP="00B21A16">
      <w:pPr>
        <w:rPr>
          <w:rFonts w:ascii="Times New Roman" w:hAnsi="Times New Roman" w:cs="Times New Roman"/>
          <w:sz w:val="24"/>
          <w:szCs w:val="24"/>
        </w:rPr>
      </w:pPr>
    </w:p>
    <w:p w:rsidR="001B53E2" w:rsidRPr="00B21A16" w:rsidRDefault="001B53E2" w:rsidP="00B21A16">
      <w:pPr>
        <w:rPr>
          <w:rFonts w:ascii="Times New Roman" w:hAnsi="Times New Roman" w:cs="Times New Roman"/>
          <w:sz w:val="24"/>
          <w:szCs w:val="24"/>
        </w:rPr>
      </w:pPr>
    </w:p>
    <w:p w:rsidR="004E0364" w:rsidRDefault="004E0364" w:rsidP="004E0364">
      <w:pPr>
        <w:rPr>
          <w:rFonts w:ascii="Times New Roman" w:hAnsi="Times New Roman" w:cs="Times New Roman"/>
          <w:sz w:val="24"/>
          <w:szCs w:val="24"/>
        </w:rPr>
      </w:pPr>
    </w:p>
    <w:p w:rsidR="00F431C4" w:rsidRPr="00B21A16" w:rsidRDefault="004E0364" w:rsidP="00B21A1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B21A16">
        <w:rPr>
          <w:rFonts w:ascii="Times New Roman" w:hAnsi="Times New Roman" w:cs="Times New Roman"/>
          <w:b/>
          <w:i/>
          <w:sz w:val="24"/>
          <w:szCs w:val="24"/>
        </w:rPr>
        <w:t>Benefits that may be enjoyed by country that adopts the use of pipeline in transporting petroleum products.</w:t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Reduced road accidents - due to removal of tankers from the roads. 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(i) Reduced road accidents - due to removal of tankers from the roads.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 Reduced road damage - that would otherwise have been caused by the heavy tankers transporting oil.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(ii) Reduced road damage - that would otherwise have been caused by the heavy tankers transporting oil."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>Less traffic jam/road congestion - due to removal of tankers on the roads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(iii) Less traffic jam/road congestion - due to removal of tankers on the roads"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Cheaper/cost effective - compared to road since once pipes are laid the cost of </w:t>
      </w:r>
      <w:r w:rsidRPr="004E0364">
        <w:rPr>
          <w:rFonts w:ascii="Times New Roman" w:eastAsia="Calibri" w:hAnsi="Times New Roman" w:cs="Times New Roman"/>
          <w:sz w:val="24"/>
          <w:szCs w:val="24"/>
        </w:rPr>
        <w:t>maintenance</w:t>
      </w: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 is minimal.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(iv) Cheaper/cost effective - compared to road since once pipes are laid the cost of maintainance is minimal."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Larger capacity - pipelines can transport larger volume of oil compared to tankers. 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(v) Larger capacity - pipelines can transport larger volume of oil compared to tankers.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0364" w:rsidRPr="00B117C4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Reduce loss of oil - through </w:t>
      </w:r>
      <w:r w:rsidRPr="004E0364">
        <w:rPr>
          <w:rFonts w:ascii="Times New Roman" w:eastAsia="Calibri" w:hAnsi="Times New Roman" w:cs="Times New Roman"/>
          <w:sz w:val="24"/>
          <w:szCs w:val="24"/>
        </w:rPr>
        <w:t>pilferage</w:t>
      </w: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 of oil as it is not </w:t>
      </w:r>
      <w:r w:rsidR="00597D84">
        <w:rPr>
          <w:rFonts w:ascii="Times New Roman" w:eastAsia="Calibri" w:hAnsi="Times New Roman" w:cs="Times New Roman"/>
          <w:sz w:val="24"/>
          <w:szCs w:val="24"/>
        </w:rPr>
        <w:t xml:space="preserve">easy to steal from the pipeline </w:t>
      </w: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compared </w:t>
      </w:r>
      <w:r w:rsidR="00597D84" w:rsidRPr="00B117C4">
        <w:rPr>
          <w:rFonts w:ascii="Times New Roman" w:eastAsia="Calibri" w:hAnsi="Times New Roman" w:cs="Times New Roman"/>
          <w:sz w:val="24"/>
          <w:szCs w:val="24"/>
        </w:rPr>
        <w:t>to tankers</w:t>
      </w:r>
      <w:r w:rsidRPr="00B117C4">
        <w:rPr>
          <w:rFonts w:ascii="Times New Roman" w:eastAsia="Calibri" w:hAnsi="Times New Roman" w:cs="Times New Roman"/>
          <w:sz w:val="24"/>
          <w:szCs w:val="24"/>
        </w:rPr>
        <w:t>.</w: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(vi) Reduce loss of oil - through priferage of oil as it is not easy to steal from the pipeline compared to 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</w:r>
      <w:r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      tankers."</w:instrText>
      </w:r>
      <w:r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003C9" w:rsidRDefault="004E0364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117C4">
        <w:rPr>
          <w:rFonts w:ascii="Times New Roman" w:eastAsia="Calibri" w:hAnsi="Times New Roman" w:cs="Times New Roman"/>
          <w:sz w:val="24"/>
          <w:szCs w:val="24"/>
        </w:rPr>
        <w:t xml:space="preserve"> Sources of government revenue - since the transporting company gene</w:t>
      </w:r>
      <w:r w:rsidR="004003C9">
        <w:rPr>
          <w:rFonts w:ascii="Times New Roman" w:eastAsia="Calibri" w:hAnsi="Times New Roman" w:cs="Times New Roman"/>
          <w:sz w:val="24"/>
          <w:szCs w:val="24"/>
        </w:rPr>
        <w:t>rates income for the government.</w:t>
      </w:r>
    </w:p>
    <w:p w:rsidR="004003C9" w:rsidRDefault="004003C9" w:rsidP="00B21A1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200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Constant supplies of petroleum products since pipelines allow 24 hours operation.</w:t>
      </w:r>
    </w:p>
    <w:p w:rsidR="004E0364" w:rsidRPr="008139FB" w:rsidRDefault="008139FB" w:rsidP="008139FB">
      <w:pPr>
        <w:tabs>
          <w:tab w:val="left" w:pos="360"/>
        </w:tabs>
        <w:autoSpaceDE w:val="0"/>
        <w:autoSpaceDN w:val="0"/>
        <w:adjustRightInd w:val="0"/>
        <w:spacing w:after="200"/>
        <w:ind w:left="1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4003C9">
        <w:rPr>
          <w:rFonts w:ascii="Times New Roman" w:eastAsia="Calibri" w:hAnsi="Times New Roman" w:cs="Times New Roman"/>
          <w:sz w:val="24"/>
          <w:szCs w:val="24"/>
        </w:rPr>
        <w:t>(Any 5x2=10mks)</w:t>
      </w:r>
      <w:r w:rsidR="004E0364" w:rsidRPr="00B11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4E0364" w:rsidRPr="00B117C4">
        <w:rPr>
          <w:rFonts w:ascii="Times New Roman" w:eastAsia="Calibri" w:hAnsi="Times New Roman" w:cs="Times New Roman"/>
          <w:b/>
          <w:bCs/>
          <w:sz w:val="24"/>
          <w:szCs w:val="24"/>
        </w:rPr>
        <w:instrText>tc "</w:instrText>
      </w:r>
      <w:r w:rsidR="004E0364" w:rsidRPr="00B117C4">
        <w:rPr>
          <w:rFonts w:ascii="Times New Roman" w:eastAsia="Calibri" w:hAnsi="Times New Roman" w:cs="Times New Roman"/>
          <w:sz w:val="24"/>
          <w:szCs w:val="24"/>
        </w:rPr>
        <w:tab/>
        <w:instrText xml:space="preserve">     (vii) Sources of government revenue - since the transporting company generates income for the government "</w:instrText>
      </w:r>
      <w:r w:rsidR="004E0364" w:rsidRPr="00B11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764F" w:rsidRDefault="004E0364" w:rsidP="00597D84">
      <w:pPr>
        <w:spacing w:line="360" w:lineRule="auto"/>
        <w:ind w:left="90" w:firstLine="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764F">
        <w:rPr>
          <w:rFonts w:ascii="Times New Roman" w:hAnsi="Times New Roman" w:cs="Times New Roman"/>
          <w:b/>
          <w:i/>
          <w:sz w:val="24"/>
          <w:szCs w:val="24"/>
        </w:rPr>
        <w:t xml:space="preserve">(b) Situations/circumstances that influence a firm to locate near source of raw materials 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If the raw materials are highly perishable </w:t>
      </w:r>
      <w:r w:rsidRPr="004E0364">
        <w:rPr>
          <w:rFonts w:ascii="Times New Roman" w:eastAsia="Calibri" w:hAnsi="Times New Roman" w:cs="Times New Roman"/>
          <w:sz w:val="24"/>
          <w:szCs w:val="24"/>
        </w:rPr>
        <w:t>in order to</w:t>
      </w: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 minimize spoilage</w:t>
      </w:r>
      <w:r w:rsidR="00BE4DBC">
        <w:rPr>
          <w:rFonts w:ascii="Times New Roman" w:eastAsia="Calibri" w:hAnsi="Times New Roman" w:cs="Times New Roman"/>
          <w:sz w:val="24"/>
          <w:szCs w:val="24"/>
        </w:rPr>
        <w:t xml:space="preserve"> / damage of raw materials.</w:t>
      </w: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constant supply for raw material is required to ensure continuous production. 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raw materials are </w:t>
      </w:r>
      <w:r w:rsidRPr="004E0364">
        <w:rPr>
          <w:rFonts w:ascii="Times New Roman" w:eastAsia="Calibri" w:hAnsi="Times New Roman" w:cs="Times New Roman"/>
          <w:sz w:val="24"/>
          <w:szCs w:val="24"/>
        </w:rPr>
        <w:t xml:space="preserve">heavy / </w:t>
      </w: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bulky to reduce cost of transportation. 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Where competition for raw materials is high to ensure easy access</w:t>
      </w:r>
      <w:r w:rsidR="00BE4DBC">
        <w:rPr>
          <w:rFonts w:ascii="Times New Roman" w:eastAsia="Calibri" w:hAnsi="Times New Roman" w:cs="Times New Roman"/>
          <w:sz w:val="24"/>
          <w:szCs w:val="24"/>
        </w:rPr>
        <w:t xml:space="preserve"> of the raw materials.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government gives incentives to industries that are set near </w:t>
      </w:r>
      <w:r w:rsidR="00BE4DBC">
        <w:rPr>
          <w:rFonts w:ascii="Times New Roman" w:eastAsia="Calibri" w:hAnsi="Times New Roman" w:cs="Times New Roman"/>
          <w:sz w:val="24"/>
          <w:szCs w:val="24"/>
        </w:rPr>
        <w:t>the source of such raw material.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the firm wants to reduce its cost of production to increase profit margins </w:t>
      </w:r>
    </w:p>
    <w:p w:rsidR="004E0364" w:rsidRPr="002A29C3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firm wants to avoid the storage cost of raw materials in orders to reduce expense. </w:t>
      </w:r>
    </w:p>
    <w:p w:rsidR="004E0364" w:rsidRDefault="004E0364" w:rsidP="00B21A16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 xml:space="preserve">Where firm wants to </w:t>
      </w:r>
      <w:r w:rsidRPr="004E0364">
        <w:rPr>
          <w:rFonts w:ascii="Times New Roman" w:eastAsia="Calibri" w:hAnsi="Times New Roman" w:cs="Times New Roman"/>
          <w:sz w:val="24"/>
          <w:szCs w:val="24"/>
        </w:rPr>
        <w:t>control the quality /</w:t>
      </w:r>
      <w:r w:rsidRPr="002A29C3">
        <w:rPr>
          <w:rFonts w:ascii="Times New Roman" w:eastAsia="Calibri" w:hAnsi="Times New Roman" w:cs="Times New Roman"/>
          <w:sz w:val="24"/>
          <w:szCs w:val="24"/>
        </w:rPr>
        <w:t>get quality raw materials so as to produce quality final product</w:t>
      </w:r>
    </w:p>
    <w:p w:rsidR="008139FB" w:rsidRPr="001B53E2" w:rsidRDefault="00BE4DBC" w:rsidP="001B53E2">
      <w:pPr>
        <w:numPr>
          <w:ilvl w:val="0"/>
          <w:numId w:val="23"/>
        </w:numPr>
        <w:tabs>
          <w:tab w:val="left" w:pos="360"/>
          <w:tab w:val="left" w:pos="900"/>
        </w:tabs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Where the firm wants to control the quality of raw materials produced .</w:t>
      </w:r>
    </w:p>
    <w:p w:rsidR="00B21A16" w:rsidRDefault="00B21A16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B53E2" w:rsidRDefault="001B53E2" w:rsidP="00B21A1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54E4D" w:rsidRDefault="0050206E" w:rsidP="00B21A16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ind w:left="810" w:hanging="630"/>
        <w:rPr>
          <w:rFonts w:ascii="Times New Roman" w:hAnsi="Times New Roman" w:cs="Times New Roman"/>
          <w:b/>
          <w:i/>
          <w:sz w:val="24"/>
          <w:szCs w:val="24"/>
        </w:rPr>
      </w:pPr>
      <w:r w:rsidRPr="00221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4E4D" w:rsidRPr="002214F8">
        <w:rPr>
          <w:rFonts w:ascii="Times New Roman" w:hAnsi="Times New Roman" w:cs="Times New Roman"/>
          <w:b/>
          <w:i/>
          <w:sz w:val="24"/>
          <w:szCs w:val="24"/>
        </w:rPr>
        <w:t xml:space="preserve">(a) Factors leading </w:t>
      </w:r>
      <w:r w:rsidR="001D0343" w:rsidRPr="002214F8">
        <w:rPr>
          <w:rFonts w:ascii="Times New Roman" w:hAnsi="Times New Roman" w:cs="Times New Roman"/>
          <w:b/>
          <w:i/>
          <w:sz w:val="24"/>
          <w:szCs w:val="24"/>
        </w:rPr>
        <w:t xml:space="preserve">to the survival of small scale retailers despite competition from supermarkets </w:t>
      </w:r>
    </w:p>
    <w:p w:rsidR="00EA779E" w:rsidRPr="00EA779E" w:rsidRDefault="00EA779E" w:rsidP="00EA779E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779E">
        <w:rPr>
          <w:rFonts w:ascii="Times New Roman" w:hAnsi="Times New Roman" w:cs="Times New Roman"/>
          <w:i/>
          <w:sz w:val="24"/>
          <w:szCs w:val="24"/>
        </w:rPr>
        <w:t>Small scale retailers are easy to start since they require small capital to start.</w:t>
      </w:r>
    </w:p>
    <w:p w:rsidR="002C287F" w:rsidRPr="002C287F" w:rsidRDefault="00EA779E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Small scale retailers are in close contact with their customers </w:t>
      </w:r>
      <w:r w:rsidR="00330719">
        <w:rPr>
          <w:rFonts w:ascii="Times New Roman" w:hAnsi="Times New Roman" w:cs="Times New Roman"/>
          <w:i/>
          <w:sz w:val="24"/>
          <w:szCs w:val="24"/>
        </w:rPr>
        <w:t xml:space="preserve">hence they may give credit </w:t>
      </w:r>
      <w:r w:rsidR="00BE4DBC">
        <w:rPr>
          <w:rFonts w:ascii="Times New Roman" w:hAnsi="Times New Roman" w:cs="Times New Roman"/>
          <w:i/>
          <w:sz w:val="24"/>
          <w:szCs w:val="24"/>
        </w:rPr>
        <w:t>to credit worthy customers.</w:t>
      </w:r>
    </w:p>
    <w:p w:rsidR="002C287F" w:rsidRDefault="002C287F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287F">
        <w:rPr>
          <w:rFonts w:ascii="Times New Roman" w:hAnsi="Times New Roman" w:cs="Times New Roman"/>
          <w:i/>
          <w:sz w:val="24"/>
          <w:szCs w:val="24"/>
        </w:rPr>
        <w:t>Small sca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BE4DBC">
        <w:rPr>
          <w:rFonts w:ascii="Times New Roman" w:hAnsi="Times New Roman" w:cs="Times New Roman"/>
          <w:i/>
          <w:sz w:val="24"/>
          <w:szCs w:val="24"/>
        </w:rPr>
        <w:t xml:space="preserve">retailers are able to use free </w:t>
      </w:r>
      <w:r>
        <w:rPr>
          <w:rFonts w:ascii="Times New Roman" w:hAnsi="Times New Roman" w:cs="Times New Roman"/>
          <w:i/>
          <w:sz w:val="24"/>
          <w:szCs w:val="24"/>
        </w:rPr>
        <w:t>or cheaper from the family members thus on operation cost.</w:t>
      </w:r>
    </w:p>
    <w:p w:rsidR="002C287F" w:rsidRDefault="002C287F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business is simple to start since few legal formalities are required to start and run the business.</w:t>
      </w:r>
    </w:p>
    <w:p w:rsidR="002C287F" w:rsidRDefault="002C287F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Small scale retailers are flexible as they can easily change from one business to another.</w:t>
      </w:r>
    </w:p>
    <w:p w:rsidR="00BE4DBC" w:rsidRDefault="00BE4DBC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Small scale retailers sell commodities in small quantities convenient to customers who majority of them have low income and may not afford to buy from supermarkets.</w:t>
      </w:r>
    </w:p>
    <w:p w:rsidR="00BE4DBC" w:rsidRDefault="00BE4DBC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Small scale retailers have low operating </w:t>
      </w:r>
      <w:r w:rsidR="001B53E2">
        <w:rPr>
          <w:rFonts w:ascii="Times New Roman" w:hAnsi="Times New Roman" w:cs="Times New Roman"/>
          <w:i/>
          <w:sz w:val="24"/>
          <w:szCs w:val="24"/>
        </w:rPr>
        <w:t>cost which enables</w:t>
      </w:r>
      <w:r>
        <w:rPr>
          <w:rFonts w:ascii="Times New Roman" w:hAnsi="Times New Roman" w:cs="Times New Roman"/>
          <w:i/>
          <w:sz w:val="24"/>
          <w:szCs w:val="24"/>
        </w:rPr>
        <w:t xml:space="preserve"> them to sell their goods at relatively lower prices than supermarkets.</w:t>
      </w:r>
    </w:p>
    <w:p w:rsidR="00BE4DBC" w:rsidRDefault="00BE4DBC" w:rsidP="002C287F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Small scale retailers </w:t>
      </w:r>
      <w:r w:rsidR="001B53E2">
        <w:rPr>
          <w:rFonts w:ascii="Times New Roman" w:hAnsi="Times New Roman" w:cs="Times New Roman"/>
          <w:i/>
          <w:sz w:val="24"/>
          <w:szCs w:val="24"/>
        </w:rPr>
        <w:t>are in good position of taking care of the customers tastes and preference which may not be the case with supermarkets.</w:t>
      </w:r>
    </w:p>
    <w:p w:rsidR="001B53E2" w:rsidRDefault="001B53E2" w:rsidP="001B53E2">
      <w:pPr>
        <w:pStyle w:val="ListParagraph"/>
        <w:tabs>
          <w:tab w:val="left" w:pos="720"/>
        </w:tabs>
        <w:spacing w:line="360" w:lineRule="auto"/>
        <w:ind w:left="1530"/>
        <w:rPr>
          <w:rFonts w:ascii="Times New Roman" w:hAnsi="Times New Roman" w:cs="Times New Roman"/>
          <w:i/>
          <w:sz w:val="24"/>
          <w:szCs w:val="24"/>
        </w:rPr>
      </w:pPr>
    </w:p>
    <w:p w:rsidR="002C287F" w:rsidRPr="002C287F" w:rsidRDefault="002C287F" w:rsidP="00C05733">
      <w:pPr>
        <w:pStyle w:val="ListParagraph"/>
        <w:tabs>
          <w:tab w:val="left" w:pos="720"/>
        </w:tabs>
        <w:spacing w:line="360" w:lineRule="auto"/>
        <w:ind w:left="1530"/>
        <w:rPr>
          <w:rFonts w:ascii="Times New Roman" w:hAnsi="Times New Roman" w:cs="Times New Roman"/>
          <w:i/>
          <w:sz w:val="24"/>
          <w:szCs w:val="24"/>
        </w:rPr>
      </w:pPr>
    </w:p>
    <w:p w:rsidR="007E7C8E" w:rsidRDefault="007E7C8E" w:rsidP="004B477B">
      <w:pPr>
        <w:spacing w:line="360" w:lineRule="auto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77B">
        <w:rPr>
          <w:rFonts w:ascii="Times New Roman" w:hAnsi="Times New Roman" w:cs="Times New Roman"/>
          <w:b/>
          <w:i/>
          <w:sz w:val="24"/>
          <w:szCs w:val="24"/>
        </w:rPr>
        <w:t xml:space="preserve">(Any 5 x 2 = 10 </w:t>
      </w:r>
      <w:r w:rsidR="004B477B" w:rsidRPr="004B477B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78518D" w:rsidRPr="004B477B" w:rsidRDefault="0078518D" w:rsidP="00C057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518D" w:rsidRDefault="007E7C8E" w:rsidP="00C05733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364">
        <w:rPr>
          <w:rFonts w:ascii="Times New Roman" w:hAnsi="Times New Roman" w:cs="Times New Roman"/>
          <w:b/>
          <w:i/>
          <w:sz w:val="24"/>
          <w:szCs w:val="24"/>
        </w:rPr>
        <w:t xml:space="preserve">(b) </w:t>
      </w:r>
      <w:r w:rsidR="004E0364" w:rsidRPr="004E0364">
        <w:rPr>
          <w:rFonts w:ascii="Times New Roman" w:hAnsi="Times New Roman" w:cs="Times New Roman"/>
          <w:b/>
          <w:i/>
          <w:sz w:val="24"/>
          <w:szCs w:val="24"/>
        </w:rPr>
        <w:t xml:space="preserve">Challenges that may be experienced by a country whose majority of its population is </w:t>
      </w:r>
      <w:r w:rsidR="004E0364" w:rsidRPr="002214F8">
        <w:rPr>
          <w:rFonts w:ascii="Times New Roman" w:hAnsi="Times New Roman" w:cs="Times New Roman"/>
          <w:b/>
          <w:i/>
          <w:sz w:val="24"/>
          <w:szCs w:val="24"/>
        </w:rPr>
        <w:t xml:space="preserve">made up of elderly </w:t>
      </w:r>
      <w:r w:rsidR="0078518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05733" w:rsidRPr="002214F8" w:rsidRDefault="0078518D" w:rsidP="003A2928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E0364" w:rsidRPr="002214F8">
        <w:rPr>
          <w:rFonts w:ascii="Times New Roman" w:hAnsi="Times New Roman" w:cs="Times New Roman"/>
          <w:b/>
          <w:i/>
          <w:sz w:val="24"/>
          <w:szCs w:val="24"/>
        </w:rPr>
        <w:t>people</w:t>
      </w:r>
      <w:r w:rsidR="002214F8" w:rsidRPr="002214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14F8" w:rsidRPr="003A2928" w:rsidRDefault="002214F8" w:rsidP="003A2928">
      <w:pPr>
        <w:pStyle w:val="ListParagraph"/>
        <w:numPr>
          <w:ilvl w:val="0"/>
          <w:numId w:val="24"/>
        </w:numPr>
        <w:tabs>
          <w:tab w:val="left" w:pos="360"/>
        </w:tabs>
        <w:spacing w:after="200"/>
        <w:ind w:hanging="1260"/>
        <w:rPr>
          <w:rFonts w:ascii="Times New Roman" w:eastAsia="Calibri" w:hAnsi="Times New Roman" w:cs="Times New Roman"/>
          <w:sz w:val="24"/>
          <w:szCs w:val="24"/>
        </w:rPr>
      </w:pPr>
      <w:r w:rsidRPr="003A2928">
        <w:rPr>
          <w:rFonts w:ascii="Times New Roman" w:eastAsia="Calibri" w:hAnsi="Times New Roman" w:cs="Times New Roman"/>
          <w:sz w:val="24"/>
          <w:szCs w:val="24"/>
        </w:rPr>
        <w:t>Provi</w:t>
      </w:r>
      <w:r w:rsidR="001B53E2">
        <w:rPr>
          <w:rFonts w:ascii="Times New Roman" w:eastAsia="Calibri" w:hAnsi="Times New Roman" w:cs="Times New Roman"/>
          <w:sz w:val="24"/>
          <w:szCs w:val="24"/>
        </w:rPr>
        <w:t>des a less mobile labour force as o</w:t>
      </w:r>
      <w:r w:rsidRPr="003A2928">
        <w:rPr>
          <w:rFonts w:ascii="Times New Roman" w:eastAsia="Calibri" w:hAnsi="Times New Roman" w:cs="Times New Roman"/>
          <w:sz w:val="24"/>
          <w:szCs w:val="24"/>
        </w:rPr>
        <w:t>ld people</w:t>
      </w:r>
      <w:r w:rsidR="001B53E2">
        <w:rPr>
          <w:rFonts w:ascii="Times New Roman" w:eastAsia="Calibri" w:hAnsi="Times New Roman" w:cs="Times New Roman"/>
          <w:sz w:val="24"/>
          <w:szCs w:val="24"/>
        </w:rPr>
        <w:t xml:space="preserve"> may</w:t>
      </w:r>
      <w:r w:rsidRPr="003A2928">
        <w:rPr>
          <w:rFonts w:ascii="Times New Roman" w:eastAsia="Calibri" w:hAnsi="Times New Roman" w:cs="Times New Roman"/>
          <w:sz w:val="24"/>
          <w:szCs w:val="24"/>
        </w:rPr>
        <w:t xml:space="preserve"> display rigidity</w:t>
      </w:r>
      <w:r w:rsidR="008139FB">
        <w:rPr>
          <w:rFonts w:ascii="Times New Roman" w:eastAsia="Calibri" w:hAnsi="Times New Roman" w:cs="Times New Roman"/>
          <w:sz w:val="24"/>
          <w:szCs w:val="24"/>
        </w:rPr>
        <w:t xml:space="preserve"> in movement from one area to another</w:t>
      </w:r>
      <w:r w:rsidRPr="003A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4F8" w:rsidRPr="002A29C3" w:rsidRDefault="002214F8" w:rsidP="003A2928">
      <w:pPr>
        <w:numPr>
          <w:ilvl w:val="0"/>
          <w:numId w:val="24"/>
        </w:numPr>
        <w:tabs>
          <w:tab w:val="left" w:pos="360"/>
        </w:tabs>
        <w:spacing w:after="200"/>
        <w:ind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There will be lack of the input of more energetic youth &amp; thus society will be less progressive.</w:t>
      </w:r>
    </w:p>
    <w:p w:rsidR="002214F8" w:rsidRPr="002A29C3" w:rsidRDefault="002214F8" w:rsidP="003A2928">
      <w:pPr>
        <w:numPr>
          <w:ilvl w:val="0"/>
          <w:numId w:val="24"/>
        </w:numPr>
        <w:tabs>
          <w:tab w:val="left" w:pos="360"/>
        </w:tabs>
        <w:spacing w:after="200"/>
        <w:ind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There will be low labour supply</w:t>
      </w:r>
      <w:r w:rsidR="001B53E2">
        <w:rPr>
          <w:rFonts w:ascii="Times New Roman" w:eastAsia="Calibri" w:hAnsi="Times New Roman" w:cs="Times New Roman"/>
          <w:sz w:val="24"/>
          <w:szCs w:val="24"/>
        </w:rPr>
        <w:t xml:space="preserve"> as the elderly people lack the energy to work</w:t>
      </w:r>
      <w:r w:rsidRPr="002A2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4F8" w:rsidRPr="002A29C3" w:rsidRDefault="002214F8" w:rsidP="003A2928">
      <w:pPr>
        <w:numPr>
          <w:ilvl w:val="0"/>
          <w:numId w:val="24"/>
        </w:numPr>
        <w:tabs>
          <w:tab w:val="left" w:pos="360"/>
        </w:tabs>
        <w:spacing w:after="200"/>
        <w:ind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They suffer loss of job opportunities because of decline in the demand for goods used by the youth.</w:t>
      </w:r>
    </w:p>
    <w:p w:rsidR="002214F8" w:rsidRPr="002A29C3" w:rsidRDefault="002214F8" w:rsidP="003A2928">
      <w:pPr>
        <w:numPr>
          <w:ilvl w:val="0"/>
          <w:numId w:val="24"/>
        </w:numPr>
        <w:tabs>
          <w:tab w:val="left" w:pos="360"/>
        </w:tabs>
        <w:spacing w:after="200"/>
        <w:ind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Due to high levels of dependency, savings and investment are affected negatively.</w:t>
      </w:r>
    </w:p>
    <w:p w:rsidR="002214F8" w:rsidRDefault="002214F8" w:rsidP="003A2928">
      <w:pPr>
        <w:numPr>
          <w:ilvl w:val="0"/>
          <w:numId w:val="24"/>
        </w:numPr>
        <w:tabs>
          <w:tab w:val="left" w:pos="360"/>
        </w:tabs>
        <w:spacing w:after="200"/>
        <w:ind w:hanging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9C3">
        <w:rPr>
          <w:rFonts w:ascii="Times New Roman" w:eastAsia="Calibri" w:hAnsi="Times New Roman" w:cs="Times New Roman"/>
          <w:sz w:val="24"/>
          <w:szCs w:val="24"/>
        </w:rPr>
        <w:t>They lack creativity and innovativeness.</w:t>
      </w: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53E2" w:rsidRPr="002A29C3" w:rsidRDefault="001B53E2" w:rsidP="001B53E2">
      <w:pPr>
        <w:tabs>
          <w:tab w:val="left" w:pos="360"/>
        </w:tabs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14F8" w:rsidRPr="002214F8" w:rsidRDefault="002214F8" w:rsidP="003A29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4F8" w:rsidRPr="00B21A16" w:rsidRDefault="0078518D" w:rsidP="00B21A1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14F8" w:rsidRPr="00B21A16">
        <w:rPr>
          <w:rFonts w:ascii="Times New Roman" w:hAnsi="Times New Roman" w:cs="Times New Roman"/>
          <w:b/>
          <w:i/>
          <w:sz w:val="24"/>
          <w:szCs w:val="24"/>
        </w:rPr>
        <w:t xml:space="preserve">(a) Explain five factors that may limit entrepreneurial practices in the country (10mks) </w:t>
      </w:r>
    </w:p>
    <w:p w:rsidR="00C05733" w:rsidRPr="00C05733" w:rsidRDefault="00C05733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Lack of g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overnment support 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un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favourable government policies 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lack of 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funding /regulation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(of business activities) may dis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>courage emergence / expansion of business ventures (</w:t>
      </w:r>
      <w:r w:rsidRPr="00C0573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accept examples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un</w:t>
      </w:r>
      <w:r w:rsidRPr="00C05733">
        <w:rPr>
          <w:rFonts w:ascii="Times New Roman" w:hAnsi="Times New Roman" w:cs="Times New Roman"/>
          <w:i/>
          <w:sz w:val="24"/>
          <w:szCs w:val="24"/>
          <w:lang w:val="en-GB"/>
        </w:rPr>
        <w:t>favourable government policies as a mention.)</w:t>
      </w:r>
    </w:p>
    <w:p w:rsidR="00C05733" w:rsidRPr="00C05733" w:rsidRDefault="00C05733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Lack of t</w:t>
      </w:r>
      <w:r w:rsidR="001A123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raining / Education 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(in entrepreneurship)-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lack of 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skills /knowledge to undertake entrepreneurial activities / start /run business</w:t>
      </w:r>
      <w:r w:rsidRPr="00C05733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C05733" w:rsidRDefault="00C05733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0573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263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Lack of </w:t>
      </w:r>
      <w:r w:rsidRPr="00C05733">
        <w:rPr>
          <w:rFonts w:ascii="Times New Roman" w:hAnsi="Times New Roman" w:cs="Times New Roman"/>
          <w:i/>
          <w:sz w:val="24"/>
          <w:szCs w:val="24"/>
          <w:lang w:val="en-GB"/>
        </w:rPr>
        <w:t xml:space="preserve">Entrepreneurial culture – 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>cultural practices that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 xml:space="preserve"> dis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>courage business activities /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>opportunities /fear of starting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business.</w:t>
      </w:r>
    </w:p>
    <w:p w:rsidR="00C05733" w:rsidRDefault="002263BB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Lack of role models /</w:t>
      </w:r>
      <w:r w:rsidR="00C05733" w:rsidRPr="00C05733">
        <w:rPr>
          <w:rFonts w:ascii="Times New Roman" w:hAnsi="Times New Roman" w:cs="Times New Roman"/>
          <w:sz w:val="24"/>
          <w:szCs w:val="24"/>
          <w:u w:val="single"/>
          <w:lang w:val="en-GB"/>
        </w:rPr>
        <w:t>business people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who may inspire /create interest in entrepreneurship/business ownership.</w:t>
      </w:r>
    </w:p>
    <w:p w:rsidR="00C05733" w:rsidRDefault="002263BB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Lack of </w:t>
      </w:r>
      <w:r w:rsidR="00C05733"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market /loan/credit facilities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for starting /expanding a business (may facilitate entrepreneurship.</w:t>
      </w:r>
    </w:p>
    <w:p w:rsidR="00C05733" w:rsidRDefault="00C05733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Political </w:t>
      </w:r>
      <w:r w:rsidR="002263B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instability /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political interference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 xml:space="preserve"> that create unfavourable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environment for starting / expanding running a business.</w:t>
      </w:r>
    </w:p>
    <w:p w:rsidR="00C05733" w:rsidRDefault="002263BB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Lack </w:t>
      </w:r>
      <w:r w:rsidR="00C05733"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of market / market information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(people venture into business) to satisfy consume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rs (where there is a no demand / businesses 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can</w:t>
      </w:r>
      <w:r>
        <w:rPr>
          <w:rFonts w:ascii="Times New Roman" w:hAnsi="Times New Roman" w:cs="Times New Roman"/>
          <w:sz w:val="24"/>
          <w:szCs w:val="24"/>
          <w:lang w:val="en-GB"/>
        </w:rPr>
        <w:t>not produce /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sell their goods /services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hence no businesses can be stated or expanded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05733" w:rsidRDefault="00C05733" w:rsidP="00C057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3B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Poor </w:t>
      </w:r>
      <w:r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infrastructure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 xml:space="preserve"> that makes it difficult to transport goods/raw materials </w:t>
      </w:r>
      <w:r w:rsidR="002263BB" w:rsidRPr="00C0573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markets / </w:t>
      </w:r>
      <w:r w:rsidR="002263BB">
        <w:rPr>
          <w:rFonts w:ascii="Times New Roman" w:hAnsi="Times New Roman" w:cs="Times New Roman"/>
          <w:sz w:val="24"/>
          <w:szCs w:val="24"/>
          <w:lang w:val="en-GB"/>
        </w:rPr>
        <w:t>inputs (N.B accept examples of -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>ve infrastructure as a naming.</w:t>
      </w:r>
    </w:p>
    <w:p w:rsidR="00E917CC" w:rsidRDefault="002263BB" w:rsidP="00E917C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Stiff /unh</w:t>
      </w:r>
      <w:r w:rsidR="00C05733"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ealthy 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un</w:t>
      </w:r>
      <w:r w:rsidR="00C05733" w:rsidRPr="00C0573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fair competition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that business owners can</w:t>
      </w:r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C05733"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5733">
        <w:rPr>
          <w:rFonts w:ascii="Times New Roman" w:hAnsi="Times New Roman" w:cs="Times New Roman"/>
          <w:sz w:val="24"/>
          <w:szCs w:val="24"/>
          <w:lang w:val="en-GB"/>
        </w:rPr>
        <w:t xml:space="preserve">withstand </w:t>
      </w:r>
      <w:r>
        <w:rPr>
          <w:rFonts w:ascii="Times New Roman" w:hAnsi="Times New Roman" w:cs="Times New Roman"/>
          <w:sz w:val="24"/>
          <w:szCs w:val="24"/>
          <w:lang w:val="en-GB"/>
        </w:rPr>
        <w:t>/unable to</w:t>
      </w:r>
      <w:r w:rsidR="00E917CC">
        <w:rPr>
          <w:rFonts w:ascii="Times New Roman" w:hAnsi="Times New Roman" w:cs="Times New Roman"/>
          <w:sz w:val="24"/>
          <w:szCs w:val="24"/>
          <w:lang w:val="en-GB"/>
        </w:rPr>
        <w:t xml:space="preserve"> copewith.</w:t>
      </w:r>
    </w:p>
    <w:p w:rsidR="00E917CC" w:rsidRDefault="00E917CC" w:rsidP="00E917C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Poor </w:t>
      </w:r>
      <w:r w:rsidR="00C05733" w:rsidRPr="00E917C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governance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/corruption/lack of </w:t>
      </w:r>
      <w:r w:rsidRPr="00E917CC">
        <w:rPr>
          <w:rFonts w:ascii="Times New Roman" w:hAnsi="Times New Roman" w:cs="Times New Roman"/>
          <w:sz w:val="24"/>
          <w:szCs w:val="24"/>
          <w:lang w:val="en-GB"/>
        </w:rPr>
        <w:t>transparency</w:t>
      </w:r>
      <w:r w:rsidR="00C05733" w:rsidRPr="00E917CC">
        <w:rPr>
          <w:rFonts w:ascii="Times New Roman" w:hAnsi="Times New Roman" w:cs="Times New Roman"/>
          <w:sz w:val="24"/>
          <w:szCs w:val="24"/>
          <w:lang w:val="en-GB"/>
        </w:rPr>
        <w:t xml:space="preserve"> / accountability in conducting business activities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which may discourage entrepreneurs</w:t>
      </w:r>
      <w:r w:rsidR="00C05733" w:rsidRPr="00E917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C018E" w:rsidRPr="00E917CC" w:rsidRDefault="00E917CC" w:rsidP="00E917C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917C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Poor</w:t>
      </w:r>
      <w:r w:rsidR="00C05733" w:rsidRPr="00E917C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of technology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C05733" w:rsidRPr="00E917CC">
        <w:rPr>
          <w:rFonts w:ascii="Times New Roman" w:hAnsi="Times New Roman" w:cs="Times New Roman"/>
          <w:sz w:val="24"/>
          <w:szCs w:val="24"/>
          <w:lang w:val="en-GB"/>
        </w:rPr>
        <w:t>lead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 the production of the poor </w:t>
      </w:r>
      <w:r w:rsidR="00C05733" w:rsidRPr="00E917CC">
        <w:rPr>
          <w:rFonts w:ascii="Times New Roman" w:hAnsi="Times New Roman" w:cs="Times New Roman"/>
          <w:sz w:val="24"/>
          <w:szCs w:val="24"/>
          <w:lang w:val="en-GB"/>
        </w:rPr>
        <w:t>quality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/substandard </w:t>
      </w:r>
      <w:r w:rsidR="00C05733" w:rsidRPr="00E917CC">
        <w:rPr>
          <w:rFonts w:ascii="Times New Roman" w:hAnsi="Times New Roman" w:cs="Times New Roman"/>
          <w:sz w:val="24"/>
          <w:szCs w:val="24"/>
          <w:lang w:val="en-GB"/>
        </w:rPr>
        <w:t>goods/</w:t>
      </w:r>
      <w:r>
        <w:rPr>
          <w:rFonts w:ascii="Times New Roman" w:hAnsi="Times New Roman" w:cs="Times New Roman"/>
          <w:sz w:val="24"/>
          <w:szCs w:val="24"/>
          <w:lang w:val="en-GB"/>
        </w:rPr>
        <w:t>poor quantity goods/services.</w:t>
      </w:r>
    </w:p>
    <w:p w:rsidR="001C018E" w:rsidRPr="002214F8" w:rsidRDefault="001C018E" w:rsidP="002214F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4F8" w:rsidRDefault="002214F8" w:rsidP="0050206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206E">
        <w:rPr>
          <w:rFonts w:ascii="Times New Roman" w:hAnsi="Times New Roman" w:cs="Times New Roman"/>
          <w:b/>
          <w:i/>
          <w:sz w:val="24"/>
          <w:szCs w:val="24"/>
        </w:rPr>
        <w:t>(b)  Explain five challenges experienced by developing countries when measuring national income.</w:t>
      </w:r>
    </w:p>
    <w:p w:rsidR="0050206E" w:rsidRDefault="0050206E" w:rsidP="003A292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Inadequate and accurate date as all productions activities may not have been recorded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adequate resources to finance the gathering of relevant information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what to include and what not to include – e.g. DO IT YOURSELF SERVICES and illegal activities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of estimating depreciation when calculating the Net National Income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of using market prices where indirect taxes and subsidies have to be taken care of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 of double counting where there are transfer payments such as students grant or where the value of intermediate good is involved </w:t>
      </w:r>
    </w:p>
    <w:p w:rsidR="0050206E" w:rsidRDefault="0050206E" w:rsidP="005020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qualified personnel to collect and compile the data </w:t>
      </w:r>
    </w:p>
    <w:p w:rsidR="001B53E2" w:rsidRPr="001B53E2" w:rsidRDefault="001B53E2" w:rsidP="001B5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06E" w:rsidRDefault="0050206E" w:rsidP="007E7C8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206E" w:rsidRPr="0050206E" w:rsidRDefault="0050206E" w:rsidP="0050206E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206E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i/>
          <w:sz w:val="24"/>
          <w:szCs w:val="24"/>
        </w:rPr>
        <w:t>Benefits that may be enjoyed by a businessman who operates his own warehouse</w:t>
      </w:r>
      <w:r w:rsidRPr="0050206E">
        <w:rPr>
          <w:rFonts w:ascii="Times New Roman" w:hAnsi="Times New Roman" w:cs="Times New Roman"/>
          <w:sz w:val="24"/>
          <w:szCs w:val="24"/>
        </w:rPr>
        <w:t>.</w:t>
      </w:r>
    </w:p>
    <w:p w:rsidR="00B21A16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012">
        <w:rPr>
          <w:rFonts w:ascii="Times New Roman" w:hAnsi="Times New Roman" w:cs="Times New Roman"/>
          <w:i/>
          <w:sz w:val="24"/>
          <w:szCs w:val="24"/>
          <w:u w:val="single"/>
        </w:rPr>
        <w:t>Cheaper / low cost of operation</w:t>
      </w:r>
      <w:r>
        <w:rPr>
          <w:rFonts w:ascii="Times New Roman" w:hAnsi="Times New Roman" w:cs="Times New Roman"/>
          <w:sz w:val="24"/>
          <w:szCs w:val="24"/>
        </w:rPr>
        <w:t xml:space="preserve"> as he/she will avoid the cost of hiring space in public ware house.</w:t>
      </w:r>
    </w:p>
    <w:p w:rsidR="00B21A16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>Saves time</w:t>
      </w:r>
      <w:r w:rsidRPr="00B21A16">
        <w:rPr>
          <w:rFonts w:ascii="Times New Roman" w:hAnsi="Times New Roman" w:cs="Times New Roman"/>
          <w:sz w:val="24"/>
          <w:szCs w:val="24"/>
        </w:rPr>
        <w:t xml:space="preserve"> as he/she will not have to compete for attention with other hirers.</w:t>
      </w:r>
    </w:p>
    <w:p w:rsidR="00B21A16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>The business will be able to customize the building / design</w:t>
      </w:r>
      <w:r w:rsidRPr="00B21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>of the ware</w:t>
      </w:r>
      <w:r w:rsidRPr="00B21A16">
        <w:rPr>
          <w:rFonts w:ascii="Times New Roman" w:hAnsi="Times New Roman" w:cs="Times New Roman"/>
          <w:sz w:val="24"/>
          <w:szCs w:val="24"/>
        </w:rPr>
        <w:t xml:space="preserve"> house to meet the right specification of his products.</w:t>
      </w:r>
    </w:p>
    <w:p w:rsidR="00B21A16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>Full control of the warehouse</w:t>
      </w:r>
      <w:r w:rsidRPr="00B21A16">
        <w:rPr>
          <w:rFonts w:ascii="Times New Roman" w:hAnsi="Times New Roman" w:cs="Times New Roman"/>
          <w:sz w:val="24"/>
          <w:szCs w:val="24"/>
        </w:rPr>
        <w:t xml:space="preserve"> –which enables to access his/her goods / raw materials for 24hours / ensures continuous production / supply.</w:t>
      </w:r>
    </w:p>
    <w:p w:rsidR="00B21A16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>The business will not be tied down to the long processes and procedures  of receiving and issuing of goods witnessed in the public warehouse</w:t>
      </w:r>
      <w:r w:rsidRPr="00B21A16">
        <w:rPr>
          <w:rFonts w:ascii="Times New Roman" w:hAnsi="Times New Roman" w:cs="Times New Roman"/>
          <w:sz w:val="24"/>
          <w:szCs w:val="24"/>
        </w:rPr>
        <w:t xml:space="preserve"> which saves the business the cost and time of having to do this.</w:t>
      </w:r>
    </w:p>
    <w:p w:rsidR="0050206E" w:rsidRPr="00762470" w:rsidRDefault="0050206E" w:rsidP="00B21A1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16">
        <w:rPr>
          <w:rFonts w:ascii="Times New Roman" w:hAnsi="Times New Roman" w:cs="Times New Roman"/>
          <w:i/>
          <w:sz w:val="24"/>
          <w:szCs w:val="24"/>
          <w:u w:val="single"/>
        </w:rPr>
        <w:t xml:space="preserve">Availability of space – </w:t>
      </w:r>
      <w:r w:rsidRPr="00B21A16">
        <w:rPr>
          <w:rFonts w:ascii="Times New Roman" w:hAnsi="Times New Roman" w:cs="Times New Roman"/>
          <w:sz w:val="24"/>
          <w:szCs w:val="24"/>
        </w:rPr>
        <w:t>the business will have adequate space as it will not compete for storage space with other businesses.</w:t>
      </w:r>
    </w:p>
    <w:p w:rsidR="0050206E" w:rsidRDefault="00B21A16" w:rsidP="0050206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b). </w:t>
      </w:r>
      <w:r w:rsidRPr="00B21A16">
        <w:rPr>
          <w:rFonts w:ascii="Times New Roman" w:hAnsi="Times New Roman" w:cs="Times New Roman"/>
          <w:b/>
          <w:i/>
          <w:sz w:val="24"/>
          <w:szCs w:val="24"/>
        </w:rPr>
        <w:t>Reasons that account for the existence of monopolies in an economy.</w:t>
      </w:r>
    </w:p>
    <w:p w:rsidR="003A2928" w:rsidRPr="003A2928" w:rsidRDefault="00EA779E" w:rsidP="003A2928">
      <w:pPr>
        <w:pStyle w:val="ListParagraph"/>
        <w:numPr>
          <w:ilvl w:val="0"/>
          <w:numId w:val="34"/>
        </w:num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2928"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If the firm has a secretive production technique</w:t>
      </w:r>
      <w:r w:rsidR="003A2928" w:rsidRPr="003A29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A2928" w:rsidRPr="003A2928">
        <w:rPr>
          <w:rFonts w:ascii="Times New Roman" w:hAnsi="Times New Roman" w:cs="Times New Roman"/>
          <w:sz w:val="24"/>
          <w:szCs w:val="24"/>
          <w:lang w:val="en-GB"/>
        </w:rPr>
        <w:t>–this denies other firms the use of the technique/ production/ sell of the product.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If the firm has control of strategic inputs/ raw materials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- this makes the firm to have sole access to inputs / raw materials used in the production of the commodity.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If the venture requires large capital/investment of substantial capital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- other firms may not be able to raise the capital leaving the field to one firm.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If the firm enjoys substantial/ greater economies of scale</w:t>
      </w: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-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this enables the firm to produce at a lower cost than the other firms/thus edging out less effective firms.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>if the firm is set up as a state monopoly/given exclusive/ legal rights of production of a particular product by the government-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thus shutting out competition.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>If the firm merge/amalgamate/combine/absorption/acquisition/buy others/ when firms join together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to become the only firm/ producer/supplier (this gives them advantage due to size)/eliminate completion/ chokes competition.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>If the market is best served by one firm economically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  other firms entering the market may make losses due to low sales hence the firm remains dominant</w:t>
      </w:r>
    </w:p>
    <w:p w:rsidR="003A2928" w:rsidRPr="003A2928" w:rsidRDefault="003A2928" w:rsidP="003A2928">
      <w:pPr>
        <w:numPr>
          <w:ilvl w:val="0"/>
          <w:numId w:val="34"/>
        </w:numPr>
        <w:spacing w:after="20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>If the firm has patent rights/ copy rights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which bars other firms from producing/ selling the product.</w:t>
      </w:r>
    </w:p>
    <w:p w:rsidR="003A2928" w:rsidRDefault="003A2928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>(Any 5x 2 =10 marks).</w:t>
      </w: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B53E2" w:rsidRDefault="001B53E2" w:rsidP="003A2928">
      <w:pPr>
        <w:spacing w:after="200"/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B21A16" w:rsidRDefault="00B21A16" w:rsidP="0050206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1A16" w:rsidRPr="00B21A16" w:rsidRDefault="00B21A16" w:rsidP="00B21A1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A16"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B21A16">
        <w:rPr>
          <w:rFonts w:ascii="Times New Roman" w:hAnsi="Times New Roman" w:cs="Times New Roman"/>
          <w:b/>
          <w:i/>
          <w:sz w:val="24"/>
          <w:szCs w:val="24"/>
        </w:rPr>
        <w:t>actors that are considered when purchasing office machines</w:t>
      </w:r>
    </w:p>
    <w:p w:rsidR="00B21A16" w:rsidRDefault="00B21A16" w:rsidP="003A29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– some</w:t>
      </w:r>
      <w:r w:rsidR="0099588F">
        <w:rPr>
          <w:rFonts w:ascii="Times New Roman" w:hAnsi="Times New Roman" w:cs="Times New Roman"/>
          <w:sz w:val="24"/>
          <w:szCs w:val="24"/>
        </w:rPr>
        <w:t xml:space="preserve"> machines are relatively affordable </w:t>
      </w:r>
      <w:r>
        <w:rPr>
          <w:rFonts w:ascii="Times New Roman" w:hAnsi="Times New Roman" w:cs="Times New Roman"/>
          <w:sz w:val="24"/>
          <w:szCs w:val="24"/>
        </w:rPr>
        <w:t xml:space="preserve"> than others </w:t>
      </w:r>
    </w:p>
    <w:p w:rsidR="00B21A16" w:rsidRDefault="00B21A16" w:rsidP="00B21A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Durability – buy that machine which can last for long</w:t>
      </w:r>
      <w:r w:rsidR="0099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 longer service </w:t>
      </w:r>
    </w:p>
    <w:p w:rsidR="00B21A16" w:rsidRDefault="00B21A16" w:rsidP="00B21A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required in operating the machine – select that machine which is easy to operate. </w:t>
      </w:r>
    </w:p>
    <w:p w:rsidR="00B21A16" w:rsidRDefault="00B21A16" w:rsidP="00B21A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use/its use – select that machine which can be used for various purposes/have more than one use</w:t>
      </w:r>
      <w:r w:rsidR="001A1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16" w:rsidRDefault="00B21A16" w:rsidP="00B21A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Worker’s attitude/morale – buy that machine which increase workers morale to work </w:t>
      </w:r>
    </w:p>
    <w:p w:rsidR="00B21A16" w:rsidRDefault="00B21A16" w:rsidP="00B21A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Efficiency of machine – buy the most efficient machine for efficient production </w:t>
      </w:r>
    </w:p>
    <w:p w:rsidR="001B53E2" w:rsidRPr="001B53E2" w:rsidRDefault="00B21A16" w:rsidP="001B53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Running/operation cost</w:t>
      </w:r>
      <w:r w:rsidR="001A1236">
        <w:rPr>
          <w:rFonts w:ascii="Times New Roman" w:hAnsi="Times New Roman" w:cs="Times New Roman"/>
          <w:sz w:val="24"/>
          <w:szCs w:val="24"/>
        </w:rPr>
        <w:t>- The machine should not be too expensive to maintain/have low running cost.</w:t>
      </w:r>
    </w:p>
    <w:p w:rsidR="001B53E2" w:rsidRDefault="001B53E2" w:rsidP="008139FB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0206E" w:rsidRDefault="00B21A16" w:rsidP="008139FB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21A16">
        <w:rPr>
          <w:rFonts w:ascii="Times New Roman" w:hAnsi="Times New Roman" w:cs="Times New Roman"/>
          <w:b/>
          <w:i/>
          <w:sz w:val="24"/>
          <w:szCs w:val="24"/>
        </w:rPr>
        <w:t>b)</w:t>
      </w:r>
      <w:r>
        <w:rPr>
          <w:rFonts w:ascii="Times New Roman" w:hAnsi="Times New Roman" w:cs="Times New Roman"/>
          <w:b/>
          <w:i/>
          <w:sz w:val="24"/>
          <w:szCs w:val="24"/>
        </w:rPr>
        <w:t>. F</w:t>
      </w:r>
      <w:r w:rsidRPr="00B21A16">
        <w:rPr>
          <w:rFonts w:ascii="Times New Roman" w:hAnsi="Times New Roman" w:cs="Times New Roman"/>
          <w:b/>
          <w:i/>
          <w:sz w:val="24"/>
          <w:szCs w:val="24"/>
        </w:rPr>
        <w:t>eatures of non-life insurance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Premium charged is dependent on the degree of risk/ number of risks/ value of property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higher premium will be paid for risk of higher degree/number/value (and vice-versa)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ii)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It is a contract of indemnity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the owner of the insured property is compensated /restored for the loss of the property (upon the occurrence of the risk)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iii)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It is a short term contract the insurance contract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 the insurance contract ends after a specific period of time usually one year/must be renewed for the policy to continue being in force.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iv)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Policy cannot be assigned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(to next of kin / to another individual) the owner of the policy cannot transfer it in case of sale /change of ownership of property.  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v)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It has no surrender value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-should the insured terminate the policy before expiry of the contract, she/he is not entitled to any refund from the insurer.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vi)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There must be an insurable interest in the property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to be insured. the insured must be in a position to suffer financial loss in the event of the risk covered happening (in order to claim compensation)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vii)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There is a maximum limit to the amount of compensation</w:t>
      </w: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>-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this can be up to the value of the insured property in case of over insurance/ the sum insured in case of under insurance.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viii)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Policy can’t be used as collateral/security</w:t>
      </w: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to get loans/credits.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 ix)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Uncertainty (of the risk)</w:t>
      </w: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as the risk may or may not occur/ occurrence of the risk is not guaranteed.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x)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Principle of proximate cause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-for loss to be compensated it must have a direct bearing with the risk insured against.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>xi</w:t>
      </w:r>
      <w:r w:rsidRPr="003A29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Principle of utmost good faith/Uberrimae fides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-the insured must disclose all relevant/material facts concerning the property.</w:t>
      </w:r>
    </w:p>
    <w:p w:rsidR="003A2928" w:rsidRPr="003A2928" w:rsidRDefault="003A2928" w:rsidP="008139FB">
      <w:pPr>
        <w:spacing w:after="20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3A2928">
        <w:rPr>
          <w:rFonts w:ascii="Times New Roman" w:hAnsi="Times New Roman" w:cs="Times New Roman"/>
          <w:sz w:val="24"/>
          <w:szCs w:val="24"/>
          <w:lang w:val="en-GB"/>
        </w:rPr>
        <w:t xml:space="preserve">xii) </w:t>
      </w:r>
      <w:r w:rsidRPr="003A292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Mitigation of laws</w:t>
      </w:r>
      <w:r w:rsidRPr="003A2928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3A2928">
        <w:rPr>
          <w:rFonts w:ascii="Times New Roman" w:hAnsi="Times New Roman" w:cs="Times New Roman"/>
          <w:sz w:val="24"/>
          <w:szCs w:val="24"/>
          <w:lang w:val="en-GB"/>
        </w:rPr>
        <w:t>the insured should take measures to reduce chances of the risk occurrence.     (Any 5x2=10marks)</w:t>
      </w:r>
    </w:p>
    <w:p w:rsidR="00B21A16" w:rsidRPr="00B21A16" w:rsidRDefault="003A2928" w:rsidP="001B53E2">
      <w:pPr>
        <w:ind w:left="28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A16" w:rsidRPr="00EF0811">
        <w:rPr>
          <w:rFonts w:ascii="Times New Roman" w:hAnsi="Times New Roman" w:cs="Times New Roman"/>
          <w:b/>
          <w:i/>
          <w:sz w:val="24"/>
          <w:szCs w:val="24"/>
        </w:rPr>
        <w:t>(Any 5 x 2 = 10 marks)</w:t>
      </w:r>
      <w:bookmarkStart w:id="0" w:name="_GoBack"/>
      <w:bookmarkEnd w:id="0"/>
    </w:p>
    <w:sectPr w:rsidR="00B21A16" w:rsidRPr="00B21A16" w:rsidSect="001B53E2">
      <w:footerReference w:type="default" r:id="rId8"/>
      <w:pgSz w:w="12240" w:h="15840"/>
      <w:pgMar w:top="90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BE" w:rsidRDefault="003964BE" w:rsidP="00EF0811">
      <w:pPr>
        <w:pStyle w:val="ListParagraph"/>
        <w:spacing w:line="240" w:lineRule="auto"/>
      </w:pPr>
      <w:r>
        <w:separator/>
      </w:r>
    </w:p>
  </w:endnote>
  <w:endnote w:type="continuationSeparator" w:id="0">
    <w:p w:rsidR="003964BE" w:rsidRDefault="003964BE" w:rsidP="00EF0811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0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287F" w:rsidRDefault="002C287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BE" w:rsidRPr="003964B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C287F" w:rsidRDefault="002C2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BE" w:rsidRDefault="003964BE" w:rsidP="00EF0811">
      <w:pPr>
        <w:pStyle w:val="ListParagraph"/>
        <w:spacing w:line="240" w:lineRule="auto"/>
      </w:pPr>
      <w:r>
        <w:separator/>
      </w:r>
    </w:p>
  </w:footnote>
  <w:footnote w:type="continuationSeparator" w:id="0">
    <w:p w:rsidR="003964BE" w:rsidRDefault="003964BE" w:rsidP="00EF0811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7B"/>
    <w:multiLevelType w:val="hybridMultilevel"/>
    <w:tmpl w:val="DB060CE2"/>
    <w:lvl w:ilvl="0" w:tplc="779C0316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7D4DB2"/>
    <w:multiLevelType w:val="hybridMultilevel"/>
    <w:tmpl w:val="B2387D5E"/>
    <w:lvl w:ilvl="0" w:tplc="1D92C98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94C"/>
    <w:multiLevelType w:val="hybridMultilevel"/>
    <w:tmpl w:val="56B8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775"/>
    <w:multiLevelType w:val="hybridMultilevel"/>
    <w:tmpl w:val="59489F50"/>
    <w:lvl w:ilvl="0" w:tplc="02085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B6B"/>
    <w:multiLevelType w:val="hybridMultilevel"/>
    <w:tmpl w:val="8CC033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AF"/>
    <w:multiLevelType w:val="hybridMultilevel"/>
    <w:tmpl w:val="A3C2E9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4EC4"/>
    <w:multiLevelType w:val="hybridMultilevel"/>
    <w:tmpl w:val="59184AE4"/>
    <w:lvl w:ilvl="0" w:tplc="B8F29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B79"/>
    <w:multiLevelType w:val="hybridMultilevel"/>
    <w:tmpl w:val="03B6DA9E"/>
    <w:lvl w:ilvl="0" w:tplc="64048A9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61813"/>
    <w:multiLevelType w:val="hybridMultilevel"/>
    <w:tmpl w:val="A1106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5B45"/>
    <w:multiLevelType w:val="hybridMultilevel"/>
    <w:tmpl w:val="6F9C1116"/>
    <w:lvl w:ilvl="0" w:tplc="FF44626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BC2605"/>
    <w:multiLevelType w:val="hybridMultilevel"/>
    <w:tmpl w:val="C67877C2"/>
    <w:lvl w:ilvl="0" w:tplc="D2EC36BA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581B"/>
    <w:multiLevelType w:val="hybridMultilevel"/>
    <w:tmpl w:val="1382AF72"/>
    <w:lvl w:ilvl="0" w:tplc="62E8F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F06"/>
    <w:multiLevelType w:val="hybridMultilevel"/>
    <w:tmpl w:val="5238962E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52A82"/>
    <w:multiLevelType w:val="hybridMultilevel"/>
    <w:tmpl w:val="D90E726A"/>
    <w:lvl w:ilvl="0" w:tplc="D42C29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D533F"/>
    <w:multiLevelType w:val="hybridMultilevel"/>
    <w:tmpl w:val="7D42D5B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F60"/>
    <w:multiLevelType w:val="hybridMultilevel"/>
    <w:tmpl w:val="A9F25970"/>
    <w:lvl w:ilvl="0" w:tplc="F3A819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91144A"/>
    <w:multiLevelType w:val="hybridMultilevel"/>
    <w:tmpl w:val="32C8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C6192"/>
    <w:multiLevelType w:val="hybridMultilevel"/>
    <w:tmpl w:val="D1565C38"/>
    <w:lvl w:ilvl="0" w:tplc="12A83D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97E95"/>
    <w:multiLevelType w:val="hybridMultilevel"/>
    <w:tmpl w:val="75E2FB7A"/>
    <w:lvl w:ilvl="0" w:tplc="4176DA68">
      <w:start w:val="1"/>
      <w:numFmt w:val="low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61C64"/>
    <w:multiLevelType w:val="hybridMultilevel"/>
    <w:tmpl w:val="7D42D5BE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B3F61CD"/>
    <w:multiLevelType w:val="hybridMultilevel"/>
    <w:tmpl w:val="72885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7CC5"/>
    <w:multiLevelType w:val="hybridMultilevel"/>
    <w:tmpl w:val="A66E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D03CF"/>
    <w:multiLevelType w:val="hybridMultilevel"/>
    <w:tmpl w:val="5E54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0F98"/>
    <w:multiLevelType w:val="hybridMultilevel"/>
    <w:tmpl w:val="C2F4C1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FE390C"/>
    <w:multiLevelType w:val="hybridMultilevel"/>
    <w:tmpl w:val="6D5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B5663"/>
    <w:multiLevelType w:val="hybridMultilevel"/>
    <w:tmpl w:val="94702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038A"/>
    <w:multiLevelType w:val="hybridMultilevel"/>
    <w:tmpl w:val="2BBC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21CBB"/>
    <w:multiLevelType w:val="hybridMultilevel"/>
    <w:tmpl w:val="ADF2A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91626"/>
    <w:multiLevelType w:val="hybridMultilevel"/>
    <w:tmpl w:val="74CC3328"/>
    <w:lvl w:ilvl="0" w:tplc="637CE952">
      <w:start w:val="1"/>
      <w:numFmt w:val="lowerRoman"/>
      <w:lvlText w:val="%1."/>
      <w:lvlJc w:val="left"/>
      <w:pPr>
        <w:ind w:left="1080" w:hanging="72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2B4E"/>
    <w:multiLevelType w:val="hybridMultilevel"/>
    <w:tmpl w:val="19DED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052B6"/>
    <w:multiLevelType w:val="hybridMultilevel"/>
    <w:tmpl w:val="D512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44A15"/>
    <w:multiLevelType w:val="hybridMultilevel"/>
    <w:tmpl w:val="7C16C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66EEF"/>
    <w:multiLevelType w:val="hybridMultilevel"/>
    <w:tmpl w:val="290AA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E2532"/>
    <w:multiLevelType w:val="hybridMultilevel"/>
    <w:tmpl w:val="37DC3DCE"/>
    <w:lvl w:ilvl="0" w:tplc="2536DBD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21"/>
  </w:num>
  <w:num w:numId="5">
    <w:abstractNumId w:val="22"/>
  </w:num>
  <w:num w:numId="6">
    <w:abstractNumId w:val="29"/>
  </w:num>
  <w:num w:numId="7">
    <w:abstractNumId w:val="27"/>
  </w:num>
  <w:num w:numId="8">
    <w:abstractNumId w:val="23"/>
  </w:num>
  <w:num w:numId="9">
    <w:abstractNumId w:val="2"/>
  </w:num>
  <w:num w:numId="10">
    <w:abstractNumId w:val="25"/>
  </w:num>
  <w:num w:numId="11">
    <w:abstractNumId w:val="10"/>
  </w:num>
  <w:num w:numId="12">
    <w:abstractNumId w:val="31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17"/>
  </w:num>
  <w:num w:numId="21">
    <w:abstractNumId w:val="7"/>
  </w:num>
  <w:num w:numId="22">
    <w:abstractNumId w:val="19"/>
  </w:num>
  <w:num w:numId="23">
    <w:abstractNumId w:val="12"/>
  </w:num>
  <w:num w:numId="24">
    <w:abstractNumId w:val="18"/>
  </w:num>
  <w:num w:numId="25">
    <w:abstractNumId w:val="26"/>
  </w:num>
  <w:num w:numId="26">
    <w:abstractNumId w:val="16"/>
  </w:num>
  <w:num w:numId="27">
    <w:abstractNumId w:val="9"/>
  </w:num>
  <w:num w:numId="28">
    <w:abstractNumId w:val="4"/>
  </w:num>
  <w:num w:numId="29">
    <w:abstractNumId w:val="6"/>
  </w:num>
  <w:num w:numId="30">
    <w:abstractNumId w:val="28"/>
  </w:num>
  <w:num w:numId="31">
    <w:abstractNumId w:val="13"/>
  </w:num>
  <w:num w:numId="32">
    <w:abstractNumId w:val="0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6F"/>
    <w:rsid w:val="001A1236"/>
    <w:rsid w:val="001B53E2"/>
    <w:rsid w:val="001C018E"/>
    <w:rsid w:val="001D0343"/>
    <w:rsid w:val="001E0171"/>
    <w:rsid w:val="001F285F"/>
    <w:rsid w:val="002214F8"/>
    <w:rsid w:val="002263BB"/>
    <w:rsid w:val="002C287F"/>
    <w:rsid w:val="00330719"/>
    <w:rsid w:val="003316D6"/>
    <w:rsid w:val="003349AA"/>
    <w:rsid w:val="00367392"/>
    <w:rsid w:val="003964BE"/>
    <w:rsid w:val="003A2928"/>
    <w:rsid w:val="003D2F3E"/>
    <w:rsid w:val="003D3263"/>
    <w:rsid w:val="004003C9"/>
    <w:rsid w:val="00455DED"/>
    <w:rsid w:val="004746B1"/>
    <w:rsid w:val="004B477B"/>
    <w:rsid w:val="004E0364"/>
    <w:rsid w:val="0050206E"/>
    <w:rsid w:val="00526FB7"/>
    <w:rsid w:val="00562EE1"/>
    <w:rsid w:val="00597D84"/>
    <w:rsid w:val="006240C0"/>
    <w:rsid w:val="00632A1F"/>
    <w:rsid w:val="006867FE"/>
    <w:rsid w:val="00692341"/>
    <w:rsid w:val="0069432A"/>
    <w:rsid w:val="00762470"/>
    <w:rsid w:val="0078518D"/>
    <w:rsid w:val="007B2BC6"/>
    <w:rsid w:val="007B4D6F"/>
    <w:rsid w:val="007E7C8E"/>
    <w:rsid w:val="008139FB"/>
    <w:rsid w:val="00880BDB"/>
    <w:rsid w:val="008A1DAC"/>
    <w:rsid w:val="008A73F8"/>
    <w:rsid w:val="008D67BC"/>
    <w:rsid w:val="008D764F"/>
    <w:rsid w:val="008E7E2A"/>
    <w:rsid w:val="00974BAD"/>
    <w:rsid w:val="0099588F"/>
    <w:rsid w:val="00A031E1"/>
    <w:rsid w:val="00A03C9C"/>
    <w:rsid w:val="00A1217B"/>
    <w:rsid w:val="00A86F87"/>
    <w:rsid w:val="00B1191B"/>
    <w:rsid w:val="00B21A16"/>
    <w:rsid w:val="00B67E29"/>
    <w:rsid w:val="00B87184"/>
    <w:rsid w:val="00BE4DBC"/>
    <w:rsid w:val="00BF2DE3"/>
    <w:rsid w:val="00C03C2E"/>
    <w:rsid w:val="00C05733"/>
    <w:rsid w:val="00C464AC"/>
    <w:rsid w:val="00D473B1"/>
    <w:rsid w:val="00DC639B"/>
    <w:rsid w:val="00E54E4D"/>
    <w:rsid w:val="00E917CC"/>
    <w:rsid w:val="00EA779E"/>
    <w:rsid w:val="00EF0811"/>
    <w:rsid w:val="00F3121A"/>
    <w:rsid w:val="00F431C4"/>
    <w:rsid w:val="00FC495B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6F"/>
    <w:pPr>
      <w:ind w:left="720"/>
      <w:contextualSpacing/>
    </w:pPr>
  </w:style>
  <w:style w:type="table" w:styleId="TableGrid">
    <w:name w:val="Table Grid"/>
    <w:basedOn w:val="TableNormal"/>
    <w:uiPriority w:val="59"/>
    <w:rsid w:val="006943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0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811"/>
  </w:style>
  <w:style w:type="paragraph" w:styleId="Footer">
    <w:name w:val="footer"/>
    <w:basedOn w:val="Normal"/>
    <w:link w:val="FooterChar"/>
    <w:uiPriority w:val="99"/>
    <w:unhideWhenUsed/>
    <w:rsid w:val="00EF0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6F"/>
    <w:pPr>
      <w:ind w:left="720"/>
      <w:contextualSpacing/>
    </w:pPr>
  </w:style>
  <w:style w:type="table" w:styleId="TableGrid">
    <w:name w:val="Table Grid"/>
    <w:basedOn w:val="TableNormal"/>
    <w:uiPriority w:val="59"/>
    <w:rsid w:val="006943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0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811"/>
  </w:style>
  <w:style w:type="paragraph" w:styleId="Footer">
    <w:name w:val="footer"/>
    <w:basedOn w:val="Normal"/>
    <w:link w:val="FooterChar"/>
    <w:uiPriority w:val="99"/>
    <w:unhideWhenUsed/>
    <w:rsid w:val="00EF0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Bursar's Ofiice</dc:creator>
  <cp:lastModifiedBy>Administrator</cp:lastModifiedBy>
  <cp:revision>3</cp:revision>
  <dcterms:created xsi:type="dcterms:W3CDTF">2015-07-16T13:16:00Z</dcterms:created>
  <dcterms:modified xsi:type="dcterms:W3CDTF">2015-07-16T15:23:00Z</dcterms:modified>
</cp:coreProperties>
</file>