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C2" w:rsidRDefault="005A638F" w:rsidP="00F3480E">
      <w:pPr>
        <w:spacing w:after="0"/>
      </w:pPr>
      <w:sdt>
        <w:sdtPr>
          <w:rPr>
            <w:rFonts w:ascii="Cambria Math" w:hAnsi="Cambria Math"/>
            <w:i/>
          </w:rPr>
          <w:id w:val="-1739548747"/>
          <w:placeholder>
            <w:docPart w:val="DefaultPlaceholder_1075446218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  <w:r w:rsidR="00C63998">
        <w:t>3KNT MARKING SCHEME JULY 2017 BUSINESS P1 565/1</w:t>
      </w:r>
    </w:p>
    <w:p w:rsidR="00C63998" w:rsidRDefault="00C63998" w:rsidP="00F3480E">
      <w:pPr>
        <w:pStyle w:val="ListParagraph"/>
        <w:numPr>
          <w:ilvl w:val="0"/>
          <w:numId w:val="1"/>
        </w:numPr>
        <w:spacing w:after="0"/>
      </w:pPr>
      <w:r>
        <w:t>Four features of land</w:t>
      </w:r>
    </w:p>
    <w:p w:rsidR="00C63998" w:rsidRDefault="00C63998" w:rsidP="00F3480E">
      <w:pPr>
        <w:pStyle w:val="ListParagraph"/>
        <w:numPr>
          <w:ilvl w:val="0"/>
          <w:numId w:val="2"/>
        </w:numPr>
        <w:spacing w:after="0"/>
      </w:pPr>
      <w:r>
        <w:t>Its supply is fixed</w:t>
      </w:r>
    </w:p>
    <w:p w:rsidR="00C63998" w:rsidRDefault="00C63998" w:rsidP="00F3480E">
      <w:pPr>
        <w:pStyle w:val="ListParagraph"/>
        <w:numPr>
          <w:ilvl w:val="0"/>
          <w:numId w:val="2"/>
        </w:numPr>
        <w:spacing w:after="0"/>
      </w:pPr>
      <w:r>
        <w:t>Lacks geographical mobility</w:t>
      </w:r>
    </w:p>
    <w:p w:rsidR="00C63998" w:rsidRDefault="00C63998" w:rsidP="00F3480E">
      <w:pPr>
        <w:pStyle w:val="ListParagraph"/>
        <w:numPr>
          <w:ilvl w:val="0"/>
          <w:numId w:val="2"/>
        </w:numPr>
        <w:spacing w:after="0"/>
      </w:pPr>
      <w:r>
        <w:t>Quality</w:t>
      </w:r>
      <w:r w:rsidR="00B51331">
        <w:t xml:space="preserve"> is not homogeneous</w:t>
      </w:r>
    </w:p>
    <w:p w:rsidR="00B51331" w:rsidRDefault="00B51331" w:rsidP="00F3480E">
      <w:pPr>
        <w:pStyle w:val="ListParagraph"/>
        <w:numPr>
          <w:ilvl w:val="0"/>
          <w:numId w:val="2"/>
        </w:numPr>
        <w:spacing w:after="0"/>
      </w:pPr>
      <w:r>
        <w:t>Its productivity can be increased</w:t>
      </w:r>
    </w:p>
    <w:p w:rsidR="00B51331" w:rsidRDefault="00B51331" w:rsidP="00F3480E">
      <w:pPr>
        <w:pStyle w:val="ListParagraph"/>
        <w:numPr>
          <w:ilvl w:val="0"/>
          <w:numId w:val="2"/>
        </w:numPr>
        <w:spacing w:after="0"/>
      </w:pPr>
      <w:r>
        <w:t>It is subject to law of diminishing returns</w:t>
      </w:r>
    </w:p>
    <w:p w:rsidR="00B51331" w:rsidRDefault="00B51331" w:rsidP="00F3480E">
      <w:pPr>
        <w:pStyle w:val="ListParagraph"/>
        <w:numPr>
          <w:ilvl w:val="0"/>
          <w:numId w:val="2"/>
        </w:numPr>
        <w:spacing w:after="0"/>
      </w:pPr>
      <w:r>
        <w:t>It is a natural resource</w:t>
      </w:r>
    </w:p>
    <w:p w:rsidR="00B51331" w:rsidRDefault="00B51331" w:rsidP="00F3480E">
      <w:pPr>
        <w:pStyle w:val="ListParagraph"/>
        <w:numPr>
          <w:ilvl w:val="0"/>
          <w:numId w:val="1"/>
        </w:numPr>
        <w:spacing w:after="0"/>
      </w:pPr>
      <w:r>
        <w:t xml:space="preserve"> Injections</w:t>
      </w:r>
    </w:p>
    <w:p w:rsidR="00B51331" w:rsidRDefault="00B51331" w:rsidP="00F3480E">
      <w:pPr>
        <w:pStyle w:val="ListParagraph"/>
        <w:numPr>
          <w:ilvl w:val="0"/>
          <w:numId w:val="3"/>
        </w:numPr>
        <w:spacing w:after="0"/>
      </w:pPr>
      <w:r>
        <w:t>Government expenditure</w:t>
      </w:r>
    </w:p>
    <w:p w:rsidR="00B51331" w:rsidRDefault="00B51331" w:rsidP="00F3480E">
      <w:pPr>
        <w:pStyle w:val="ListParagraph"/>
        <w:numPr>
          <w:ilvl w:val="0"/>
          <w:numId w:val="2"/>
        </w:numPr>
        <w:spacing w:after="0"/>
      </w:pPr>
      <w:r>
        <w:t>Exports</w:t>
      </w:r>
    </w:p>
    <w:p w:rsidR="00B51331" w:rsidRDefault="00B51331" w:rsidP="00F3480E">
      <w:pPr>
        <w:pStyle w:val="ListParagraph"/>
        <w:numPr>
          <w:ilvl w:val="0"/>
          <w:numId w:val="2"/>
        </w:numPr>
        <w:spacing w:after="0"/>
      </w:pPr>
      <w:r>
        <w:t>Investment</w:t>
      </w:r>
    </w:p>
    <w:p w:rsidR="00B51331" w:rsidRDefault="00B51331" w:rsidP="00F3480E">
      <w:pPr>
        <w:pStyle w:val="ListParagraph"/>
        <w:numPr>
          <w:ilvl w:val="0"/>
          <w:numId w:val="3"/>
        </w:numPr>
        <w:spacing w:after="0"/>
      </w:pPr>
      <w:r>
        <w:t xml:space="preserve">Withdrawals </w:t>
      </w:r>
    </w:p>
    <w:p w:rsidR="00B51331" w:rsidRDefault="00B51331" w:rsidP="00F3480E">
      <w:pPr>
        <w:pStyle w:val="ListParagraph"/>
        <w:numPr>
          <w:ilvl w:val="0"/>
          <w:numId w:val="2"/>
        </w:numPr>
        <w:spacing w:after="0"/>
      </w:pPr>
      <w:r>
        <w:t>Taxation</w:t>
      </w:r>
    </w:p>
    <w:p w:rsidR="00B51331" w:rsidRDefault="00B51331" w:rsidP="00F3480E">
      <w:pPr>
        <w:pStyle w:val="ListParagraph"/>
        <w:numPr>
          <w:ilvl w:val="0"/>
          <w:numId w:val="2"/>
        </w:numPr>
        <w:spacing w:after="0"/>
      </w:pPr>
      <w:r>
        <w:t>Savings</w:t>
      </w:r>
    </w:p>
    <w:p w:rsidR="00B51331" w:rsidRDefault="00B51331" w:rsidP="00F3480E">
      <w:pPr>
        <w:pStyle w:val="ListParagraph"/>
        <w:numPr>
          <w:ilvl w:val="0"/>
          <w:numId w:val="2"/>
        </w:numPr>
        <w:spacing w:after="0"/>
      </w:pPr>
      <w:r>
        <w:t>Imports</w:t>
      </w:r>
    </w:p>
    <w:p w:rsidR="00B51331" w:rsidRDefault="00FB5F84" w:rsidP="00F3480E">
      <w:pPr>
        <w:pStyle w:val="ListParagraph"/>
        <w:numPr>
          <w:ilvl w:val="0"/>
          <w:numId w:val="1"/>
        </w:numPr>
        <w:spacing w:after="0"/>
      </w:pPr>
      <w:r>
        <w:t>Four differences between</w:t>
      </w:r>
    </w:p>
    <w:p w:rsidR="00FB5F84" w:rsidRDefault="00FB5F84" w:rsidP="00F3480E">
      <w:pPr>
        <w:pStyle w:val="ListParagraph"/>
        <w:spacing w:after="0"/>
      </w:pPr>
      <w:r>
        <w:t>Pri</w:t>
      </w:r>
      <w:r w:rsidR="00970345">
        <w:t>vate warehouse</w:t>
      </w:r>
      <w:r w:rsidR="00970345">
        <w:tab/>
      </w:r>
      <w:r w:rsidR="00970345">
        <w:tab/>
      </w:r>
      <w:r w:rsidR="00970345">
        <w:tab/>
      </w:r>
      <w:r w:rsidR="00970345">
        <w:tab/>
        <w:t xml:space="preserve">       </w:t>
      </w:r>
      <w:r>
        <w:t xml:space="preserve">Public </w:t>
      </w:r>
      <w:r w:rsidR="00970345">
        <w:t>warehouse</w:t>
      </w:r>
    </w:p>
    <w:p w:rsidR="00FB5F84" w:rsidRDefault="00970345" w:rsidP="00F3480E">
      <w:pPr>
        <w:pStyle w:val="ListParagraph"/>
        <w:numPr>
          <w:ilvl w:val="0"/>
          <w:numId w:val="2"/>
        </w:numPr>
        <w:spacing w:after="0"/>
      </w:pPr>
      <w:r>
        <w:t>Owned by producers</w:t>
      </w:r>
      <w:r>
        <w:tab/>
      </w:r>
      <w:r>
        <w:tab/>
      </w:r>
      <w:r>
        <w:tab/>
      </w:r>
      <w:r w:rsidR="00FB5F84">
        <w:t>- Owned by anybody to rent out space</w:t>
      </w:r>
    </w:p>
    <w:p w:rsidR="00FB5F84" w:rsidRDefault="00970345" w:rsidP="00F3480E">
      <w:pPr>
        <w:pStyle w:val="ListParagraph"/>
        <w:numPr>
          <w:ilvl w:val="0"/>
          <w:numId w:val="2"/>
        </w:numPr>
        <w:spacing w:after="0"/>
      </w:pPr>
      <w:r>
        <w:t xml:space="preserve">Used by owners only </w:t>
      </w:r>
      <w:r>
        <w:tab/>
      </w:r>
      <w:r>
        <w:tab/>
      </w:r>
      <w:r>
        <w:tab/>
      </w:r>
      <w:r w:rsidR="00FB5F84">
        <w:t>-Used by any member of public</w:t>
      </w:r>
    </w:p>
    <w:p w:rsidR="00FB5F84" w:rsidRDefault="00FB5F84" w:rsidP="00F3480E">
      <w:pPr>
        <w:pStyle w:val="ListParagraph"/>
        <w:numPr>
          <w:ilvl w:val="0"/>
          <w:numId w:val="2"/>
        </w:numPr>
        <w:spacing w:after="0"/>
      </w:pPr>
      <w:r>
        <w:t>Usually found near premises of producer</w:t>
      </w:r>
      <w:r>
        <w:tab/>
      </w:r>
      <w:r w:rsidR="00970345">
        <w:t>-Found mainly in towns, port areas/terminals</w:t>
      </w:r>
    </w:p>
    <w:p w:rsidR="00970345" w:rsidRDefault="00970345" w:rsidP="00F3480E">
      <w:pPr>
        <w:pStyle w:val="ListParagraph"/>
        <w:numPr>
          <w:ilvl w:val="0"/>
          <w:numId w:val="2"/>
        </w:numPr>
        <w:spacing w:after="0"/>
      </w:pPr>
      <w:r>
        <w:t>Managed as department of the main              - Managed as a business in itself</w:t>
      </w:r>
    </w:p>
    <w:p w:rsidR="00970345" w:rsidRDefault="00970345" w:rsidP="00F3480E">
      <w:pPr>
        <w:pStyle w:val="ListParagraph"/>
        <w:spacing w:after="0"/>
        <w:ind w:left="1080"/>
      </w:pPr>
      <w:proofErr w:type="gramStart"/>
      <w:r>
        <w:t>business</w:t>
      </w:r>
      <w:proofErr w:type="gramEnd"/>
    </w:p>
    <w:p w:rsidR="00970345" w:rsidRDefault="00970345" w:rsidP="00F3480E">
      <w:pPr>
        <w:pStyle w:val="ListParagraph"/>
        <w:numPr>
          <w:ilvl w:val="0"/>
          <w:numId w:val="2"/>
        </w:numPr>
        <w:spacing w:after="0"/>
      </w:pPr>
      <w:r>
        <w:t xml:space="preserve">Usually small in size </w:t>
      </w:r>
      <w:r>
        <w:tab/>
      </w:r>
      <w:r>
        <w:tab/>
      </w:r>
      <w:r>
        <w:tab/>
        <w:t xml:space="preserve">- Usually bigger in size </w:t>
      </w:r>
    </w:p>
    <w:p w:rsidR="00970345" w:rsidRDefault="00970345" w:rsidP="00F3480E">
      <w:pPr>
        <w:pStyle w:val="ListParagraph"/>
        <w:numPr>
          <w:ilvl w:val="0"/>
          <w:numId w:val="2"/>
        </w:numPr>
        <w:spacing w:after="0"/>
      </w:pPr>
      <w:r>
        <w:t>Less documentation involved                            - More documentation involved</w:t>
      </w:r>
    </w:p>
    <w:p w:rsidR="00970345" w:rsidRDefault="00970345" w:rsidP="00F3480E">
      <w:pPr>
        <w:pStyle w:val="ListParagraph"/>
        <w:numPr>
          <w:ilvl w:val="0"/>
          <w:numId w:val="2"/>
        </w:numPr>
        <w:spacing w:after="0"/>
      </w:pPr>
      <w:r>
        <w:t>Insurance of goods is optional</w:t>
      </w:r>
      <w:r>
        <w:tab/>
      </w:r>
      <w:r>
        <w:tab/>
        <w:t>-Insurance is mandatory</w:t>
      </w:r>
    </w:p>
    <w:p w:rsidR="00970345" w:rsidRDefault="00970345" w:rsidP="00F3480E">
      <w:pPr>
        <w:pStyle w:val="ListParagraph"/>
        <w:numPr>
          <w:ilvl w:val="0"/>
          <w:numId w:val="2"/>
        </w:numPr>
        <w:spacing w:after="0"/>
      </w:pPr>
      <w:r>
        <w:t xml:space="preserve">No </w:t>
      </w:r>
      <w:proofErr w:type="spellStart"/>
      <w:r>
        <w:t>licence</w:t>
      </w:r>
      <w:proofErr w:type="spellEnd"/>
      <w:r>
        <w:t xml:space="preserve"> required to operate</w:t>
      </w:r>
      <w:r>
        <w:tab/>
      </w:r>
      <w:r>
        <w:tab/>
        <w:t xml:space="preserve">- </w:t>
      </w:r>
      <w:proofErr w:type="spellStart"/>
      <w:r w:rsidR="00AD3955">
        <w:t>Licenc</w:t>
      </w:r>
      <w:r>
        <w:t>e</w:t>
      </w:r>
      <w:proofErr w:type="spellEnd"/>
      <w:r>
        <w:t xml:space="preserve"> required to operate </w:t>
      </w:r>
    </w:p>
    <w:p w:rsidR="00AD3955" w:rsidRDefault="00AD3955" w:rsidP="00F3480E">
      <w:pPr>
        <w:pStyle w:val="ListParagraph"/>
        <w:numPr>
          <w:ilvl w:val="0"/>
          <w:numId w:val="1"/>
        </w:numPr>
        <w:spacing w:after="0"/>
      </w:pPr>
      <w:r>
        <w:t>Factors causing decrease in supply</w:t>
      </w:r>
    </w:p>
    <w:p w:rsidR="00AD3955" w:rsidRDefault="00AD3955" w:rsidP="00F3480E">
      <w:pPr>
        <w:pStyle w:val="ListParagraph"/>
        <w:spacing w:after="0"/>
      </w:pPr>
      <w:r>
        <w:t>– Use of traditional techniques in production</w:t>
      </w:r>
    </w:p>
    <w:p w:rsidR="00AD3955" w:rsidRDefault="00AD3955" w:rsidP="00F3480E">
      <w:pPr>
        <w:pStyle w:val="ListParagraph"/>
        <w:numPr>
          <w:ilvl w:val="0"/>
          <w:numId w:val="2"/>
        </w:numPr>
        <w:spacing w:after="0"/>
      </w:pPr>
      <w:proofErr w:type="spellStart"/>
      <w:r>
        <w:t>Unfavourable</w:t>
      </w:r>
      <w:proofErr w:type="spellEnd"/>
      <w:r>
        <w:t xml:space="preserve"> weather conditions</w:t>
      </w:r>
    </w:p>
    <w:p w:rsidR="00AD3955" w:rsidRDefault="00AD3955" w:rsidP="00F3480E">
      <w:pPr>
        <w:pStyle w:val="ListParagraph"/>
        <w:numPr>
          <w:ilvl w:val="0"/>
          <w:numId w:val="2"/>
        </w:numPr>
        <w:spacing w:after="0"/>
      </w:pPr>
      <w:r>
        <w:t>Inadequate supply of factors of production</w:t>
      </w:r>
    </w:p>
    <w:p w:rsidR="00AD3955" w:rsidRDefault="00AD3955" w:rsidP="00F3480E">
      <w:pPr>
        <w:pStyle w:val="ListParagraph"/>
        <w:numPr>
          <w:ilvl w:val="0"/>
          <w:numId w:val="2"/>
        </w:numPr>
        <w:spacing w:after="0"/>
      </w:pPr>
      <w:proofErr w:type="spellStart"/>
      <w:r>
        <w:t>Unfavourable</w:t>
      </w:r>
      <w:proofErr w:type="spellEnd"/>
      <w:r>
        <w:t xml:space="preserve"> change in government policy </w:t>
      </w:r>
    </w:p>
    <w:p w:rsidR="00AD3955" w:rsidRDefault="00AD3955" w:rsidP="00F3480E">
      <w:pPr>
        <w:pStyle w:val="ListParagraph"/>
        <w:numPr>
          <w:ilvl w:val="0"/>
          <w:numId w:val="2"/>
        </w:numPr>
        <w:spacing w:after="0"/>
      </w:pPr>
      <w:r>
        <w:t>High cost of production</w:t>
      </w:r>
    </w:p>
    <w:p w:rsidR="00AD3955" w:rsidRDefault="00AD3955" w:rsidP="00F3480E">
      <w:pPr>
        <w:pStyle w:val="ListParagraph"/>
        <w:numPr>
          <w:ilvl w:val="0"/>
          <w:numId w:val="2"/>
        </w:numPr>
        <w:spacing w:after="0"/>
      </w:pPr>
      <w:r>
        <w:t>Expected increase in the price of the product in future</w:t>
      </w:r>
    </w:p>
    <w:p w:rsidR="00AD3955" w:rsidRDefault="00AD3955" w:rsidP="00F3480E">
      <w:pPr>
        <w:pStyle w:val="ListParagraph"/>
        <w:numPr>
          <w:ilvl w:val="0"/>
          <w:numId w:val="1"/>
        </w:numPr>
        <w:spacing w:after="0"/>
      </w:pPr>
      <w:r>
        <w:t>Four aids to trade</w:t>
      </w:r>
    </w:p>
    <w:p w:rsidR="00AD3955" w:rsidRDefault="00AD3955" w:rsidP="00F3480E">
      <w:pPr>
        <w:pStyle w:val="ListParagraph"/>
        <w:spacing w:after="0"/>
      </w:pPr>
      <w:r>
        <w:t>-Warehousing</w:t>
      </w:r>
    </w:p>
    <w:p w:rsidR="00AD3955" w:rsidRDefault="00AD3955" w:rsidP="00F3480E">
      <w:pPr>
        <w:pStyle w:val="ListParagraph"/>
        <w:spacing w:after="0"/>
      </w:pPr>
      <w:r>
        <w:t>- Barking</w:t>
      </w:r>
    </w:p>
    <w:p w:rsidR="00AD3955" w:rsidRDefault="00AD3955" w:rsidP="00F3480E">
      <w:pPr>
        <w:pStyle w:val="ListParagraph"/>
        <w:spacing w:after="0"/>
      </w:pPr>
      <w:r>
        <w:t>-Transport</w:t>
      </w:r>
    </w:p>
    <w:p w:rsidR="00AD3955" w:rsidRDefault="00AD3955" w:rsidP="00F3480E">
      <w:pPr>
        <w:pStyle w:val="ListParagraph"/>
        <w:spacing w:after="0"/>
      </w:pPr>
      <w:r>
        <w:t>-Communication</w:t>
      </w:r>
    </w:p>
    <w:p w:rsidR="00AD3955" w:rsidRDefault="00AD3955" w:rsidP="00F3480E">
      <w:pPr>
        <w:pStyle w:val="ListParagraph"/>
        <w:spacing w:after="0"/>
      </w:pPr>
      <w:r>
        <w:t>- Insurance</w:t>
      </w:r>
    </w:p>
    <w:p w:rsidR="00AD3955" w:rsidRDefault="00AD3955" w:rsidP="00F3480E">
      <w:pPr>
        <w:pStyle w:val="ListParagraph"/>
        <w:spacing w:after="0"/>
      </w:pPr>
      <w:r>
        <w:t>- Advertising/product promotion methods</w:t>
      </w:r>
    </w:p>
    <w:p w:rsidR="00AD3955" w:rsidRDefault="00AD3955" w:rsidP="00F3480E">
      <w:pPr>
        <w:pStyle w:val="ListParagraph"/>
        <w:spacing w:after="0"/>
      </w:pPr>
      <w:r>
        <w:t>6.  Four services offered by wholesalers to manufact</w:t>
      </w:r>
      <w:r w:rsidR="007E1248">
        <w:t>urers</w:t>
      </w:r>
    </w:p>
    <w:p w:rsidR="007E1248" w:rsidRDefault="007E1248" w:rsidP="00F3480E">
      <w:pPr>
        <w:pStyle w:val="ListParagraph"/>
        <w:spacing w:after="0"/>
      </w:pPr>
      <w:r>
        <w:lastRenderedPageBreak/>
        <w:t>- Links manufacturers with the retailers</w:t>
      </w:r>
    </w:p>
    <w:p w:rsidR="007E1248" w:rsidRDefault="007E1248" w:rsidP="00F3480E">
      <w:pPr>
        <w:pStyle w:val="ListParagraph"/>
        <w:spacing w:after="0"/>
      </w:pPr>
      <w:r>
        <w:t>- Prepare goods for sale</w:t>
      </w:r>
    </w:p>
    <w:p w:rsidR="007E1248" w:rsidRDefault="007E1248" w:rsidP="00F3480E">
      <w:pPr>
        <w:pStyle w:val="ListParagraph"/>
        <w:spacing w:after="0"/>
      </w:pPr>
      <w:r>
        <w:t>-Provide storage facilities</w:t>
      </w:r>
    </w:p>
    <w:p w:rsidR="00F84940" w:rsidRDefault="007E1248" w:rsidP="00F3480E">
      <w:pPr>
        <w:pStyle w:val="ListParagraph"/>
        <w:spacing w:after="0"/>
      </w:pPr>
      <w:r>
        <w:t>- Provide working capital/finance by paying cash</w:t>
      </w:r>
    </w:p>
    <w:p w:rsidR="00F84940" w:rsidRDefault="00F84940" w:rsidP="00F3480E">
      <w:pPr>
        <w:pStyle w:val="ListParagraph"/>
        <w:spacing w:after="0"/>
      </w:pPr>
      <w:r>
        <w:t>- Relieves manufacturer of some risks</w:t>
      </w:r>
    </w:p>
    <w:p w:rsidR="00F84940" w:rsidRDefault="00F84940" w:rsidP="00F3480E">
      <w:pPr>
        <w:pStyle w:val="ListParagraph"/>
        <w:spacing w:after="0"/>
      </w:pPr>
      <w:r>
        <w:t>- Provide information in market trends/conditions</w:t>
      </w:r>
    </w:p>
    <w:p w:rsidR="00F84940" w:rsidRDefault="00F84940" w:rsidP="00F3480E">
      <w:pPr>
        <w:pStyle w:val="ListParagraph"/>
        <w:spacing w:after="0"/>
      </w:pPr>
      <w:r>
        <w:t>- Carry out product promotion/advertising</w:t>
      </w:r>
    </w:p>
    <w:p w:rsidR="00F84940" w:rsidRDefault="00F84940" w:rsidP="00F3480E">
      <w:pPr>
        <w:pStyle w:val="ListParagraph"/>
        <w:spacing w:after="0"/>
      </w:pPr>
      <w:r>
        <w:t>- Offer transport/distribution services</w:t>
      </w:r>
    </w:p>
    <w:p w:rsidR="003E5150" w:rsidRDefault="003E5150" w:rsidP="00F3480E">
      <w:pPr>
        <w:pStyle w:val="ListParagraph"/>
        <w:spacing w:after="0"/>
      </w:pPr>
      <w:r>
        <w:t>7. Four characteristics of under development</w:t>
      </w:r>
    </w:p>
    <w:p w:rsidR="003E5150" w:rsidRDefault="003E5150" w:rsidP="00F3480E">
      <w:pPr>
        <w:pStyle w:val="ListParagraph"/>
        <w:spacing w:after="0"/>
      </w:pPr>
      <w:r>
        <w:t>- Low standards of living in the country</w:t>
      </w:r>
    </w:p>
    <w:p w:rsidR="003E5150" w:rsidRDefault="003E5150" w:rsidP="00F3480E">
      <w:pPr>
        <w:pStyle w:val="ListParagraph"/>
        <w:spacing w:after="0"/>
      </w:pPr>
      <w:r>
        <w:t>- Low per capital income</w:t>
      </w:r>
    </w:p>
    <w:p w:rsidR="003E5150" w:rsidRDefault="003E5150" w:rsidP="00F3480E">
      <w:pPr>
        <w:pStyle w:val="ListParagraph"/>
        <w:spacing w:after="0"/>
      </w:pPr>
      <w:r>
        <w:t>-Rapid population growth rate</w:t>
      </w:r>
    </w:p>
    <w:p w:rsidR="003E5150" w:rsidRDefault="003E5150" w:rsidP="00F3480E">
      <w:pPr>
        <w:pStyle w:val="ListParagraph"/>
        <w:spacing w:after="0"/>
      </w:pPr>
      <w:r>
        <w:t>- Under utilized natural resources</w:t>
      </w:r>
    </w:p>
    <w:p w:rsidR="003E5150" w:rsidRDefault="003E5150" w:rsidP="00F3480E">
      <w:pPr>
        <w:pStyle w:val="ListParagraph"/>
        <w:spacing w:after="0"/>
      </w:pPr>
      <w:r>
        <w:t>-low literacy levels</w:t>
      </w:r>
    </w:p>
    <w:p w:rsidR="003E5150" w:rsidRDefault="003E5150" w:rsidP="00F3480E">
      <w:pPr>
        <w:pStyle w:val="ListParagraph"/>
        <w:spacing w:after="0"/>
      </w:pPr>
      <w:r>
        <w:t>- Use of simple methods in production</w:t>
      </w:r>
    </w:p>
    <w:p w:rsidR="003E5150" w:rsidRDefault="003E5150" w:rsidP="00F3480E">
      <w:pPr>
        <w:pStyle w:val="ListParagraph"/>
        <w:spacing w:after="0"/>
      </w:pPr>
      <w:r>
        <w:t>-pronounced income inequalities</w:t>
      </w:r>
    </w:p>
    <w:p w:rsidR="003E5150" w:rsidRDefault="003E5150" w:rsidP="00F3480E">
      <w:pPr>
        <w:pStyle w:val="ListParagraph"/>
        <w:spacing w:after="0"/>
      </w:pPr>
      <w:r>
        <w:t>-Low levels of productivity</w:t>
      </w:r>
    </w:p>
    <w:p w:rsidR="003E5150" w:rsidRDefault="003E5150" w:rsidP="00F3480E">
      <w:pPr>
        <w:pStyle w:val="ListParagraph"/>
        <w:spacing w:after="0"/>
      </w:pPr>
      <w:r>
        <w:t>- Poor infrastructure</w:t>
      </w:r>
    </w:p>
    <w:p w:rsidR="003E5150" w:rsidRDefault="003E5150" w:rsidP="00F3480E">
      <w:pPr>
        <w:pStyle w:val="ListParagraph"/>
        <w:spacing w:after="0"/>
      </w:pPr>
      <w:r>
        <w:t xml:space="preserve">-High levels of </w:t>
      </w:r>
      <w:proofErr w:type="spellStart"/>
      <w:r>
        <w:t>uemployment</w:t>
      </w:r>
      <w:proofErr w:type="spellEnd"/>
    </w:p>
    <w:p w:rsidR="003E5150" w:rsidRDefault="00593912" w:rsidP="00F3480E">
      <w:pPr>
        <w:pStyle w:val="ListParagraph"/>
        <w:spacing w:after="0"/>
      </w:pPr>
      <w:r>
        <w:t>8.  Reasons for opening a current account</w:t>
      </w:r>
    </w:p>
    <w:p w:rsidR="00593912" w:rsidRDefault="00593912" w:rsidP="00F3480E">
      <w:pPr>
        <w:pStyle w:val="ListParagraph"/>
        <w:spacing w:after="0"/>
      </w:pPr>
      <w:r>
        <w:t xml:space="preserve">- Account holder can make payment by </w:t>
      </w:r>
      <w:proofErr w:type="spellStart"/>
      <w:r>
        <w:t>cheque</w:t>
      </w:r>
      <w:proofErr w:type="spellEnd"/>
    </w:p>
    <w:p w:rsidR="00593912" w:rsidRDefault="00593912" w:rsidP="00F3480E">
      <w:pPr>
        <w:pStyle w:val="ListParagraph"/>
        <w:spacing w:after="0"/>
      </w:pPr>
      <w:r>
        <w:t>- Holder can enjoy overdraft facilities</w:t>
      </w:r>
    </w:p>
    <w:p w:rsidR="00593912" w:rsidRDefault="00593912" w:rsidP="00F3480E">
      <w:pPr>
        <w:pStyle w:val="ListParagraph"/>
        <w:spacing w:after="0"/>
      </w:pPr>
      <w:r>
        <w:t xml:space="preserve">- No minimum balance maintained in account </w:t>
      </w:r>
    </w:p>
    <w:p w:rsidR="00593912" w:rsidRDefault="00593912" w:rsidP="00F3480E">
      <w:pPr>
        <w:pStyle w:val="ListParagraph"/>
        <w:spacing w:after="0"/>
      </w:pPr>
      <w:r>
        <w:t>- can withdraw any amount any time</w:t>
      </w:r>
    </w:p>
    <w:p w:rsidR="00593912" w:rsidRDefault="00593912" w:rsidP="00F3480E">
      <w:pPr>
        <w:pStyle w:val="ListParagraph"/>
        <w:spacing w:after="0"/>
      </w:pPr>
      <w:r>
        <w:t>- Can receive monthly statements from bank</w:t>
      </w:r>
    </w:p>
    <w:p w:rsidR="00593912" w:rsidRDefault="00593912" w:rsidP="00F3480E">
      <w:pPr>
        <w:pStyle w:val="ListParagraph"/>
        <w:spacing w:after="0"/>
      </w:pPr>
      <w:r>
        <w:t xml:space="preserve">- Can make payments using </w:t>
      </w:r>
      <w:proofErr w:type="spellStart"/>
      <w:r>
        <w:t>post dated</w:t>
      </w:r>
      <w:proofErr w:type="spellEnd"/>
      <w:r>
        <w:t xml:space="preserve"> </w:t>
      </w:r>
      <w:proofErr w:type="spellStart"/>
      <w:r>
        <w:t>cheques</w:t>
      </w:r>
      <w:proofErr w:type="spellEnd"/>
    </w:p>
    <w:p w:rsidR="00593912" w:rsidRDefault="00593912" w:rsidP="00F3480E">
      <w:pPr>
        <w:pStyle w:val="ListParagraph"/>
        <w:spacing w:after="0"/>
      </w:pPr>
      <w:r>
        <w:t>- Can make arrangements with bank to make payments on his behalf</w:t>
      </w:r>
    </w:p>
    <w:p w:rsidR="00593912" w:rsidRDefault="00593912" w:rsidP="00F3480E">
      <w:pPr>
        <w:pStyle w:val="ListParagraph"/>
        <w:spacing w:after="0"/>
      </w:pPr>
      <w:r>
        <w:t xml:space="preserve">- Well maintained current account can increase credit rating </w:t>
      </w:r>
      <w:proofErr w:type="gramStart"/>
      <w:r>
        <w:t>thus  get</w:t>
      </w:r>
      <w:proofErr w:type="gramEnd"/>
      <w:r>
        <w:t xml:space="preserve"> a loan from bank.</w:t>
      </w:r>
    </w:p>
    <w:p w:rsidR="00593912" w:rsidRDefault="00593912" w:rsidP="00F3480E">
      <w:pPr>
        <w:pStyle w:val="ListParagraph"/>
        <w:spacing w:after="0"/>
      </w:pPr>
      <w:r>
        <w:t>9.  Net worth = Assets – Liabilities</w:t>
      </w:r>
    </w:p>
    <w:p w:rsidR="00593912" w:rsidRDefault="00593912" w:rsidP="00F3480E">
      <w:pPr>
        <w:pStyle w:val="ListParagraph"/>
        <w:spacing w:after="0"/>
      </w:pPr>
      <w:r>
        <w:t>= (300,000 + 123,700) – (125,000 +84,500)</w:t>
      </w:r>
    </w:p>
    <w:p w:rsidR="00593912" w:rsidRDefault="00593912" w:rsidP="00F3480E">
      <w:pPr>
        <w:pStyle w:val="ListParagraph"/>
        <w:spacing w:after="0"/>
      </w:pPr>
      <w:r>
        <w:t>= 423,700 – 209,500</w:t>
      </w:r>
      <w:bookmarkStart w:id="0" w:name="_GoBack"/>
      <w:bookmarkEnd w:id="0"/>
    </w:p>
    <w:p w:rsidR="00593912" w:rsidRDefault="00593912" w:rsidP="00F3480E">
      <w:pPr>
        <w:pStyle w:val="ListParagraph"/>
        <w:spacing w:after="0"/>
      </w:pPr>
      <w:r>
        <w:t>=</w:t>
      </w:r>
      <w:proofErr w:type="spellStart"/>
      <w:r>
        <w:t>shs</w:t>
      </w:r>
      <w:proofErr w:type="spellEnd"/>
      <w:r>
        <w:t xml:space="preserve"> 214,200</w:t>
      </w:r>
    </w:p>
    <w:p w:rsidR="00593912" w:rsidRDefault="00593912" w:rsidP="00F3480E">
      <w:pPr>
        <w:pStyle w:val="ListParagraph"/>
        <w:spacing w:after="0"/>
      </w:pPr>
      <w:r>
        <w:tab/>
      </w:r>
      <w:r>
        <w:tab/>
      </w:r>
      <w:r>
        <w:tab/>
        <w:t>8 x ½ 4mks</w:t>
      </w:r>
    </w:p>
    <w:p w:rsidR="00593912" w:rsidRDefault="00593912" w:rsidP="00F3480E">
      <w:pPr>
        <w:pStyle w:val="ListParagraph"/>
        <w:spacing w:after="0"/>
      </w:pPr>
      <w:r>
        <w:t xml:space="preserve">10.  </w:t>
      </w:r>
      <w:r w:rsidR="00F3480E">
        <w:t xml:space="preserve">                                               Cash   A/C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6"/>
        <w:gridCol w:w="4420"/>
      </w:tblGrid>
      <w:tr w:rsidR="00593912" w:rsidTr="00F3480E">
        <w:tc>
          <w:tcPr>
            <w:tcW w:w="4436" w:type="dxa"/>
          </w:tcPr>
          <w:p w:rsidR="00F3480E" w:rsidRDefault="00F3480E" w:rsidP="00F3480E">
            <w:pPr>
              <w:pStyle w:val="ListParagraph"/>
              <w:ind w:left="0"/>
            </w:pPr>
            <w:r>
              <w:t xml:space="preserve">                                                           </w:t>
            </w:r>
            <w:proofErr w:type="spellStart"/>
            <w:r>
              <w:t>shs</w:t>
            </w:r>
            <w:proofErr w:type="spellEnd"/>
          </w:p>
          <w:p w:rsidR="00593912" w:rsidRDefault="00F3480E" w:rsidP="00F3480E">
            <w:pPr>
              <w:pStyle w:val="ListParagraph"/>
              <w:ind w:left="0"/>
            </w:pPr>
            <w:r>
              <w:t>Jan 1 capital                            100,000</w:t>
            </w:r>
          </w:p>
          <w:p w:rsidR="00F3480E" w:rsidRDefault="00F3480E" w:rsidP="00F3480E">
            <w:pPr>
              <w:pStyle w:val="ListParagraph"/>
              <w:ind w:left="0"/>
            </w:pPr>
            <w:r>
              <w:t xml:space="preserve">        15 commission </w:t>
            </w:r>
          </w:p>
          <w:p w:rsidR="00F3480E" w:rsidRDefault="00F3480E" w:rsidP="00F3480E">
            <w:pPr>
              <w:pStyle w:val="ListParagraph"/>
              <w:ind w:left="0"/>
            </w:pPr>
            <w:r>
              <w:t xml:space="preserve">              Received                    110,000</w:t>
            </w:r>
          </w:p>
        </w:tc>
        <w:tc>
          <w:tcPr>
            <w:tcW w:w="4420" w:type="dxa"/>
          </w:tcPr>
          <w:p w:rsidR="00593912" w:rsidRDefault="00F3480E" w:rsidP="00F3480E">
            <w:pPr>
              <w:pStyle w:val="ListParagraph"/>
              <w:ind w:left="0"/>
            </w:pPr>
            <w:r>
              <w:t xml:space="preserve">                                                                     </w:t>
            </w:r>
            <w:proofErr w:type="spellStart"/>
            <w:r>
              <w:t>Shs</w:t>
            </w:r>
            <w:proofErr w:type="spellEnd"/>
          </w:p>
          <w:p w:rsidR="00F3480E" w:rsidRDefault="00F3480E" w:rsidP="00F3480E">
            <w:pPr>
              <w:pStyle w:val="ListParagraph"/>
              <w:ind w:left="0"/>
            </w:pPr>
            <w:r>
              <w:t>Jan 14 purchases                                    50,000</w:t>
            </w:r>
          </w:p>
          <w:p w:rsidR="00F3480E" w:rsidRDefault="00F3480E" w:rsidP="00F3480E">
            <w:pPr>
              <w:pStyle w:val="ListParagraph"/>
              <w:ind w:left="0"/>
            </w:pPr>
            <w:r>
              <w:t xml:space="preserve">        16  Drawings                                      4,000</w:t>
            </w:r>
          </w:p>
          <w:p w:rsidR="00F3480E" w:rsidRDefault="00F3480E" w:rsidP="00F3480E">
            <w:pPr>
              <w:pStyle w:val="ListParagraph"/>
              <w:ind w:left="0"/>
            </w:pPr>
            <w:r>
              <w:t xml:space="preserve">         25 General expenses                      90,000</w:t>
            </w:r>
          </w:p>
          <w:p w:rsidR="00F3480E" w:rsidRDefault="00F3480E" w:rsidP="00F3480E">
            <w:pPr>
              <w:pStyle w:val="ListParagraph"/>
              <w:ind w:left="0"/>
            </w:pPr>
            <w:r>
              <w:t xml:space="preserve">         30 Rent                                              40,000</w:t>
            </w:r>
          </w:p>
          <w:p w:rsidR="00F3480E" w:rsidRDefault="00F3480E" w:rsidP="00F3480E">
            <w:pPr>
              <w:pStyle w:val="ListParagraph"/>
              <w:ind w:left="0"/>
            </w:pPr>
            <w:r>
              <w:t xml:space="preserve">         31  Bal c/d                                         20,000</w:t>
            </w:r>
          </w:p>
          <w:p w:rsidR="00F3480E" w:rsidRDefault="00F3480E" w:rsidP="00F3480E">
            <w:pPr>
              <w:pStyle w:val="ListParagraph"/>
              <w:ind w:left="0"/>
            </w:pPr>
          </w:p>
          <w:p w:rsidR="00F3480E" w:rsidRDefault="00F3480E" w:rsidP="00F3480E">
            <w:pPr>
              <w:pStyle w:val="ListParagraph"/>
              <w:ind w:left="0"/>
            </w:pPr>
          </w:p>
        </w:tc>
      </w:tr>
      <w:tr w:rsidR="00593912" w:rsidTr="00F3480E">
        <w:tc>
          <w:tcPr>
            <w:tcW w:w="4436" w:type="dxa"/>
          </w:tcPr>
          <w:p w:rsidR="00593912" w:rsidRDefault="00F3480E" w:rsidP="00F3480E">
            <w:pPr>
              <w:pStyle w:val="ListParagraph"/>
              <w:ind w:left="0"/>
            </w:pPr>
            <w:r>
              <w:t xml:space="preserve">                                                210,000</w:t>
            </w:r>
          </w:p>
        </w:tc>
        <w:tc>
          <w:tcPr>
            <w:tcW w:w="4420" w:type="dxa"/>
          </w:tcPr>
          <w:p w:rsidR="00593912" w:rsidRDefault="00F3480E" w:rsidP="00F3480E">
            <w:pPr>
              <w:pStyle w:val="ListParagraph"/>
              <w:ind w:left="0"/>
            </w:pPr>
            <w:r>
              <w:t xml:space="preserve">                                                                    210,000</w:t>
            </w:r>
          </w:p>
        </w:tc>
      </w:tr>
    </w:tbl>
    <w:p w:rsidR="00F3480E" w:rsidRDefault="00F3480E" w:rsidP="00F3480E">
      <w:pPr>
        <w:pStyle w:val="ListParagraph"/>
        <w:spacing w:after="0"/>
      </w:pPr>
      <w:r>
        <w:lastRenderedPageBreak/>
        <w:t xml:space="preserve">11.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8"/>
        <w:gridCol w:w="2959"/>
        <w:gridCol w:w="2939"/>
      </w:tblGrid>
      <w:tr w:rsidR="00F3480E" w:rsidTr="00190CB0">
        <w:tc>
          <w:tcPr>
            <w:tcW w:w="8856" w:type="dxa"/>
            <w:gridSpan w:val="3"/>
          </w:tcPr>
          <w:p w:rsidR="00F3480E" w:rsidRDefault="00F3480E" w:rsidP="00F3480E">
            <w:pPr>
              <w:pStyle w:val="ListParagraph"/>
              <w:ind w:left="0"/>
            </w:pPr>
            <w:r>
              <w:t xml:space="preserve">                                                                 Purchases Journal</w:t>
            </w:r>
          </w:p>
        </w:tc>
      </w:tr>
      <w:tr w:rsidR="00F3480E" w:rsidTr="00F3480E">
        <w:tc>
          <w:tcPr>
            <w:tcW w:w="2958" w:type="dxa"/>
          </w:tcPr>
          <w:p w:rsidR="00F3480E" w:rsidRDefault="00F3480E" w:rsidP="00F3480E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2959" w:type="dxa"/>
          </w:tcPr>
          <w:p w:rsidR="00F3480E" w:rsidRDefault="00F3480E" w:rsidP="00F3480E">
            <w:pPr>
              <w:pStyle w:val="ListParagraph"/>
              <w:ind w:left="0"/>
            </w:pPr>
            <w:r>
              <w:t>Details</w:t>
            </w:r>
          </w:p>
        </w:tc>
        <w:tc>
          <w:tcPr>
            <w:tcW w:w="2939" w:type="dxa"/>
          </w:tcPr>
          <w:p w:rsidR="00F3480E" w:rsidRDefault="00F3480E" w:rsidP="00F3480E">
            <w:pPr>
              <w:pStyle w:val="ListParagraph"/>
              <w:ind w:left="0"/>
            </w:pPr>
            <w:r>
              <w:t>Amount</w:t>
            </w:r>
          </w:p>
        </w:tc>
      </w:tr>
      <w:tr w:rsidR="00F3480E" w:rsidTr="00F3480E">
        <w:tc>
          <w:tcPr>
            <w:tcW w:w="2958" w:type="dxa"/>
          </w:tcPr>
          <w:p w:rsidR="00F3480E" w:rsidRDefault="00F3480E" w:rsidP="00F3480E">
            <w:pPr>
              <w:pStyle w:val="ListParagraph"/>
              <w:ind w:left="0"/>
            </w:pPr>
            <w:r>
              <w:t xml:space="preserve">1 Feb </w:t>
            </w:r>
          </w:p>
        </w:tc>
        <w:tc>
          <w:tcPr>
            <w:tcW w:w="2959" w:type="dxa"/>
          </w:tcPr>
          <w:p w:rsidR="00F3480E" w:rsidRDefault="00F3480E" w:rsidP="00F3480E">
            <w:pPr>
              <w:pStyle w:val="ListParagraph"/>
              <w:ind w:left="0"/>
            </w:pPr>
            <w:r>
              <w:t>Nyaga</w:t>
            </w:r>
          </w:p>
        </w:tc>
        <w:tc>
          <w:tcPr>
            <w:tcW w:w="2939" w:type="dxa"/>
          </w:tcPr>
          <w:p w:rsidR="00F3480E" w:rsidRDefault="00F3480E" w:rsidP="00F3480E">
            <w:pPr>
              <w:pStyle w:val="ListParagraph"/>
              <w:ind w:left="0"/>
            </w:pPr>
            <w:r>
              <w:t>90,000</w:t>
            </w:r>
          </w:p>
        </w:tc>
      </w:tr>
      <w:tr w:rsidR="00F3480E" w:rsidTr="00F3480E">
        <w:tc>
          <w:tcPr>
            <w:tcW w:w="2958" w:type="dxa"/>
          </w:tcPr>
          <w:p w:rsidR="00F3480E" w:rsidRDefault="00F3480E" w:rsidP="00F3480E">
            <w:pPr>
              <w:pStyle w:val="ListParagraph"/>
              <w:ind w:left="0"/>
            </w:pPr>
            <w:r>
              <w:t>5 Feb</w:t>
            </w:r>
          </w:p>
        </w:tc>
        <w:tc>
          <w:tcPr>
            <w:tcW w:w="2959" w:type="dxa"/>
          </w:tcPr>
          <w:p w:rsidR="00F3480E" w:rsidRDefault="00F3480E" w:rsidP="00F3480E">
            <w:pPr>
              <w:pStyle w:val="ListParagraph"/>
              <w:ind w:left="0"/>
            </w:pPr>
            <w:proofErr w:type="spellStart"/>
            <w:r>
              <w:t>Mukami</w:t>
            </w:r>
            <w:proofErr w:type="spellEnd"/>
          </w:p>
        </w:tc>
        <w:tc>
          <w:tcPr>
            <w:tcW w:w="2939" w:type="dxa"/>
          </w:tcPr>
          <w:p w:rsidR="00F3480E" w:rsidRDefault="00F3480E" w:rsidP="00F3480E">
            <w:pPr>
              <w:pStyle w:val="ListParagraph"/>
              <w:ind w:left="0"/>
            </w:pPr>
            <w:r>
              <w:t>40,000</w:t>
            </w:r>
          </w:p>
        </w:tc>
      </w:tr>
      <w:tr w:rsidR="00F3480E" w:rsidTr="00F3480E">
        <w:tc>
          <w:tcPr>
            <w:tcW w:w="2958" w:type="dxa"/>
          </w:tcPr>
          <w:p w:rsidR="00F3480E" w:rsidRDefault="00F3480E" w:rsidP="00F3480E">
            <w:pPr>
              <w:pStyle w:val="ListParagraph"/>
              <w:ind w:left="0"/>
            </w:pPr>
            <w:r>
              <w:t>10 Feb</w:t>
            </w:r>
          </w:p>
        </w:tc>
        <w:tc>
          <w:tcPr>
            <w:tcW w:w="2959" w:type="dxa"/>
          </w:tcPr>
          <w:p w:rsidR="00F3480E" w:rsidRDefault="00F3480E" w:rsidP="00F3480E">
            <w:pPr>
              <w:pStyle w:val="ListParagraph"/>
              <w:ind w:left="0"/>
            </w:pPr>
            <w:proofErr w:type="spellStart"/>
            <w:r>
              <w:t>Moko</w:t>
            </w:r>
            <w:proofErr w:type="spellEnd"/>
          </w:p>
        </w:tc>
        <w:tc>
          <w:tcPr>
            <w:tcW w:w="2939" w:type="dxa"/>
          </w:tcPr>
          <w:p w:rsidR="00F3480E" w:rsidRDefault="00F3480E" w:rsidP="00F3480E">
            <w:pPr>
              <w:pStyle w:val="ListParagraph"/>
              <w:ind w:left="0"/>
            </w:pPr>
            <w:r>
              <w:t>20,000</w:t>
            </w:r>
          </w:p>
        </w:tc>
      </w:tr>
      <w:tr w:rsidR="00F3480E" w:rsidTr="00F3480E">
        <w:tc>
          <w:tcPr>
            <w:tcW w:w="2958" w:type="dxa"/>
          </w:tcPr>
          <w:p w:rsidR="00F3480E" w:rsidRDefault="00F3480E" w:rsidP="00F3480E">
            <w:pPr>
              <w:pStyle w:val="ListParagraph"/>
              <w:ind w:left="0"/>
            </w:pPr>
          </w:p>
        </w:tc>
        <w:tc>
          <w:tcPr>
            <w:tcW w:w="2959" w:type="dxa"/>
          </w:tcPr>
          <w:p w:rsidR="00F3480E" w:rsidRDefault="00F3480E" w:rsidP="00F3480E">
            <w:pPr>
              <w:pStyle w:val="ListParagraph"/>
              <w:ind w:left="0"/>
            </w:pPr>
            <w:r>
              <w:t xml:space="preserve">Totals posted </w:t>
            </w:r>
            <w:proofErr w:type="spellStart"/>
            <w:r>
              <w:t>ti</w:t>
            </w:r>
            <w:proofErr w:type="spellEnd"/>
            <w:r>
              <w:t xml:space="preserve"> purchases A/C in General ledger</w:t>
            </w:r>
          </w:p>
        </w:tc>
        <w:tc>
          <w:tcPr>
            <w:tcW w:w="2939" w:type="dxa"/>
          </w:tcPr>
          <w:p w:rsidR="00F3480E" w:rsidRDefault="00F3480E" w:rsidP="00F3480E">
            <w:pPr>
              <w:pStyle w:val="ListParagraph"/>
              <w:ind w:left="0"/>
            </w:pPr>
            <w:r>
              <w:t>150,000</w:t>
            </w:r>
          </w:p>
        </w:tc>
      </w:tr>
    </w:tbl>
    <w:p w:rsidR="00593912" w:rsidRDefault="00593912" w:rsidP="00F3480E">
      <w:pPr>
        <w:pStyle w:val="ListParagraph"/>
        <w:spacing w:after="0"/>
      </w:pPr>
      <w:r>
        <w:t xml:space="preserve"> </w:t>
      </w:r>
    </w:p>
    <w:p w:rsidR="007E1248" w:rsidRDefault="007E1248" w:rsidP="00F3480E">
      <w:pPr>
        <w:pStyle w:val="ListParagraph"/>
        <w:spacing w:after="0"/>
      </w:pPr>
      <w:r>
        <w:t xml:space="preserve"> </w:t>
      </w:r>
    </w:p>
    <w:p w:rsidR="007E1248" w:rsidRDefault="00533354" w:rsidP="00F3480E">
      <w:pPr>
        <w:pStyle w:val="ListParagraph"/>
        <w:spacing w:after="0"/>
      </w:pPr>
      <w:r>
        <w:tab/>
      </w:r>
      <w:r>
        <w:tab/>
        <w:t>12x 1/3 = 4mks</w:t>
      </w:r>
    </w:p>
    <w:p w:rsidR="00533354" w:rsidRDefault="00533354" w:rsidP="00F3480E">
      <w:pPr>
        <w:pStyle w:val="ListParagraph"/>
        <w:spacing w:after="0"/>
      </w:pPr>
      <w:r>
        <w:t>12. Four methods of protecting consumers (government initiated</w:t>
      </w:r>
    </w:p>
    <w:p w:rsidR="00533354" w:rsidRDefault="00533354" w:rsidP="00533354">
      <w:pPr>
        <w:spacing w:after="0"/>
      </w:pPr>
      <w:r>
        <w:t xml:space="preserve">- Setting up standards </w:t>
      </w:r>
    </w:p>
    <w:p w:rsidR="00533354" w:rsidRDefault="00533354" w:rsidP="00533354">
      <w:pPr>
        <w:spacing w:after="0"/>
      </w:pPr>
      <w:r>
        <w:t>- Licensing</w:t>
      </w:r>
    </w:p>
    <w:p w:rsidR="00533354" w:rsidRDefault="00533354" w:rsidP="00533354">
      <w:pPr>
        <w:spacing w:after="0"/>
      </w:pPr>
      <w:r>
        <w:t>- Weights and measures Act</w:t>
      </w:r>
    </w:p>
    <w:p w:rsidR="00533354" w:rsidRDefault="00533354" w:rsidP="00533354">
      <w:pPr>
        <w:spacing w:after="0"/>
      </w:pPr>
      <w:r>
        <w:t>- Food and drug act</w:t>
      </w:r>
    </w:p>
    <w:p w:rsidR="00533354" w:rsidRDefault="00533354" w:rsidP="00533354">
      <w:pPr>
        <w:spacing w:after="0"/>
      </w:pPr>
      <w:r>
        <w:t>-Rent and tribunal Act</w:t>
      </w:r>
    </w:p>
    <w:p w:rsidR="00533354" w:rsidRDefault="00533354" w:rsidP="00533354">
      <w:pPr>
        <w:spacing w:after="0"/>
      </w:pPr>
      <w:r>
        <w:t>- Trade description Act</w:t>
      </w:r>
    </w:p>
    <w:p w:rsidR="00C51BAE" w:rsidRDefault="00533354" w:rsidP="00533354">
      <w:pPr>
        <w:spacing w:after="0"/>
      </w:pPr>
      <w:r>
        <w:t>- Public Health Act</w:t>
      </w:r>
    </w:p>
    <w:p w:rsidR="00C51BAE" w:rsidRDefault="00C51BAE" w:rsidP="00533354">
      <w:pPr>
        <w:spacing w:after="0"/>
      </w:pPr>
      <w:r>
        <w:t xml:space="preserve">13.  </w:t>
      </w:r>
      <w:proofErr w:type="gramStart"/>
      <w:r>
        <w:t>a</w:t>
      </w:r>
      <w:proofErr w:type="gramEnd"/>
      <w:r>
        <w:t xml:space="preserve">) Where a want is required by all people in the world </w:t>
      </w:r>
      <w:proofErr w:type="spellStart"/>
      <w:r>
        <w:t>eg</w:t>
      </w:r>
      <w:proofErr w:type="spellEnd"/>
      <w:r>
        <w:t xml:space="preserve"> food (2mks)</w:t>
      </w:r>
    </w:p>
    <w:p w:rsidR="00C51BAE" w:rsidRDefault="00C51BAE" w:rsidP="00533354">
      <w:pPr>
        <w:spacing w:after="0"/>
      </w:pPr>
      <w:r>
        <w:t>b) Where two or more items may be used together at the same time</w:t>
      </w:r>
    </w:p>
    <w:p w:rsidR="00533354" w:rsidRDefault="00C51BAE" w:rsidP="00533354">
      <w:pPr>
        <w:spacing w:after="0"/>
      </w:pPr>
      <w:r>
        <w:t xml:space="preserve">-Where wants are simultaneous </w:t>
      </w:r>
      <w:proofErr w:type="spellStart"/>
      <w:r>
        <w:t>eg</w:t>
      </w:r>
      <w:proofErr w:type="spellEnd"/>
      <w:r>
        <w:t xml:space="preserve"> when you buy a car you must buy petrol (2mks) </w:t>
      </w:r>
      <w:r w:rsidR="00533354">
        <w:t xml:space="preserve"> </w:t>
      </w:r>
    </w:p>
    <w:p w:rsidR="00A26934" w:rsidRDefault="00A26934" w:rsidP="00533354">
      <w:pPr>
        <w:spacing w:after="0"/>
      </w:pPr>
      <w:r>
        <w:t xml:space="preserve">14. </w:t>
      </w:r>
      <w:proofErr w:type="gramStart"/>
      <w:r>
        <w:t>a</w:t>
      </w:r>
      <w:proofErr w:type="gramEnd"/>
      <w:r>
        <w:t>)  Transfer payments</w:t>
      </w:r>
    </w:p>
    <w:p w:rsidR="00A26934" w:rsidRDefault="00A26934" w:rsidP="00533354">
      <w:pPr>
        <w:spacing w:after="0"/>
      </w:pPr>
      <w:r>
        <w:t>b) Transfer payments</w:t>
      </w:r>
    </w:p>
    <w:p w:rsidR="00A26934" w:rsidRDefault="00A26934" w:rsidP="00533354">
      <w:pPr>
        <w:spacing w:after="0"/>
      </w:pPr>
      <w:r>
        <w:t xml:space="preserve">c)  </w:t>
      </w:r>
      <w:proofErr w:type="gramStart"/>
      <w:r>
        <w:t>development</w:t>
      </w:r>
      <w:proofErr w:type="gramEnd"/>
    </w:p>
    <w:p w:rsidR="00A26934" w:rsidRDefault="00A26934" w:rsidP="00533354">
      <w:pPr>
        <w:spacing w:after="0"/>
      </w:pPr>
      <w:r>
        <w:t xml:space="preserve">d)  </w:t>
      </w:r>
      <w:proofErr w:type="gramStart"/>
      <w:r>
        <w:t>recurrent</w:t>
      </w:r>
      <w:proofErr w:type="gramEnd"/>
    </w:p>
    <w:p w:rsidR="00A26934" w:rsidRDefault="00A26934" w:rsidP="00533354">
      <w:pPr>
        <w:spacing w:after="0"/>
      </w:pPr>
      <w:r>
        <w:t xml:space="preserve">15. Meaning of principles of Insurance </w:t>
      </w:r>
    </w:p>
    <w:p w:rsidR="00A26934" w:rsidRDefault="00A26934" w:rsidP="00533354">
      <w:pPr>
        <w:spacing w:after="0"/>
      </w:pPr>
      <w:r>
        <w:t>a) Subrogation</w:t>
      </w:r>
    </w:p>
    <w:p w:rsidR="00A26934" w:rsidRDefault="00A26934" w:rsidP="00533354">
      <w:pPr>
        <w:spacing w:after="0"/>
      </w:pPr>
      <w:r>
        <w:t>It states that after the insured has been compensated the remnant of the insured item becomes the property of the insurer.</w:t>
      </w:r>
    </w:p>
    <w:p w:rsidR="00A26934" w:rsidRDefault="00A26934" w:rsidP="00A26934">
      <w:pPr>
        <w:pStyle w:val="ListParagraph"/>
        <w:numPr>
          <w:ilvl w:val="0"/>
          <w:numId w:val="3"/>
        </w:numPr>
        <w:spacing w:after="0"/>
      </w:pPr>
      <w:r>
        <w:t xml:space="preserve"> Contribution</w:t>
      </w:r>
    </w:p>
    <w:p w:rsidR="00A26934" w:rsidRDefault="00A26934" w:rsidP="00A26934">
      <w:pPr>
        <w:pStyle w:val="ListParagraph"/>
        <w:spacing w:after="0"/>
        <w:ind w:left="1080"/>
      </w:pPr>
      <w:r>
        <w:t>When a property is insured by more than one insurance company upon the occurrence of the event of loss, all insurers will share the loss proportionately.</w:t>
      </w:r>
    </w:p>
    <w:p w:rsidR="00A26934" w:rsidRDefault="00A26934" w:rsidP="00A26934">
      <w:pPr>
        <w:spacing w:after="0"/>
        <w:ind w:left="720"/>
      </w:pPr>
      <w:proofErr w:type="gramStart"/>
      <w:r>
        <w:t>d)</w:t>
      </w:r>
      <w:proofErr w:type="gramEnd"/>
      <w:r>
        <w:t>Indemnity – State that the insured can only be compensated for the actual loss suffered</w:t>
      </w:r>
    </w:p>
    <w:p w:rsidR="00A26934" w:rsidRDefault="00A26934" w:rsidP="00A26934">
      <w:pPr>
        <w:spacing w:after="0"/>
      </w:pPr>
      <w:r>
        <w:t xml:space="preserve">16.  Four types of resources in a business </w:t>
      </w:r>
    </w:p>
    <w:p w:rsidR="00A26934" w:rsidRDefault="00A26934" w:rsidP="00A26934">
      <w:pPr>
        <w:spacing w:after="0"/>
      </w:pPr>
      <w:r>
        <w:t>- Human resources</w:t>
      </w:r>
    </w:p>
    <w:p w:rsidR="00A26934" w:rsidRDefault="00A26934" w:rsidP="00A26934">
      <w:pPr>
        <w:spacing w:after="0"/>
      </w:pPr>
      <w:r>
        <w:t>-Financial resources</w:t>
      </w:r>
    </w:p>
    <w:p w:rsidR="00A26934" w:rsidRDefault="00A26934" w:rsidP="00A26934">
      <w:pPr>
        <w:spacing w:after="0"/>
      </w:pPr>
      <w:r>
        <w:t>- Physical resources</w:t>
      </w:r>
    </w:p>
    <w:p w:rsidR="00A26934" w:rsidRDefault="00A26934" w:rsidP="00A26934">
      <w:pPr>
        <w:spacing w:after="0"/>
      </w:pPr>
      <w:r>
        <w:t>- Technology</w:t>
      </w:r>
    </w:p>
    <w:p w:rsidR="00A26934" w:rsidRDefault="00A26934" w:rsidP="00A26934">
      <w:pPr>
        <w:spacing w:after="0"/>
      </w:pPr>
      <w:r>
        <w:t>17</w:t>
      </w:r>
      <w:proofErr w:type="gramStart"/>
      <w:r w:rsidR="00E579BC">
        <w:t>)Why</w:t>
      </w:r>
      <w:proofErr w:type="gramEnd"/>
      <w:r w:rsidR="00E579BC">
        <w:t xml:space="preserve"> celebrities are commonly used in advertising</w:t>
      </w:r>
    </w:p>
    <w:p w:rsidR="00E579BC" w:rsidRDefault="00E579BC" w:rsidP="00E579BC">
      <w:pPr>
        <w:pStyle w:val="ListParagraph"/>
        <w:numPr>
          <w:ilvl w:val="0"/>
          <w:numId w:val="2"/>
        </w:numPr>
        <w:spacing w:after="0"/>
      </w:pPr>
      <w:r>
        <w:t>To improve sales</w:t>
      </w:r>
    </w:p>
    <w:p w:rsidR="00E579BC" w:rsidRDefault="00E579BC" w:rsidP="00E579BC">
      <w:pPr>
        <w:pStyle w:val="ListParagraph"/>
        <w:numPr>
          <w:ilvl w:val="0"/>
          <w:numId w:val="2"/>
        </w:numPr>
        <w:spacing w:after="0"/>
      </w:pPr>
      <w:r>
        <w:t>To give good image of the business</w:t>
      </w:r>
    </w:p>
    <w:p w:rsidR="00E579BC" w:rsidRDefault="00E579BC" w:rsidP="00E579BC">
      <w:pPr>
        <w:pStyle w:val="ListParagraph"/>
        <w:numPr>
          <w:ilvl w:val="0"/>
          <w:numId w:val="2"/>
        </w:numPr>
        <w:spacing w:after="0"/>
      </w:pPr>
      <w:r>
        <w:lastRenderedPageBreak/>
        <w:t>To popularize firm’s products</w:t>
      </w:r>
    </w:p>
    <w:p w:rsidR="00E579BC" w:rsidRDefault="00E579BC" w:rsidP="00E579BC">
      <w:pPr>
        <w:pStyle w:val="ListParagraph"/>
        <w:numPr>
          <w:ilvl w:val="0"/>
          <w:numId w:val="2"/>
        </w:numPr>
        <w:spacing w:after="0"/>
      </w:pPr>
      <w:r>
        <w:t>A confirms reminder to consumers about existence of a product.</w:t>
      </w:r>
    </w:p>
    <w:p w:rsidR="00E579BC" w:rsidRDefault="00E579BC" w:rsidP="00E579BC">
      <w:pPr>
        <w:pStyle w:val="ListParagraph"/>
        <w:spacing w:after="0"/>
        <w:ind w:left="2880"/>
      </w:pPr>
      <w:r>
        <w:t xml:space="preserve">4 x 1 = 4 </w:t>
      </w:r>
      <w:proofErr w:type="spellStart"/>
      <w:r>
        <w:t>mks</w:t>
      </w:r>
      <w:proofErr w:type="spellEnd"/>
    </w:p>
    <w:p w:rsidR="00E579BC" w:rsidRDefault="00B3118A" w:rsidP="00E579BC">
      <w:pPr>
        <w:spacing w:after="0"/>
      </w:pPr>
      <w:r>
        <w:t>18.  Factors</w:t>
      </w:r>
      <w:r w:rsidR="00E579BC">
        <w:t xml:space="preserve"> that</w:t>
      </w:r>
      <w:r>
        <w:t xml:space="preserve"> may encourage young people to be entrepreneurs </w:t>
      </w:r>
    </w:p>
    <w:p w:rsidR="00B3118A" w:rsidRDefault="00B3118A" w:rsidP="00E579BC">
      <w:pPr>
        <w:spacing w:after="0"/>
      </w:pPr>
      <w:r>
        <w:t>- Existence of role models</w:t>
      </w:r>
    </w:p>
    <w:p w:rsidR="00B3118A" w:rsidRDefault="00B3118A" w:rsidP="00E579BC">
      <w:pPr>
        <w:spacing w:after="0"/>
      </w:pPr>
      <w:r>
        <w:t>- Access to business finance /capital</w:t>
      </w:r>
    </w:p>
    <w:p w:rsidR="00B3118A" w:rsidRDefault="00B3118A" w:rsidP="00E579BC">
      <w:pPr>
        <w:spacing w:after="0"/>
      </w:pPr>
      <w:r>
        <w:t>- Need for job</w:t>
      </w:r>
    </w:p>
    <w:p w:rsidR="00684A26" w:rsidRDefault="00B3118A" w:rsidP="00E579BC">
      <w:pPr>
        <w:spacing w:after="0"/>
      </w:pPr>
      <w:r>
        <w:t>- Availability</w:t>
      </w:r>
      <w:r w:rsidR="00684A26">
        <w:t xml:space="preserve"> of infrastructure</w:t>
      </w:r>
    </w:p>
    <w:p w:rsidR="00684A26" w:rsidRDefault="00684A26" w:rsidP="00E579BC">
      <w:pPr>
        <w:spacing w:after="0"/>
      </w:pPr>
      <w:r>
        <w:t>- Positive cultural practices</w:t>
      </w:r>
    </w:p>
    <w:p w:rsidR="00684A26" w:rsidRDefault="00684A26" w:rsidP="00E579BC">
      <w:pPr>
        <w:spacing w:after="0"/>
      </w:pPr>
      <w:r>
        <w:t>- Availability of market</w:t>
      </w:r>
    </w:p>
    <w:p w:rsidR="00684A26" w:rsidRDefault="00684A26" w:rsidP="00E579BC">
      <w:pPr>
        <w:spacing w:after="0"/>
      </w:pPr>
      <w:r>
        <w:t xml:space="preserve">- Government support in development of entrepreneurs </w:t>
      </w:r>
    </w:p>
    <w:p w:rsidR="00684A26" w:rsidRDefault="00684A26" w:rsidP="00E579BC">
      <w:pPr>
        <w:spacing w:after="0"/>
      </w:pPr>
      <w:r>
        <w:t>- Need to be self-employed</w:t>
      </w:r>
    </w:p>
    <w:p w:rsidR="00684A26" w:rsidRDefault="00684A26" w:rsidP="00E579BC">
      <w:pPr>
        <w:spacing w:after="0"/>
      </w:pPr>
      <w:r>
        <w:t>- Existence of consultancy institutions</w:t>
      </w:r>
    </w:p>
    <w:p w:rsidR="00684A26" w:rsidRDefault="00684A26" w:rsidP="00E579BC">
      <w:pPr>
        <w:spacing w:after="0"/>
      </w:pPr>
      <w:r>
        <w:t>-Hobbies/interests</w:t>
      </w:r>
    </w:p>
    <w:p w:rsidR="00684A26" w:rsidRDefault="00684A26" w:rsidP="00E579BC">
      <w:pPr>
        <w:spacing w:after="0"/>
      </w:pPr>
      <w:r>
        <w:t>-Availability of relevant curriculum in training institutions</w:t>
      </w:r>
    </w:p>
    <w:p w:rsidR="00684A26" w:rsidRDefault="00684A26" w:rsidP="00E579BC">
      <w:pPr>
        <w:spacing w:after="0"/>
      </w:pPr>
      <w:r>
        <w:tab/>
      </w:r>
      <w:r>
        <w:tab/>
      </w:r>
      <w:r>
        <w:tab/>
        <w:t>4x1 = 4mks</w:t>
      </w:r>
    </w:p>
    <w:p w:rsidR="00684A26" w:rsidRDefault="00684A26" w:rsidP="00E579BC">
      <w:pPr>
        <w:spacing w:after="0"/>
      </w:pPr>
      <w:r>
        <w:t xml:space="preserve">19.  Features of </w:t>
      </w:r>
      <w:proofErr w:type="spellStart"/>
      <w:r>
        <w:t>monopoy</w:t>
      </w:r>
      <w:proofErr w:type="spellEnd"/>
      <w:r>
        <w:t xml:space="preserve"> market</w:t>
      </w:r>
    </w:p>
    <w:p w:rsidR="00684A26" w:rsidRDefault="00684A26" w:rsidP="00E579BC">
      <w:pPr>
        <w:spacing w:after="0"/>
      </w:pPr>
      <w:r>
        <w:t>- One single seller of a product</w:t>
      </w:r>
    </w:p>
    <w:p w:rsidR="00684A26" w:rsidRDefault="00684A26" w:rsidP="00E579BC">
      <w:pPr>
        <w:spacing w:after="0"/>
      </w:pPr>
      <w:r>
        <w:t>- Product produced has no close substitute</w:t>
      </w:r>
    </w:p>
    <w:p w:rsidR="00684A26" w:rsidRDefault="00684A26" w:rsidP="00E579BC">
      <w:pPr>
        <w:spacing w:after="0"/>
      </w:pPr>
      <w:r>
        <w:t>-Law quality goods are product due to lack of competition</w:t>
      </w:r>
    </w:p>
    <w:p w:rsidR="00684A26" w:rsidRDefault="00684A26" w:rsidP="00E579BC">
      <w:pPr>
        <w:spacing w:after="0"/>
      </w:pPr>
      <w:r>
        <w:t>- Existence of discriminative monopoly</w:t>
      </w:r>
    </w:p>
    <w:p w:rsidR="00684A26" w:rsidRDefault="00684A26" w:rsidP="00E579BC">
      <w:pPr>
        <w:spacing w:after="0"/>
      </w:pPr>
      <w:r>
        <w:t>- Demand curve slopes steeply from left to right</w:t>
      </w:r>
    </w:p>
    <w:p w:rsidR="00684A26" w:rsidRDefault="00684A26" w:rsidP="00E579BC">
      <w:pPr>
        <w:spacing w:after="0"/>
      </w:pPr>
      <w:r>
        <w:tab/>
      </w:r>
      <w:r>
        <w:tab/>
      </w:r>
      <w:r>
        <w:tab/>
        <w:t>4 x 1 = 4mks</w:t>
      </w:r>
    </w:p>
    <w:p w:rsidR="00684A26" w:rsidRDefault="00684A26" w:rsidP="00E579BC">
      <w:pPr>
        <w:spacing w:after="0"/>
      </w:pPr>
      <w:r>
        <w:t>20.  Benefits of international trade</w:t>
      </w:r>
    </w:p>
    <w:p w:rsidR="00684A26" w:rsidRDefault="00684A26" w:rsidP="00E579BC">
      <w:pPr>
        <w:spacing w:after="0"/>
      </w:pPr>
      <w:r>
        <w:t>- Availability of variety of goods</w:t>
      </w:r>
    </w:p>
    <w:p w:rsidR="00684A26" w:rsidRDefault="00684A26" w:rsidP="00E579BC">
      <w:pPr>
        <w:spacing w:after="0"/>
      </w:pPr>
      <w:r>
        <w:t xml:space="preserve">- A county can buy goods /services that it does not produce </w:t>
      </w:r>
    </w:p>
    <w:p w:rsidR="00684A26" w:rsidRDefault="00684A26" w:rsidP="00E579BC">
      <w:pPr>
        <w:spacing w:after="0"/>
      </w:pPr>
      <w:r>
        <w:t xml:space="preserve">-A country is able to dispose </w:t>
      </w:r>
      <w:proofErr w:type="spellStart"/>
      <w:r>
        <w:t>off</w:t>
      </w:r>
      <w:proofErr w:type="spellEnd"/>
      <w:r>
        <w:t xml:space="preserve"> its </w:t>
      </w:r>
      <w:proofErr w:type="spellStart"/>
      <w:r>
        <w:t>surphurs</w:t>
      </w:r>
      <w:proofErr w:type="spellEnd"/>
    </w:p>
    <w:p w:rsidR="00684A26" w:rsidRDefault="00684A26" w:rsidP="00E579BC">
      <w:pPr>
        <w:spacing w:after="0"/>
      </w:pPr>
      <w:r>
        <w:t>- Creates employment to citizens</w:t>
      </w:r>
    </w:p>
    <w:p w:rsidR="00684A26" w:rsidRDefault="00851517" w:rsidP="00E579BC">
      <w:pPr>
        <w:spacing w:after="0"/>
      </w:pPr>
      <w:r>
        <w:t xml:space="preserve">- Creates international peace /understanding </w:t>
      </w:r>
    </w:p>
    <w:p w:rsidR="00851517" w:rsidRDefault="00851517" w:rsidP="00E579BC">
      <w:pPr>
        <w:spacing w:after="0"/>
      </w:pPr>
      <w:r>
        <w:t>- Availability of high quality goods</w:t>
      </w:r>
    </w:p>
    <w:p w:rsidR="00851517" w:rsidRDefault="00851517" w:rsidP="00E579BC">
      <w:pPr>
        <w:spacing w:after="0"/>
      </w:pPr>
      <w:r>
        <w:t xml:space="preserve">-A county is able to specialize in production </w:t>
      </w:r>
    </w:p>
    <w:p w:rsidR="00851517" w:rsidRDefault="00851517" w:rsidP="00E579BC">
      <w:pPr>
        <w:spacing w:after="0"/>
      </w:pPr>
      <w:r>
        <w:t>- A county is able to get assistance from other countries</w:t>
      </w:r>
    </w:p>
    <w:p w:rsidR="00851517" w:rsidRDefault="00851517" w:rsidP="00E579BC">
      <w:pPr>
        <w:spacing w:after="0"/>
      </w:pPr>
      <w:r>
        <w:tab/>
      </w:r>
      <w:r>
        <w:tab/>
      </w:r>
      <w:r>
        <w:tab/>
        <w:t>4 x 1 = 4mks</w:t>
      </w:r>
    </w:p>
    <w:p w:rsidR="00851517" w:rsidRDefault="00851517" w:rsidP="00E579BC">
      <w:pPr>
        <w:spacing w:after="0"/>
      </w:pPr>
      <w:r>
        <w:t>21.  Causes of unemployment in Kenya</w:t>
      </w:r>
    </w:p>
    <w:p w:rsidR="00851517" w:rsidRDefault="00851517" w:rsidP="00E579BC">
      <w:pPr>
        <w:spacing w:after="0"/>
      </w:pPr>
      <w:r>
        <w:t>- Rapid population growth rate</w:t>
      </w:r>
    </w:p>
    <w:p w:rsidR="00851517" w:rsidRDefault="00851517" w:rsidP="00E579BC">
      <w:pPr>
        <w:spacing w:after="0"/>
      </w:pPr>
      <w:r>
        <w:t>-Introduction of capital intensive methods of production</w:t>
      </w:r>
    </w:p>
    <w:p w:rsidR="00E05850" w:rsidRDefault="00E05850" w:rsidP="00E579BC">
      <w:pPr>
        <w:spacing w:after="0"/>
      </w:pPr>
      <w:r>
        <w:t>-Inappropriate education system which is white collar job oriented</w:t>
      </w:r>
    </w:p>
    <w:p w:rsidR="00D17DE7" w:rsidRDefault="00E05850" w:rsidP="00E579BC">
      <w:pPr>
        <w:spacing w:after="0"/>
      </w:pPr>
      <w:r>
        <w:t>-The people may be too selective when choosing the jobs they want</w:t>
      </w:r>
    </w:p>
    <w:p w:rsidR="00E05850" w:rsidRDefault="00E05850" w:rsidP="00E579BC">
      <w:pPr>
        <w:spacing w:after="0"/>
      </w:pPr>
      <w:r>
        <w:t>-</w:t>
      </w:r>
      <w:r w:rsidR="00D17DE7">
        <w:t>Low demand for goods and services</w:t>
      </w:r>
    </w:p>
    <w:p w:rsidR="00D17DE7" w:rsidRDefault="00D17DE7" w:rsidP="00E579BC">
      <w:pPr>
        <w:spacing w:after="0"/>
      </w:pPr>
      <w:r>
        <w:t>-Inadequate resources required for production</w:t>
      </w:r>
    </w:p>
    <w:p w:rsidR="00D17DE7" w:rsidRDefault="00D17DE7" w:rsidP="00E579BC">
      <w:pPr>
        <w:spacing w:after="0"/>
      </w:pPr>
      <w:r>
        <w:t>-Rural/urban migration</w:t>
      </w:r>
    </w:p>
    <w:p w:rsidR="00D17DE7" w:rsidRDefault="00D17DE7" w:rsidP="00E579BC">
      <w:pPr>
        <w:spacing w:after="0"/>
      </w:pPr>
      <w:r>
        <w:t>-Changes in season</w:t>
      </w:r>
    </w:p>
    <w:p w:rsidR="00851517" w:rsidRDefault="00D17DE7" w:rsidP="00E579BC">
      <w:pPr>
        <w:spacing w:after="0"/>
      </w:pPr>
      <w:r>
        <w:lastRenderedPageBreak/>
        <w:tab/>
      </w:r>
      <w:r>
        <w:tab/>
        <w:t>4 x 1 = 4mks</w:t>
      </w:r>
    </w:p>
    <w:p w:rsidR="00D17DE7" w:rsidRDefault="00D17DE7" w:rsidP="00E579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Njuki</w:t>
      </w:r>
      <w:proofErr w:type="spellEnd"/>
      <w:r>
        <w:t xml:space="preserve"> Traders</w:t>
      </w:r>
    </w:p>
    <w:p w:rsidR="00D17DE7" w:rsidRDefault="00D17DE7" w:rsidP="00E579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Balance Sheet</w:t>
      </w:r>
    </w:p>
    <w:p w:rsidR="00D17DE7" w:rsidRDefault="00D17DE7" w:rsidP="00E579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As at 31</w:t>
      </w:r>
      <w:r w:rsidRPr="00D17DE7">
        <w:rPr>
          <w:vertAlign w:val="superscript"/>
        </w:rPr>
        <w:t>st</w:t>
      </w:r>
      <w:r>
        <w:t xml:space="preserve"> January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7DE7" w:rsidTr="00D17DE7">
        <w:tc>
          <w:tcPr>
            <w:tcW w:w="4788" w:type="dxa"/>
          </w:tcPr>
          <w:p w:rsidR="00D17DE7" w:rsidRDefault="00D17DE7" w:rsidP="00E579BC">
            <w:r>
              <w:t xml:space="preserve">                                                                     </w:t>
            </w:r>
            <w:proofErr w:type="spellStart"/>
            <w:r>
              <w:t>Shs</w:t>
            </w:r>
            <w:proofErr w:type="spellEnd"/>
          </w:p>
          <w:p w:rsidR="00D17DE7" w:rsidRDefault="00D17DE7" w:rsidP="00E579BC">
            <w:r>
              <w:t>Assets</w:t>
            </w:r>
          </w:p>
          <w:p w:rsidR="00D17DE7" w:rsidRDefault="00D17DE7" w:rsidP="00E579BC">
            <w:r>
              <w:t>Furniture                                                   40,000</w:t>
            </w:r>
          </w:p>
        </w:tc>
        <w:tc>
          <w:tcPr>
            <w:tcW w:w="4788" w:type="dxa"/>
          </w:tcPr>
          <w:p w:rsidR="00D17DE7" w:rsidRDefault="00D17DE7" w:rsidP="00E579BC">
            <w:r>
              <w:t xml:space="preserve">                                                                  </w:t>
            </w:r>
            <w:proofErr w:type="spellStart"/>
            <w:r>
              <w:t>shs</w:t>
            </w:r>
            <w:proofErr w:type="spellEnd"/>
          </w:p>
          <w:p w:rsidR="00D17DE7" w:rsidRDefault="00D17DE7" w:rsidP="00E579BC">
            <w:r>
              <w:t>Liabilities and capital                           66,000</w:t>
            </w:r>
          </w:p>
          <w:p w:rsidR="00D17DE7" w:rsidRDefault="00D17DE7" w:rsidP="00E579BC">
            <w:r>
              <w:t>Less drawing                                            1,000</w:t>
            </w:r>
          </w:p>
        </w:tc>
      </w:tr>
      <w:tr w:rsidR="00D17DE7" w:rsidTr="00D17DE7">
        <w:tc>
          <w:tcPr>
            <w:tcW w:w="4788" w:type="dxa"/>
          </w:tcPr>
          <w:p w:rsidR="00D17DE7" w:rsidRDefault="00D17DE7" w:rsidP="00E579BC">
            <w:r>
              <w:t>Stock                                                           4,000</w:t>
            </w:r>
          </w:p>
        </w:tc>
        <w:tc>
          <w:tcPr>
            <w:tcW w:w="4788" w:type="dxa"/>
          </w:tcPr>
          <w:p w:rsidR="00D17DE7" w:rsidRDefault="00D17DE7" w:rsidP="00E579BC">
            <w:r>
              <w:t xml:space="preserve">                                                                               65000</w:t>
            </w:r>
          </w:p>
        </w:tc>
      </w:tr>
      <w:tr w:rsidR="00D17DE7" w:rsidTr="00D17DE7">
        <w:tc>
          <w:tcPr>
            <w:tcW w:w="4788" w:type="dxa"/>
          </w:tcPr>
          <w:p w:rsidR="00D17DE7" w:rsidRDefault="00D17DE7" w:rsidP="00E579BC">
            <w:r>
              <w:t>Debtors                                                       4,000</w:t>
            </w:r>
          </w:p>
        </w:tc>
        <w:tc>
          <w:tcPr>
            <w:tcW w:w="4788" w:type="dxa"/>
          </w:tcPr>
          <w:p w:rsidR="00D17DE7" w:rsidRDefault="00D17DE7" w:rsidP="00E579BC"/>
        </w:tc>
      </w:tr>
      <w:tr w:rsidR="00D17DE7" w:rsidTr="00D17DE7">
        <w:tc>
          <w:tcPr>
            <w:tcW w:w="4788" w:type="dxa"/>
          </w:tcPr>
          <w:p w:rsidR="00D17DE7" w:rsidRDefault="00D17DE7" w:rsidP="00E579BC">
            <w:r>
              <w:t xml:space="preserve">Cash                                                              9,500     </w:t>
            </w:r>
          </w:p>
        </w:tc>
        <w:tc>
          <w:tcPr>
            <w:tcW w:w="4788" w:type="dxa"/>
          </w:tcPr>
          <w:p w:rsidR="00D17DE7" w:rsidRDefault="00D17DE7" w:rsidP="00E579BC"/>
        </w:tc>
      </w:tr>
      <w:tr w:rsidR="00D17DE7" w:rsidTr="00D17DE7">
        <w:tc>
          <w:tcPr>
            <w:tcW w:w="4788" w:type="dxa"/>
          </w:tcPr>
          <w:p w:rsidR="00D17DE7" w:rsidRDefault="00D17DE7" w:rsidP="00E579BC">
            <w:r>
              <w:t>Furniture debtor                                      10,000</w:t>
            </w:r>
          </w:p>
        </w:tc>
        <w:tc>
          <w:tcPr>
            <w:tcW w:w="4788" w:type="dxa"/>
          </w:tcPr>
          <w:p w:rsidR="00D17DE7" w:rsidRDefault="00D17DE7" w:rsidP="00E579BC">
            <w:r>
              <w:t>Bank overdraft                                                     2500</w:t>
            </w:r>
          </w:p>
        </w:tc>
      </w:tr>
      <w:tr w:rsidR="00D17DE7" w:rsidTr="00D17DE7">
        <w:tc>
          <w:tcPr>
            <w:tcW w:w="4788" w:type="dxa"/>
          </w:tcPr>
          <w:p w:rsidR="00D17DE7" w:rsidRDefault="00D17DE7" w:rsidP="00E579BC">
            <w:r>
              <w:t xml:space="preserve">                                                                    67,500</w:t>
            </w:r>
          </w:p>
        </w:tc>
        <w:tc>
          <w:tcPr>
            <w:tcW w:w="4788" w:type="dxa"/>
          </w:tcPr>
          <w:p w:rsidR="00D17DE7" w:rsidRDefault="00D17DE7" w:rsidP="00E579BC">
            <w:r>
              <w:t xml:space="preserve">                                                                               67,500</w:t>
            </w:r>
          </w:p>
        </w:tc>
      </w:tr>
      <w:tr w:rsidR="00D17DE7" w:rsidTr="00D17DE7">
        <w:tc>
          <w:tcPr>
            <w:tcW w:w="4788" w:type="dxa"/>
          </w:tcPr>
          <w:p w:rsidR="00D17DE7" w:rsidRDefault="00D17DE7" w:rsidP="00E579BC"/>
        </w:tc>
        <w:tc>
          <w:tcPr>
            <w:tcW w:w="4788" w:type="dxa"/>
          </w:tcPr>
          <w:p w:rsidR="00D17DE7" w:rsidRDefault="00D17DE7" w:rsidP="00E579BC"/>
        </w:tc>
      </w:tr>
    </w:tbl>
    <w:p w:rsidR="00D17DE7" w:rsidRDefault="00C032F8" w:rsidP="00E579BC">
      <w:pPr>
        <w:spacing w:after="0"/>
      </w:pPr>
      <w:r>
        <w:tab/>
      </w:r>
      <w:r>
        <w:tab/>
      </w:r>
      <w:r>
        <w:tab/>
        <w:t>10 x ½ = 5mks</w:t>
      </w:r>
    </w:p>
    <w:p w:rsidR="00C032F8" w:rsidRDefault="00C032F8" w:rsidP="00E579BC">
      <w:pPr>
        <w:spacing w:after="0"/>
      </w:pPr>
    </w:p>
    <w:p w:rsidR="003E5BFB" w:rsidRDefault="00C032F8" w:rsidP="00E579BC">
      <w:pPr>
        <w:spacing w:after="0"/>
      </w:pPr>
      <w:r>
        <w:t>23.</w:t>
      </w:r>
      <w:r w:rsidR="00AA08F9">
        <w:t xml:space="preserve">                                                    </w:t>
      </w:r>
      <w:r w:rsidR="00AA08F9">
        <w:tab/>
        <w:t>Three column cash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3E5BFB" w:rsidTr="003E5BFB">
        <w:tc>
          <w:tcPr>
            <w:tcW w:w="957" w:type="dxa"/>
          </w:tcPr>
          <w:p w:rsidR="003E5BFB" w:rsidRDefault="00AA08F9" w:rsidP="00E579BC">
            <w:r>
              <w:t>Date</w:t>
            </w:r>
          </w:p>
        </w:tc>
        <w:tc>
          <w:tcPr>
            <w:tcW w:w="957" w:type="dxa"/>
          </w:tcPr>
          <w:p w:rsidR="003E5BFB" w:rsidRDefault="00AA08F9" w:rsidP="00E579BC">
            <w:r>
              <w:t>Details</w:t>
            </w:r>
          </w:p>
        </w:tc>
        <w:tc>
          <w:tcPr>
            <w:tcW w:w="957" w:type="dxa"/>
          </w:tcPr>
          <w:p w:rsidR="003E5BFB" w:rsidRDefault="00AA08F9" w:rsidP="00E579BC">
            <w:r>
              <w:t>Disc All</w:t>
            </w:r>
          </w:p>
        </w:tc>
        <w:tc>
          <w:tcPr>
            <w:tcW w:w="957" w:type="dxa"/>
          </w:tcPr>
          <w:p w:rsidR="003E5BFB" w:rsidRDefault="00AA08F9" w:rsidP="00E579BC">
            <w:r>
              <w:t>Cash</w:t>
            </w:r>
          </w:p>
        </w:tc>
        <w:tc>
          <w:tcPr>
            <w:tcW w:w="958" w:type="dxa"/>
          </w:tcPr>
          <w:p w:rsidR="003E5BFB" w:rsidRDefault="00AA08F9" w:rsidP="00E579BC">
            <w:r>
              <w:t>Bank</w:t>
            </w:r>
          </w:p>
        </w:tc>
        <w:tc>
          <w:tcPr>
            <w:tcW w:w="958" w:type="dxa"/>
          </w:tcPr>
          <w:p w:rsidR="003E5BFB" w:rsidRDefault="00AA08F9" w:rsidP="00E579BC">
            <w:r>
              <w:t>Date</w:t>
            </w:r>
          </w:p>
        </w:tc>
        <w:tc>
          <w:tcPr>
            <w:tcW w:w="958" w:type="dxa"/>
          </w:tcPr>
          <w:p w:rsidR="003E5BFB" w:rsidRDefault="00AA08F9" w:rsidP="00E579BC">
            <w:r>
              <w:t>Details</w:t>
            </w:r>
          </w:p>
        </w:tc>
        <w:tc>
          <w:tcPr>
            <w:tcW w:w="958" w:type="dxa"/>
          </w:tcPr>
          <w:p w:rsidR="003E5BFB" w:rsidRDefault="00AA08F9" w:rsidP="00E579BC">
            <w:r>
              <w:t>Disc</w:t>
            </w:r>
          </w:p>
        </w:tc>
        <w:tc>
          <w:tcPr>
            <w:tcW w:w="958" w:type="dxa"/>
          </w:tcPr>
          <w:p w:rsidR="003E5BFB" w:rsidRDefault="00AA08F9" w:rsidP="00E579BC">
            <w:r>
              <w:t>Cash</w:t>
            </w:r>
          </w:p>
        </w:tc>
        <w:tc>
          <w:tcPr>
            <w:tcW w:w="958" w:type="dxa"/>
          </w:tcPr>
          <w:p w:rsidR="003E5BFB" w:rsidRDefault="00AA08F9" w:rsidP="00E579BC">
            <w:r>
              <w:t>Bank</w:t>
            </w:r>
          </w:p>
        </w:tc>
      </w:tr>
      <w:tr w:rsidR="003E5BFB" w:rsidTr="003E5BFB">
        <w:tc>
          <w:tcPr>
            <w:tcW w:w="957" w:type="dxa"/>
          </w:tcPr>
          <w:p w:rsidR="003E5BFB" w:rsidRDefault="00AA08F9" w:rsidP="00E579BC">
            <w:r>
              <w:t>July 1</w:t>
            </w:r>
          </w:p>
        </w:tc>
        <w:tc>
          <w:tcPr>
            <w:tcW w:w="957" w:type="dxa"/>
          </w:tcPr>
          <w:p w:rsidR="003E5BFB" w:rsidRDefault="00AA08F9" w:rsidP="00E579BC">
            <w:r>
              <w:t>Bal b/d</w:t>
            </w:r>
          </w:p>
        </w:tc>
        <w:tc>
          <w:tcPr>
            <w:tcW w:w="957" w:type="dxa"/>
          </w:tcPr>
          <w:p w:rsidR="003E5BFB" w:rsidRDefault="003E5BFB" w:rsidP="00E579BC"/>
        </w:tc>
        <w:tc>
          <w:tcPr>
            <w:tcW w:w="957" w:type="dxa"/>
          </w:tcPr>
          <w:p w:rsidR="003E5BFB" w:rsidRDefault="00AA08F9" w:rsidP="00E579BC">
            <w:r>
              <w:t>2500</w:t>
            </w:r>
          </w:p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AA08F9" w:rsidP="00E579BC">
            <w:r>
              <w:t>July 1</w:t>
            </w:r>
          </w:p>
        </w:tc>
        <w:tc>
          <w:tcPr>
            <w:tcW w:w="958" w:type="dxa"/>
          </w:tcPr>
          <w:p w:rsidR="003E5BFB" w:rsidRDefault="00AA08F9" w:rsidP="00E579BC">
            <w:r>
              <w:t>Bal b/d</w:t>
            </w:r>
          </w:p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AA08F9" w:rsidP="00E579BC">
            <w:r>
              <w:t>500</w:t>
            </w:r>
          </w:p>
        </w:tc>
      </w:tr>
      <w:tr w:rsidR="003E5BFB" w:rsidTr="003E5BFB">
        <w:tc>
          <w:tcPr>
            <w:tcW w:w="957" w:type="dxa"/>
          </w:tcPr>
          <w:p w:rsidR="003E5BFB" w:rsidRDefault="00AA08F9" w:rsidP="00E579BC">
            <w:r>
              <w:t xml:space="preserve">         3</w:t>
            </w:r>
          </w:p>
        </w:tc>
        <w:tc>
          <w:tcPr>
            <w:tcW w:w="957" w:type="dxa"/>
          </w:tcPr>
          <w:p w:rsidR="003E5BFB" w:rsidRDefault="00AA08F9" w:rsidP="00E579BC">
            <w:r>
              <w:t>James</w:t>
            </w:r>
          </w:p>
        </w:tc>
        <w:tc>
          <w:tcPr>
            <w:tcW w:w="957" w:type="dxa"/>
          </w:tcPr>
          <w:p w:rsidR="003E5BFB" w:rsidRDefault="00AA08F9" w:rsidP="00E579BC">
            <w:r>
              <w:t>500</w:t>
            </w:r>
          </w:p>
        </w:tc>
        <w:tc>
          <w:tcPr>
            <w:tcW w:w="957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AA08F9" w:rsidP="00E579BC">
            <w:r>
              <w:t>4500</w:t>
            </w:r>
          </w:p>
        </w:tc>
        <w:tc>
          <w:tcPr>
            <w:tcW w:w="958" w:type="dxa"/>
          </w:tcPr>
          <w:p w:rsidR="003E5BFB" w:rsidRDefault="00AA08F9" w:rsidP="00E579BC">
            <w:r>
              <w:t xml:space="preserve">        2</w:t>
            </w:r>
          </w:p>
        </w:tc>
        <w:tc>
          <w:tcPr>
            <w:tcW w:w="958" w:type="dxa"/>
          </w:tcPr>
          <w:p w:rsidR="003E5BFB" w:rsidRDefault="00AA08F9" w:rsidP="00E579BC">
            <w:r>
              <w:t>Wages</w:t>
            </w:r>
          </w:p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AA08F9" w:rsidP="00E579BC">
            <w:r>
              <w:t>300</w:t>
            </w:r>
          </w:p>
        </w:tc>
        <w:tc>
          <w:tcPr>
            <w:tcW w:w="958" w:type="dxa"/>
          </w:tcPr>
          <w:p w:rsidR="003E5BFB" w:rsidRDefault="003E5BFB" w:rsidP="00E579BC"/>
        </w:tc>
      </w:tr>
      <w:tr w:rsidR="003E5BFB" w:rsidTr="003E5BFB">
        <w:tc>
          <w:tcPr>
            <w:tcW w:w="957" w:type="dxa"/>
          </w:tcPr>
          <w:p w:rsidR="003E5BFB" w:rsidRDefault="00AA08F9" w:rsidP="00E579BC">
            <w:r>
              <w:t xml:space="preserve">        10</w:t>
            </w:r>
          </w:p>
        </w:tc>
        <w:tc>
          <w:tcPr>
            <w:tcW w:w="957" w:type="dxa"/>
          </w:tcPr>
          <w:p w:rsidR="003E5BFB" w:rsidRDefault="00AA08F9" w:rsidP="00E579BC">
            <w:r>
              <w:t>cash</w:t>
            </w:r>
          </w:p>
        </w:tc>
        <w:tc>
          <w:tcPr>
            <w:tcW w:w="957" w:type="dxa"/>
          </w:tcPr>
          <w:p w:rsidR="003E5BFB" w:rsidRDefault="003E5BFB" w:rsidP="00E579BC"/>
        </w:tc>
        <w:tc>
          <w:tcPr>
            <w:tcW w:w="957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AA08F9" w:rsidP="00E579BC">
            <w:r>
              <w:t>1100</w:t>
            </w:r>
          </w:p>
        </w:tc>
        <w:tc>
          <w:tcPr>
            <w:tcW w:w="958" w:type="dxa"/>
          </w:tcPr>
          <w:p w:rsidR="003E5BFB" w:rsidRDefault="00AA08F9" w:rsidP="00E579BC">
            <w:r>
              <w:t xml:space="preserve">        3</w:t>
            </w:r>
          </w:p>
        </w:tc>
        <w:tc>
          <w:tcPr>
            <w:tcW w:w="958" w:type="dxa"/>
          </w:tcPr>
          <w:p w:rsidR="003E5BFB" w:rsidRDefault="00AA08F9" w:rsidP="00E579BC">
            <w:r>
              <w:t>Peter</w:t>
            </w:r>
          </w:p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AA08F9" w:rsidP="00E579BC">
            <w:r>
              <w:t>900</w:t>
            </w:r>
          </w:p>
        </w:tc>
        <w:tc>
          <w:tcPr>
            <w:tcW w:w="958" w:type="dxa"/>
          </w:tcPr>
          <w:p w:rsidR="003E5BFB" w:rsidRDefault="003E5BFB" w:rsidP="00E579BC"/>
        </w:tc>
      </w:tr>
      <w:tr w:rsidR="003E5BFB" w:rsidTr="003E5BFB">
        <w:tc>
          <w:tcPr>
            <w:tcW w:w="957" w:type="dxa"/>
          </w:tcPr>
          <w:p w:rsidR="003E5BFB" w:rsidRDefault="003E5BFB" w:rsidP="00E579BC"/>
        </w:tc>
        <w:tc>
          <w:tcPr>
            <w:tcW w:w="957" w:type="dxa"/>
          </w:tcPr>
          <w:p w:rsidR="003E5BFB" w:rsidRDefault="003E5BFB" w:rsidP="00E579BC"/>
        </w:tc>
        <w:tc>
          <w:tcPr>
            <w:tcW w:w="957" w:type="dxa"/>
          </w:tcPr>
          <w:p w:rsidR="003E5BFB" w:rsidRDefault="003E5BFB" w:rsidP="00E579BC"/>
        </w:tc>
        <w:tc>
          <w:tcPr>
            <w:tcW w:w="957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AA08F9" w:rsidP="00E579BC">
            <w:r>
              <w:t xml:space="preserve">        10</w:t>
            </w:r>
          </w:p>
        </w:tc>
        <w:tc>
          <w:tcPr>
            <w:tcW w:w="958" w:type="dxa"/>
          </w:tcPr>
          <w:p w:rsidR="003E5BFB" w:rsidRDefault="00AA08F9" w:rsidP="00E579BC">
            <w:r>
              <w:t>Bank</w:t>
            </w:r>
          </w:p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AA08F9" w:rsidP="00E579BC">
            <w:r>
              <w:t>1100</w:t>
            </w:r>
          </w:p>
        </w:tc>
        <w:tc>
          <w:tcPr>
            <w:tcW w:w="958" w:type="dxa"/>
          </w:tcPr>
          <w:p w:rsidR="003E5BFB" w:rsidRDefault="003E5BFB" w:rsidP="00E579BC"/>
        </w:tc>
      </w:tr>
      <w:tr w:rsidR="003E5BFB" w:rsidTr="003E5BFB">
        <w:tc>
          <w:tcPr>
            <w:tcW w:w="957" w:type="dxa"/>
          </w:tcPr>
          <w:p w:rsidR="003E5BFB" w:rsidRDefault="003E5BFB" w:rsidP="00E579BC"/>
        </w:tc>
        <w:tc>
          <w:tcPr>
            <w:tcW w:w="957" w:type="dxa"/>
          </w:tcPr>
          <w:p w:rsidR="003E5BFB" w:rsidRDefault="003E5BFB" w:rsidP="00E579BC"/>
        </w:tc>
        <w:tc>
          <w:tcPr>
            <w:tcW w:w="957" w:type="dxa"/>
          </w:tcPr>
          <w:p w:rsidR="003E5BFB" w:rsidRDefault="003E5BFB" w:rsidP="00E579BC"/>
        </w:tc>
        <w:tc>
          <w:tcPr>
            <w:tcW w:w="957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AA08F9" w:rsidP="00E579BC">
            <w:r>
              <w:t xml:space="preserve">        10</w:t>
            </w:r>
          </w:p>
        </w:tc>
        <w:tc>
          <w:tcPr>
            <w:tcW w:w="958" w:type="dxa"/>
          </w:tcPr>
          <w:p w:rsidR="003E5BFB" w:rsidRDefault="00AA08F9" w:rsidP="00E579BC">
            <w:r>
              <w:t>Bal c/d</w:t>
            </w:r>
          </w:p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AA08F9" w:rsidP="00E579BC">
            <w:r>
              <w:t>200</w:t>
            </w:r>
          </w:p>
        </w:tc>
        <w:tc>
          <w:tcPr>
            <w:tcW w:w="958" w:type="dxa"/>
          </w:tcPr>
          <w:p w:rsidR="003E5BFB" w:rsidRDefault="00AA08F9" w:rsidP="00E579BC">
            <w:r>
              <w:t>51090</w:t>
            </w:r>
          </w:p>
        </w:tc>
      </w:tr>
      <w:tr w:rsidR="003E5BFB" w:rsidTr="003E5BFB">
        <w:tc>
          <w:tcPr>
            <w:tcW w:w="957" w:type="dxa"/>
          </w:tcPr>
          <w:p w:rsidR="003E5BFB" w:rsidRDefault="003E5BFB" w:rsidP="00E579BC"/>
        </w:tc>
        <w:tc>
          <w:tcPr>
            <w:tcW w:w="957" w:type="dxa"/>
          </w:tcPr>
          <w:p w:rsidR="003E5BFB" w:rsidRDefault="003E5BFB" w:rsidP="00E579BC"/>
        </w:tc>
        <w:tc>
          <w:tcPr>
            <w:tcW w:w="957" w:type="dxa"/>
          </w:tcPr>
          <w:p w:rsidR="003E5BFB" w:rsidRDefault="00AA08F9" w:rsidP="00E579BC">
            <w:r>
              <w:t>500</w:t>
            </w:r>
          </w:p>
        </w:tc>
        <w:tc>
          <w:tcPr>
            <w:tcW w:w="957" w:type="dxa"/>
          </w:tcPr>
          <w:p w:rsidR="003E5BFB" w:rsidRDefault="00AA08F9" w:rsidP="00E579BC">
            <w:r>
              <w:t>2500</w:t>
            </w:r>
          </w:p>
        </w:tc>
        <w:tc>
          <w:tcPr>
            <w:tcW w:w="958" w:type="dxa"/>
          </w:tcPr>
          <w:p w:rsidR="003E5BFB" w:rsidRDefault="00AA08F9" w:rsidP="00E579BC">
            <w:r>
              <w:t>5600</w:t>
            </w:r>
          </w:p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3E5BFB" w:rsidP="00E579BC"/>
        </w:tc>
        <w:tc>
          <w:tcPr>
            <w:tcW w:w="958" w:type="dxa"/>
          </w:tcPr>
          <w:p w:rsidR="003E5BFB" w:rsidRDefault="00AA08F9" w:rsidP="00E579BC">
            <w:r>
              <w:t>2500</w:t>
            </w:r>
          </w:p>
        </w:tc>
        <w:tc>
          <w:tcPr>
            <w:tcW w:w="958" w:type="dxa"/>
          </w:tcPr>
          <w:p w:rsidR="003E5BFB" w:rsidRDefault="00AA08F9" w:rsidP="00E579BC">
            <w:r>
              <w:t>5600</w:t>
            </w:r>
          </w:p>
        </w:tc>
      </w:tr>
    </w:tbl>
    <w:p w:rsidR="00C032F8" w:rsidRDefault="00FD0D49" w:rsidP="00E579BC">
      <w:pPr>
        <w:spacing w:after="0"/>
      </w:pPr>
      <w:r>
        <w:t xml:space="preserve">24.  </w:t>
      </w:r>
      <w:proofErr w:type="gramStart"/>
      <w:r>
        <w:t>i</w:t>
      </w:r>
      <w:proofErr w:type="gramEnd"/>
      <w:r>
        <w:t>) Gross profit</w:t>
      </w:r>
    </w:p>
    <w:p w:rsidR="00FD0D49" w:rsidRDefault="00FD0D49" w:rsidP="00E579BC">
      <w:pPr>
        <w:spacing w:after="0"/>
      </w:pPr>
      <w:r>
        <w:t>ROT = Cost of sale</w:t>
      </w:r>
    </w:p>
    <w:p w:rsidR="00FD0D49" w:rsidRDefault="00FD0D49" w:rsidP="00E579BC">
      <w:pPr>
        <w:spacing w:after="0"/>
      </w:pPr>
      <w:r>
        <w:t xml:space="preserve">             Average stock</w:t>
      </w:r>
    </w:p>
    <w:p w:rsidR="00FD0D49" w:rsidRDefault="00FD0D49" w:rsidP="00E579BC">
      <w:pPr>
        <w:spacing w:after="0"/>
      </w:pPr>
      <w:r>
        <w:t>Average stock = opening stock + closing stock</w:t>
      </w:r>
    </w:p>
    <w:p w:rsidR="00FD0D49" w:rsidRDefault="00FD0D49" w:rsidP="00E579BC">
      <w:pPr>
        <w:spacing w:after="0"/>
      </w:pPr>
      <w:r>
        <w:t xml:space="preserve">                                            2</w:t>
      </w:r>
    </w:p>
    <w:p w:rsidR="00FD0D49" w:rsidRDefault="00FD0D49" w:rsidP="00E579BC">
      <w:pPr>
        <w:spacing w:after="0"/>
      </w:pPr>
      <w:r>
        <w:t>Mark up = Gross profit</w:t>
      </w:r>
    </w:p>
    <w:p w:rsidR="00FD0D49" w:rsidRDefault="00FD0D49" w:rsidP="00E579BC">
      <w:pPr>
        <w:spacing w:after="0"/>
      </w:pPr>
      <w:r>
        <w:t xml:space="preserve">                   Cost of sales</w:t>
      </w:r>
    </w:p>
    <w:p w:rsidR="00FD0D49" w:rsidRDefault="00FD0D49" w:rsidP="00E579BC">
      <w:pPr>
        <w:spacing w:after="0"/>
      </w:pPr>
      <w:r>
        <w:t xml:space="preserve">3 = Cost </w:t>
      </w:r>
      <w:r w:rsidR="003D3F74">
        <w:t>of sales</w:t>
      </w:r>
    </w:p>
    <w:p w:rsidR="003D3F74" w:rsidRDefault="003D3F74" w:rsidP="00E579BC">
      <w:pPr>
        <w:spacing w:after="0"/>
      </w:pPr>
      <w:r>
        <w:t xml:space="preserve">      (160 000 + 200,000</w:t>
      </w:r>
    </w:p>
    <w:p w:rsidR="003D3F74" w:rsidRDefault="003D3F74" w:rsidP="00E579BC">
      <w:pPr>
        <w:spacing w:after="0"/>
      </w:pPr>
      <w:r>
        <w:t xml:space="preserve">                   2</w:t>
      </w:r>
    </w:p>
    <w:p w:rsidR="003D3F74" w:rsidRDefault="003D3F74" w:rsidP="00E579BC">
      <w:pPr>
        <w:spacing w:after="0"/>
      </w:pPr>
      <w:r>
        <w:t>3 = COS</w:t>
      </w:r>
    </w:p>
    <w:p w:rsidR="003D3F74" w:rsidRDefault="003D3F74" w:rsidP="00E579BC">
      <w:pPr>
        <w:spacing w:after="0"/>
      </w:pPr>
      <w:r>
        <w:t xml:space="preserve">        180,000</w:t>
      </w:r>
    </w:p>
    <w:p w:rsidR="003D3F74" w:rsidRDefault="003D3F74" w:rsidP="00E579BC">
      <w:pPr>
        <w:spacing w:after="0"/>
      </w:pPr>
      <w:r>
        <w:t>Cost of sales = 3 x 180,000</w:t>
      </w:r>
    </w:p>
    <w:p w:rsidR="003D3F74" w:rsidRDefault="003D3F74" w:rsidP="00E579BC">
      <w:pPr>
        <w:spacing w:after="0"/>
      </w:pPr>
      <w:r>
        <w:t>= 540,000</w:t>
      </w:r>
    </w:p>
    <w:p w:rsidR="003D3F74" w:rsidRDefault="003D3F74" w:rsidP="00E579BC">
      <w:pPr>
        <w:spacing w:after="0"/>
      </w:pPr>
      <w:r>
        <w:t>20 = GP</w:t>
      </w:r>
    </w:p>
    <w:p w:rsidR="003D3F74" w:rsidRDefault="003D3F74" w:rsidP="00E579BC">
      <w:pPr>
        <w:spacing w:after="0"/>
      </w:pPr>
      <w:r>
        <w:t>100     540,000</w:t>
      </w:r>
    </w:p>
    <w:p w:rsidR="003D3F74" w:rsidRDefault="008D4D23" w:rsidP="00E579BC">
      <w:pPr>
        <w:spacing w:after="0"/>
      </w:pPr>
      <w:r>
        <w:t>GP</w:t>
      </w:r>
      <w:r w:rsidR="003D3F74">
        <w:t>= 20 X 540,000</w:t>
      </w:r>
    </w:p>
    <w:p w:rsidR="008D4D23" w:rsidRDefault="008D4D23" w:rsidP="00E579BC">
      <w:pPr>
        <w:spacing w:after="0"/>
      </w:pPr>
      <w:r>
        <w:t xml:space="preserve">          100</w:t>
      </w:r>
    </w:p>
    <w:p w:rsidR="008D4D23" w:rsidRDefault="008D4D23" w:rsidP="00E579BC">
      <w:pPr>
        <w:spacing w:after="0"/>
      </w:pPr>
      <w:r>
        <w:t xml:space="preserve">= 108,000                             9 X 1/3 = </w:t>
      </w:r>
      <w:r w:rsidR="002D0DEA">
        <w:t>3 marks</w:t>
      </w:r>
    </w:p>
    <w:p w:rsidR="008D4D23" w:rsidRDefault="008D4D23" w:rsidP="00E579BC">
      <w:pPr>
        <w:spacing w:after="0"/>
      </w:pPr>
    </w:p>
    <w:p w:rsidR="008D4D23" w:rsidRDefault="008D4D23" w:rsidP="00E579BC">
      <w:pPr>
        <w:spacing w:after="0"/>
      </w:pPr>
      <w:r>
        <w:lastRenderedPageBreak/>
        <w:t xml:space="preserve">ii) Sales </w:t>
      </w:r>
    </w:p>
    <w:p w:rsidR="008D4D23" w:rsidRDefault="008D4D23" w:rsidP="00E579BC">
      <w:pPr>
        <w:spacing w:after="0"/>
      </w:pPr>
      <w:r>
        <w:t>Sales = GP + COS</w:t>
      </w:r>
    </w:p>
    <w:p w:rsidR="008D4D23" w:rsidRDefault="008D4D23" w:rsidP="00E579BC">
      <w:pPr>
        <w:spacing w:after="0"/>
      </w:pPr>
      <w:r>
        <w:t xml:space="preserve">= 108,000 + </w:t>
      </w:r>
      <w:r w:rsidR="00D740DC">
        <w:t>540,000</w:t>
      </w:r>
    </w:p>
    <w:p w:rsidR="00D740DC" w:rsidRDefault="00D740DC" w:rsidP="00E579BC">
      <w:pPr>
        <w:spacing w:after="0"/>
      </w:pPr>
      <w:r>
        <w:t>= 548,000</w:t>
      </w:r>
    </w:p>
    <w:p w:rsidR="00D740DC" w:rsidRDefault="00D740DC" w:rsidP="00E579BC">
      <w:pPr>
        <w:spacing w:after="0"/>
      </w:pPr>
      <w:r>
        <w:t>4 X ¼ = 1MK</w:t>
      </w:r>
    </w:p>
    <w:p w:rsidR="00D740DC" w:rsidRDefault="00D740DC" w:rsidP="00E579BC">
      <w:pPr>
        <w:spacing w:after="0"/>
      </w:pPr>
      <w:r>
        <w:t>25.  Chains of distributing locally manufactured goods</w:t>
      </w:r>
    </w:p>
    <w:p w:rsidR="00D740DC" w:rsidRDefault="00D740DC" w:rsidP="00E579BC">
      <w:pPr>
        <w:spacing w:after="0"/>
      </w:pPr>
      <w:r>
        <w:t>i)  Manufacturer – consumer</w:t>
      </w:r>
    </w:p>
    <w:p w:rsidR="00D740DC" w:rsidRDefault="00D740DC" w:rsidP="00E579BC">
      <w:pPr>
        <w:spacing w:after="0"/>
      </w:pPr>
      <w:r>
        <w:t xml:space="preserve">II) </w:t>
      </w:r>
      <w:proofErr w:type="gramStart"/>
      <w:r>
        <w:t>Manufacturer  -</w:t>
      </w:r>
      <w:proofErr w:type="gramEnd"/>
      <w:r>
        <w:t xml:space="preserve"> Retailer – consumer</w:t>
      </w:r>
    </w:p>
    <w:p w:rsidR="00D740DC" w:rsidRDefault="00D740DC" w:rsidP="00E579BC">
      <w:pPr>
        <w:spacing w:after="0"/>
      </w:pPr>
      <w:r>
        <w:t xml:space="preserve">iii) </w:t>
      </w:r>
      <w:proofErr w:type="gramStart"/>
      <w:r>
        <w:t>manufacturer</w:t>
      </w:r>
      <w:proofErr w:type="gramEnd"/>
      <w:r>
        <w:t xml:space="preserve"> – Wholesaler – Retailer – consumer</w:t>
      </w:r>
    </w:p>
    <w:p w:rsidR="00D740DC" w:rsidRDefault="00D740DC" w:rsidP="00E579BC">
      <w:pPr>
        <w:spacing w:after="0"/>
      </w:pPr>
      <w:r>
        <w:t xml:space="preserve">iv) </w:t>
      </w:r>
      <w:proofErr w:type="gramStart"/>
      <w:r>
        <w:t>manufacturer</w:t>
      </w:r>
      <w:proofErr w:type="gramEnd"/>
      <w:r>
        <w:t xml:space="preserve"> – own retail out let – consumer </w:t>
      </w:r>
    </w:p>
    <w:p w:rsidR="00D740DC" w:rsidRDefault="00D740DC" w:rsidP="00E579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x 1 = </w:t>
      </w:r>
      <w:proofErr w:type="spellStart"/>
      <w:r>
        <w:t>mks</w:t>
      </w:r>
      <w:proofErr w:type="spellEnd"/>
    </w:p>
    <w:p w:rsidR="002D0DEA" w:rsidRDefault="002D0DEA" w:rsidP="00E579BC">
      <w:pPr>
        <w:spacing w:after="0"/>
      </w:pPr>
    </w:p>
    <w:p w:rsidR="00D740DC" w:rsidRDefault="00D740DC" w:rsidP="00E579BC">
      <w:pPr>
        <w:spacing w:after="0"/>
      </w:pPr>
    </w:p>
    <w:p w:rsidR="00B3118A" w:rsidRDefault="00B3118A" w:rsidP="00E579BC">
      <w:pPr>
        <w:spacing w:after="0"/>
      </w:pPr>
      <w:r>
        <w:t xml:space="preserve"> </w:t>
      </w:r>
    </w:p>
    <w:p w:rsidR="00A26934" w:rsidRDefault="00A26934" w:rsidP="00A26934">
      <w:pPr>
        <w:spacing w:after="0"/>
      </w:pPr>
    </w:p>
    <w:p w:rsidR="00AD3955" w:rsidRDefault="00AD3955" w:rsidP="00F3480E">
      <w:pPr>
        <w:pStyle w:val="ListParagraph"/>
        <w:spacing w:after="0"/>
      </w:pPr>
      <w:r>
        <w:t xml:space="preserve"> </w:t>
      </w:r>
    </w:p>
    <w:sectPr w:rsidR="00AD3955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6B2"/>
    <w:multiLevelType w:val="hybridMultilevel"/>
    <w:tmpl w:val="9820AE06"/>
    <w:lvl w:ilvl="0" w:tplc="0576C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2425B"/>
    <w:multiLevelType w:val="hybridMultilevel"/>
    <w:tmpl w:val="AF528F3E"/>
    <w:lvl w:ilvl="0" w:tplc="CB62F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B91089"/>
    <w:multiLevelType w:val="hybridMultilevel"/>
    <w:tmpl w:val="E9C0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998"/>
    <w:rsid w:val="002D0DEA"/>
    <w:rsid w:val="003D3F74"/>
    <w:rsid w:val="003E5150"/>
    <w:rsid w:val="003E5BFB"/>
    <w:rsid w:val="004C3146"/>
    <w:rsid w:val="004C6B5D"/>
    <w:rsid w:val="00533354"/>
    <w:rsid w:val="00593912"/>
    <w:rsid w:val="005A638F"/>
    <w:rsid w:val="00684A26"/>
    <w:rsid w:val="007E1248"/>
    <w:rsid w:val="00851517"/>
    <w:rsid w:val="00886A88"/>
    <w:rsid w:val="008D4D23"/>
    <w:rsid w:val="00970345"/>
    <w:rsid w:val="00A26934"/>
    <w:rsid w:val="00AA08F9"/>
    <w:rsid w:val="00AD3955"/>
    <w:rsid w:val="00B3118A"/>
    <w:rsid w:val="00B51331"/>
    <w:rsid w:val="00BC3165"/>
    <w:rsid w:val="00C032F8"/>
    <w:rsid w:val="00C140C2"/>
    <w:rsid w:val="00C51BAE"/>
    <w:rsid w:val="00C63998"/>
    <w:rsid w:val="00C677FC"/>
    <w:rsid w:val="00CF63EC"/>
    <w:rsid w:val="00D17DE7"/>
    <w:rsid w:val="00D740DC"/>
    <w:rsid w:val="00E05850"/>
    <w:rsid w:val="00E579BC"/>
    <w:rsid w:val="00F3480E"/>
    <w:rsid w:val="00F84940"/>
    <w:rsid w:val="00FB5F84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  <w:style w:type="table" w:styleId="TableGrid">
    <w:name w:val="Table Grid"/>
    <w:basedOn w:val="TableNormal"/>
    <w:uiPriority w:val="59"/>
    <w:rsid w:val="00593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63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1B18-5C26-45CE-BFF9-C4E320B61059}"/>
      </w:docPartPr>
      <w:docPartBody>
        <w:p w:rsidR="00000000" w:rsidRDefault="00DC5600">
          <w:r w:rsidRPr="008A5840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0"/>
    <w:rsid w:val="005448E5"/>
    <w:rsid w:val="00D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6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6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ADIM</cp:lastModifiedBy>
  <cp:revision>22</cp:revision>
  <dcterms:created xsi:type="dcterms:W3CDTF">2006-04-17T17:20:00Z</dcterms:created>
  <dcterms:modified xsi:type="dcterms:W3CDTF">2017-07-03T11:15:00Z</dcterms:modified>
</cp:coreProperties>
</file>