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FC" w:rsidRPr="00A504FC" w:rsidRDefault="00DD26E5" w:rsidP="00A504FC">
      <w:pPr>
        <w:spacing w:after="0" w:line="240" w:lineRule="auto"/>
        <w:ind w:firstLine="360"/>
        <w:rPr>
          <w:rFonts w:ascii="Cambria Math" w:hAnsi="Cambria Math" w:cs="Times New Roman"/>
          <w:b/>
          <w:sz w:val="28"/>
          <w:szCs w:val="28"/>
          <w:u w:val="single"/>
        </w:rPr>
      </w:pPr>
      <w:r>
        <w:rPr>
          <w:rFonts w:ascii="Cambria Math" w:hAnsi="Cambria Math" w:cs="Times New Roman"/>
          <w:b/>
          <w:sz w:val="28"/>
          <w:szCs w:val="28"/>
          <w:u w:val="single"/>
        </w:rPr>
        <w:t xml:space="preserve">TOP </w:t>
      </w:r>
      <w:proofErr w:type="gramStart"/>
      <w:r>
        <w:rPr>
          <w:rFonts w:ascii="Cambria Math" w:hAnsi="Cambria Math" w:cs="Times New Roman"/>
          <w:b/>
          <w:sz w:val="28"/>
          <w:szCs w:val="28"/>
          <w:u w:val="single"/>
        </w:rPr>
        <w:t xml:space="preserve">KCSE </w:t>
      </w:r>
      <w:r w:rsidR="00A504FC">
        <w:rPr>
          <w:rFonts w:ascii="Cambria Math" w:hAnsi="Cambria Math" w:cs="Times New Roman"/>
          <w:b/>
          <w:sz w:val="28"/>
          <w:szCs w:val="28"/>
          <w:u w:val="single"/>
        </w:rPr>
        <w:t xml:space="preserve"> EXAMINATIONS</w:t>
      </w:r>
      <w:proofErr w:type="gramEnd"/>
      <w:r w:rsidR="00A504FC">
        <w:rPr>
          <w:rFonts w:ascii="Cambria Math" w:hAnsi="Cambria Math" w:cs="Times New Roman"/>
          <w:b/>
          <w:sz w:val="28"/>
          <w:szCs w:val="28"/>
          <w:u w:val="single"/>
        </w:rPr>
        <w:t xml:space="preserve"> – 2016 </w:t>
      </w:r>
    </w:p>
    <w:p w:rsidR="00A504FC" w:rsidRDefault="00A504FC" w:rsidP="00A504FC">
      <w:pPr>
        <w:tabs>
          <w:tab w:val="left" w:pos="720"/>
        </w:tabs>
        <w:spacing w:after="0" w:line="240" w:lineRule="auto"/>
        <w:ind w:left="360"/>
        <w:rPr>
          <w:rFonts w:ascii="Cambria Math" w:hAnsi="Cambria Math" w:cs="Times New Roman"/>
          <w:b/>
          <w:sz w:val="28"/>
          <w:szCs w:val="28"/>
        </w:rPr>
      </w:pPr>
      <w:proofErr w:type="gramStart"/>
      <w:r w:rsidRPr="00A504FC">
        <w:rPr>
          <w:rFonts w:ascii="Cambria Math" w:hAnsi="Cambria Math" w:cs="Times New Roman"/>
          <w:b/>
          <w:sz w:val="28"/>
          <w:szCs w:val="28"/>
        </w:rPr>
        <w:t>BUSINESS  STUDIES</w:t>
      </w:r>
      <w:proofErr w:type="gramEnd"/>
    </w:p>
    <w:p w:rsidR="00A504FC" w:rsidRDefault="00A504FC" w:rsidP="00A504FC">
      <w:pPr>
        <w:tabs>
          <w:tab w:val="left" w:pos="720"/>
        </w:tabs>
        <w:spacing w:after="0" w:line="240" w:lineRule="auto"/>
        <w:ind w:left="360"/>
        <w:rPr>
          <w:rFonts w:ascii="Cambria Math" w:hAnsi="Cambria Math" w:cs="Times New Roman"/>
          <w:b/>
          <w:sz w:val="28"/>
          <w:szCs w:val="28"/>
        </w:rPr>
      </w:pPr>
      <w:r>
        <w:rPr>
          <w:rFonts w:ascii="Cambria Math" w:hAnsi="Cambria Math" w:cs="Times New Roman"/>
          <w:b/>
          <w:sz w:val="28"/>
          <w:szCs w:val="28"/>
        </w:rPr>
        <w:t>FORM 4</w:t>
      </w:r>
    </w:p>
    <w:p w:rsidR="00A504FC" w:rsidRPr="00A504FC" w:rsidRDefault="00A504FC" w:rsidP="00A504FC">
      <w:pPr>
        <w:tabs>
          <w:tab w:val="left" w:pos="720"/>
        </w:tabs>
        <w:spacing w:after="0" w:line="240" w:lineRule="auto"/>
        <w:ind w:left="360"/>
        <w:rPr>
          <w:rFonts w:ascii="Cambria Math" w:hAnsi="Cambria Math" w:cs="Times New Roman"/>
          <w:b/>
          <w:sz w:val="28"/>
          <w:szCs w:val="28"/>
        </w:rPr>
      </w:pPr>
      <w:r>
        <w:rPr>
          <w:rFonts w:ascii="Cambria Math" w:hAnsi="Cambria Math" w:cs="Times New Roman"/>
          <w:b/>
          <w:sz w:val="28"/>
          <w:szCs w:val="28"/>
        </w:rPr>
        <w:t>JULY/AUGUST</w:t>
      </w:r>
    </w:p>
    <w:p w:rsidR="00A504FC" w:rsidRPr="00A504FC" w:rsidRDefault="00A504FC" w:rsidP="00A504FC">
      <w:pPr>
        <w:tabs>
          <w:tab w:val="left" w:pos="720"/>
        </w:tabs>
        <w:spacing w:after="0" w:line="240" w:lineRule="auto"/>
        <w:ind w:left="360"/>
        <w:rPr>
          <w:rFonts w:ascii="Cambria Math" w:hAnsi="Cambria Math" w:cs="Times New Roman"/>
          <w:b/>
          <w:sz w:val="28"/>
          <w:szCs w:val="28"/>
          <w:u w:val="single"/>
        </w:rPr>
      </w:pPr>
      <w:r w:rsidRPr="00A504FC">
        <w:rPr>
          <w:rFonts w:ascii="Cambria Math" w:hAnsi="Cambria Math" w:cs="Times New Roman"/>
          <w:b/>
          <w:sz w:val="28"/>
          <w:szCs w:val="28"/>
          <w:u w:val="single"/>
        </w:rPr>
        <w:t>565/2</w:t>
      </w:r>
    </w:p>
    <w:p w:rsidR="00A504FC" w:rsidRPr="00B52F9F" w:rsidRDefault="00A504FC" w:rsidP="00A504FC">
      <w:pPr>
        <w:pBdr>
          <w:bottom w:val="double" w:sz="4" w:space="1" w:color="auto"/>
        </w:pBdr>
        <w:tabs>
          <w:tab w:val="left" w:pos="720"/>
        </w:tabs>
        <w:spacing w:after="0" w:line="240" w:lineRule="auto"/>
        <w:ind w:left="360"/>
        <w:rPr>
          <w:rFonts w:ascii="Cambria Math" w:hAnsi="Cambria Math" w:cs="Times New Roman"/>
          <w:b/>
        </w:rPr>
      </w:pPr>
      <w:r w:rsidRPr="00A504FC">
        <w:rPr>
          <w:rFonts w:ascii="Cambria Math" w:hAnsi="Cambria Math" w:cs="Times New Roman"/>
          <w:b/>
          <w:sz w:val="28"/>
          <w:szCs w:val="28"/>
        </w:rPr>
        <w:t>MARKING SCHEME</w:t>
      </w:r>
      <w:r w:rsidRPr="00B52F9F">
        <w:rPr>
          <w:rFonts w:ascii="Cambria Math" w:hAnsi="Cambria Math" w:cs="Times New Roman"/>
          <w:b/>
        </w:rPr>
        <w:t xml:space="preserve"> </w:t>
      </w:r>
    </w:p>
    <w:p w:rsidR="001238E0" w:rsidRDefault="001238E0" w:rsidP="005A4067">
      <w:pPr>
        <w:rPr>
          <w:rFonts w:ascii="Times New Roman" w:hAnsi="Times New Roman" w:cs="Times New Roman"/>
          <w:sz w:val="24"/>
          <w:szCs w:val="24"/>
        </w:rPr>
      </w:pPr>
    </w:p>
    <w:p w:rsidR="00F1700B" w:rsidRDefault="00546474" w:rsidP="005A40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D327E1">
        <w:rPr>
          <w:rFonts w:ascii="Times New Roman" w:hAnsi="Times New Roman" w:cs="Times New Roman"/>
          <w:sz w:val="24"/>
          <w:szCs w:val="24"/>
        </w:rPr>
        <w:t xml:space="preserve"> Explain any </w:t>
      </w:r>
      <w:r w:rsidR="00D327E1">
        <w:rPr>
          <w:rFonts w:ascii="Times New Roman" w:hAnsi="Times New Roman" w:cs="Times New Roman"/>
          <w:b/>
          <w:sz w:val="24"/>
          <w:szCs w:val="24"/>
        </w:rPr>
        <w:t xml:space="preserve">five </w:t>
      </w:r>
      <w:r w:rsidR="00D327E1">
        <w:rPr>
          <w:rFonts w:ascii="Times New Roman" w:hAnsi="Times New Roman" w:cs="Times New Roman"/>
          <w:sz w:val="24"/>
          <w:szCs w:val="24"/>
        </w:rPr>
        <w:t>sources of business ideas.                                                   (10 marks)</w:t>
      </w:r>
    </w:p>
    <w:p w:rsidR="00D327E1" w:rsidRPr="00FC3358" w:rsidRDefault="00D327E1" w:rsidP="00D327E1">
      <w:pPr>
        <w:pStyle w:val="ListParagraph"/>
        <w:ind w:left="1440"/>
        <w:rPr>
          <w:rFonts w:ascii="Times New Roman" w:hAnsi="Times New Roman" w:cs="Times New Roman"/>
          <w:sz w:val="24"/>
          <w:szCs w:val="24"/>
          <w:u w:val="single"/>
        </w:rPr>
      </w:pPr>
    </w:p>
    <w:p w:rsidR="00D327E1" w:rsidRPr="00FC3358" w:rsidRDefault="00D327E1"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 xml:space="preserve">Newspapers-Local newspapers like the Daily Nation, </w:t>
      </w:r>
      <w:proofErr w:type="gramStart"/>
      <w:r w:rsidR="00FC3358" w:rsidRPr="00FC3358">
        <w:rPr>
          <w:rFonts w:ascii="Times New Roman" w:hAnsi="Times New Roman" w:cs="Times New Roman"/>
          <w:sz w:val="24"/>
          <w:szCs w:val="24"/>
        </w:rPr>
        <w:t xml:space="preserve">Standard </w:t>
      </w:r>
      <w:r w:rsidRPr="00FC3358">
        <w:rPr>
          <w:rFonts w:ascii="Times New Roman" w:hAnsi="Times New Roman" w:cs="Times New Roman"/>
          <w:sz w:val="24"/>
          <w:szCs w:val="24"/>
        </w:rPr>
        <w:t xml:space="preserve"> </w:t>
      </w:r>
      <w:proofErr w:type="spellStart"/>
      <w:r w:rsidRPr="00FC3358">
        <w:rPr>
          <w:rFonts w:ascii="Times New Roman" w:hAnsi="Times New Roman" w:cs="Times New Roman"/>
          <w:sz w:val="24"/>
          <w:szCs w:val="24"/>
        </w:rPr>
        <w:t>e.t.c</w:t>
      </w:r>
      <w:proofErr w:type="spellEnd"/>
      <w:proofErr w:type="gramEnd"/>
      <w:r w:rsidRPr="00FC3358">
        <w:rPr>
          <w:rFonts w:ascii="Times New Roman" w:hAnsi="Times New Roman" w:cs="Times New Roman"/>
          <w:sz w:val="24"/>
          <w:szCs w:val="24"/>
        </w:rPr>
        <w:t xml:space="preserve"> especially in the business and advertising sections have a lot of information about commercial opportunities as well as personal services.</w:t>
      </w:r>
    </w:p>
    <w:p w:rsidR="00D327E1" w:rsidRPr="00FC3358" w:rsidRDefault="00D327E1"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Shows and exhibition-Visiting shows and exhibitions organized by manufactures and distributors and asking questions from the sales persons. Entrepreneurs can also get business ideas from products displayed in such shows.</w:t>
      </w:r>
    </w:p>
    <w:p w:rsidR="00FC3358" w:rsidRPr="00FC3358" w:rsidRDefault="00FC3358"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Copying/improving an existing business-This involves identifying the weaknesses of a business and trying to come up with solutions.</w:t>
      </w:r>
    </w:p>
    <w:p w:rsidR="00FC3358" w:rsidRPr="00FC3358" w:rsidRDefault="00FC3358"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Identifying a market gap (niche)-An entrepreneur may try to identify/spot the needs of consumers which are not being met by the existing goods and services.</w:t>
      </w:r>
    </w:p>
    <w:p w:rsidR="00FC3358" w:rsidRPr="00FC3358" w:rsidRDefault="00FC3358"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Listening to what people say-By listening keenly to what people say, one can identify unsatisfied needs e.g. complaints about goods and services in the market. These complaints may form a basis of a business idea for an entrepreneur.</w:t>
      </w:r>
    </w:p>
    <w:p w:rsidR="00D327E1" w:rsidRPr="00FC3358" w:rsidRDefault="00D327E1"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Magazines and journals-Reading magazines and journals with business information may equip an entrepreneur with new business ideas.</w:t>
      </w:r>
    </w:p>
    <w:p w:rsidR="00D327E1" w:rsidRPr="00FC3358" w:rsidRDefault="00D327E1"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Hobbies –These are activities pursued for pleasure but they can also serve as a source of business ideas e.g. photography.</w:t>
      </w:r>
    </w:p>
    <w:p w:rsidR="00D327E1" w:rsidRPr="00FC3358" w:rsidRDefault="00D327E1"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Vocational training and experience-A business idea may be developed from one’s own area of traini</w:t>
      </w:r>
      <w:r w:rsidR="00FC3358" w:rsidRPr="00FC3358">
        <w:rPr>
          <w:rFonts w:ascii="Times New Roman" w:hAnsi="Times New Roman" w:cs="Times New Roman"/>
          <w:sz w:val="24"/>
          <w:szCs w:val="24"/>
        </w:rPr>
        <w:t xml:space="preserve">ng or experience e.g. a doctor </w:t>
      </w:r>
      <w:r w:rsidRPr="00FC3358">
        <w:rPr>
          <w:rFonts w:ascii="Times New Roman" w:hAnsi="Times New Roman" w:cs="Times New Roman"/>
          <w:sz w:val="24"/>
          <w:szCs w:val="24"/>
        </w:rPr>
        <w:t>may use ideas from his/her tr</w:t>
      </w:r>
      <w:r w:rsidR="00FC3358" w:rsidRPr="00FC3358">
        <w:rPr>
          <w:rFonts w:ascii="Times New Roman" w:hAnsi="Times New Roman" w:cs="Times New Roman"/>
          <w:sz w:val="24"/>
          <w:szCs w:val="24"/>
        </w:rPr>
        <w:t>aining to start a private hospital</w:t>
      </w:r>
      <w:r w:rsidRPr="00FC3358">
        <w:rPr>
          <w:rFonts w:ascii="Times New Roman" w:hAnsi="Times New Roman" w:cs="Times New Roman"/>
          <w:sz w:val="24"/>
          <w:szCs w:val="24"/>
        </w:rPr>
        <w:t>.</w:t>
      </w:r>
    </w:p>
    <w:p w:rsidR="00D327E1" w:rsidRPr="00FC3358" w:rsidRDefault="00D327E1"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Surveys and market research-This involves conducting an investigation to gather information from consumers on what products they require.</w:t>
      </w:r>
    </w:p>
    <w:p w:rsidR="00D327E1" w:rsidRPr="00FC3358" w:rsidRDefault="00D327E1"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Brain storming-An entrepreneur can engage other people in a discussion on how best to develop businesses.</w:t>
      </w:r>
    </w:p>
    <w:p w:rsidR="00D327E1" w:rsidRPr="00FC3358" w:rsidRDefault="00D327E1" w:rsidP="00FC3358">
      <w:pPr>
        <w:pStyle w:val="ListParagraph"/>
        <w:numPr>
          <w:ilvl w:val="0"/>
          <w:numId w:val="16"/>
        </w:numPr>
        <w:rPr>
          <w:rFonts w:ascii="Times New Roman" w:hAnsi="Times New Roman" w:cs="Times New Roman"/>
          <w:sz w:val="24"/>
          <w:szCs w:val="24"/>
          <w:u w:val="single"/>
        </w:rPr>
      </w:pPr>
      <w:r w:rsidRPr="00FC3358">
        <w:rPr>
          <w:rFonts w:ascii="Times New Roman" w:hAnsi="Times New Roman" w:cs="Times New Roman"/>
          <w:sz w:val="24"/>
          <w:szCs w:val="24"/>
        </w:rPr>
        <w:t>Listing attributes of a product-By listing the attributes of a product that is already existing in the market, one can find new use for the product.</w:t>
      </w:r>
    </w:p>
    <w:p w:rsidR="00D327E1" w:rsidRPr="00FC3358" w:rsidRDefault="00FC3358" w:rsidP="00FC3358">
      <w:pPr>
        <w:pStyle w:val="ListParagraph"/>
        <w:ind w:left="810"/>
        <w:rPr>
          <w:rFonts w:ascii="Times New Roman" w:hAnsi="Times New Roman" w:cs="Times New Roman"/>
          <w:b/>
          <w:sz w:val="24"/>
          <w:szCs w:val="24"/>
        </w:rPr>
      </w:pPr>
      <w:r w:rsidRPr="00FC3358">
        <w:rPr>
          <w:rFonts w:ascii="Times New Roman" w:hAnsi="Times New Roman" w:cs="Times New Roman"/>
          <w:b/>
          <w:sz w:val="24"/>
          <w:szCs w:val="24"/>
        </w:rPr>
        <w:t>Any 5</w:t>
      </w:r>
    </w:p>
    <w:p w:rsidR="00D327E1" w:rsidRDefault="00D327E1" w:rsidP="00D327E1">
      <w:pPr>
        <w:rPr>
          <w:rFonts w:ascii="Times New Roman" w:hAnsi="Times New Roman" w:cs="Times New Roman"/>
          <w:sz w:val="24"/>
          <w:szCs w:val="24"/>
        </w:rPr>
      </w:pPr>
    </w:p>
    <w:p w:rsidR="00E34ACC" w:rsidRPr="00FC3358" w:rsidRDefault="00E34ACC" w:rsidP="00D327E1">
      <w:pPr>
        <w:rPr>
          <w:rFonts w:ascii="Times New Roman" w:hAnsi="Times New Roman" w:cs="Times New Roman"/>
          <w:sz w:val="24"/>
          <w:szCs w:val="24"/>
        </w:rPr>
      </w:pPr>
    </w:p>
    <w:p w:rsidR="00546474" w:rsidRPr="00546474" w:rsidRDefault="00546474" w:rsidP="00546474">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(b) Discuss </w:t>
      </w:r>
      <w:r>
        <w:rPr>
          <w:rFonts w:ascii="Times New Roman" w:hAnsi="Times New Roman" w:cs="Times New Roman"/>
          <w:b/>
          <w:sz w:val="24"/>
          <w:szCs w:val="24"/>
        </w:rPr>
        <w:t xml:space="preserve">five </w:t>
      </w:r>
      <w:r>
        <w:rPr>
          <w:rFonts w:ascii="Times New Roman" w:hAnsi="Times New Roman" w:cs="Times New Roman"/>
          <w:sz w:val="24"/>
          <w:szCs w:val="24"/>
        </w:rPr>
        <w:t>macro-environment factors that affect business.                  (10 marks)</w:t>
      </w:r>
    </w:p>
    <w:p w:rsidR="00546474" w:rsidRPr="0054317C" w:rsidRDefault="00546474" w:rsidP="0054317C">
      <w:pPr>
        <w:pStyle w:val="ListParagraph"/>
        <w:numPr>
          <w:ilvl w:val="0"/>
          <w:numId w:val="14"/>
        </w:numPr>
        <w:spacing w:line="360" w:lineRule="auto"/>
        <w:rPr>
          <w:rFonts w:ascii="Times New Roman" w:hAnsi="Times New Roman" w:cs="Times New Roman"/>
        </w:rPr>
      </w:pPr>
      <w:r w:rsidRPr="0054317C">
        <w:rPr>
          <w:rFonts w:ascii="Times New Roman" w:hAnsi="Times New Roman" w:cs="Times New Roman"/>
        </w:rPr>
        <w:t>Economic environment</w:t>
      </w:r>
    </w:p>
    <w:p w:rsidR="00546474" w:rsidRPr="0054317C" w:rsidRDefault="00546474" w:rsidP="0054317C">
      <w:pPr>
        <w:spacing w:after="0" w:line="360" w:lineRule="auto"/>
        <w:rPr>
          <w:rFonts w:ascii="Times New Roman" w:hAnsi="Times New Roman" w:cs="Times New Roman"/>
        </w:rPr>
      </w:pPr>
      <w:r w:rsidRPr="0054317C">
        <w:rPr>
          <w:rFonts w:ascii="Times New Roman" w:hAnsi="Times New Roman" w:cs="Times New Roman"/>
        </w:rPr>
        <w:t xml:space="preserve">These are factors that influence the buyer’s willingness and ability to buy goods and services. These include consumers’ incomes, taxes rates, prices of commodities </w:t>
      </w:r>
      <w:proofErr w:type="spellStart"/>
      <w:r w:rsidRPr="0054317C">
        <w:rPr>
          <w:rFonts w:ascii="Times New Roman" w:hAnsi="Times New Roman" w:cs="Times New Roman"/>
        </w:rPr>
        <w:t>etc.The</w:t>
      </w:r>
      <w:proofErr w:type="spellEnd"/>
      <w:r w:rsidRPr="0054317C">
        <w:rPr>
          <w:rFonts w:ascii="Times New Roman" w:hAnsi="Times New Roman" w:cs="Times New Roman"/>
        </w:rPr>
        <w:t xml:space="preserve"> business can fail if consumers incomes are low, prices of goods are high, tax rates are high, bank interest rates are high, and high levels of inflation</w:t>
      </w:r>
    </w:p>
    <w:p w:rsidR="00546474" w:rsidRPr="0054317C" w:rsidRDefault="00546474" w:rsidP="0054317C">
      <w:pPr>
        <w:pStyle w:val="ListParagraph"/>
        <w:numPr>
          <w:ilvl w:val="0"/>
          <w:numId w:val="14"/>
        </w:numPr>
        <w:spacing w:line="360" w:lineRule="auto"/>
        <w:rPr>
          <w:rFonts w:ascii="Times New Roman" w:hAnsi="Times New Roman" w:cs="Times New Roman"/>
        </w:rPr>
      </w:pPr>
      <w:r w:rsidRPr="0054317C">
        <w:rPr>
          <w:rFonts w:ascii="Times New Roman" w:hAnsi="Times New Roman" w:cs="Times New Roman"/>
        </w:rPr>
        <w:t xml:space="preserve">Demographic environment </w:t>
      </w:r>
    </w:p>
    <w:p w:rsidR="00546474" w:rsidRPr="0054317C" w:rsidRDefault="00546474" w:rsidP="0054317C">
      <w:pPr>
        <w:spacing w:after="0" w:line="360" w:lineRule="auto"/>
        <w:rPr>
          <w:rFonts w:ascii="Times New Roman" w:hAnsi="Times New Roman" w:cs="Times New Roman"/>
        </w:rPr>
      </w:pPr>
      <w:r w:rsidRPr="0054317C">
        <w:rPr>
          <w:rFonts w:ascii="Times New Roman" w:hAnsi="Times New Roman" w:cs="Times New Roman"/>
        </w:rPr>
        <w:t xml:space="preserve">This refers to population </w:t>
      </w:r>
      <w:proofErr w:type="spellStart"/>
      <w:r w:rsidRPr="0054317C">
        <w:rPr>
          <w:rFonts w:ascii="Times New Roman" w:hAnsi="Times New Roman" w:cs="Times New Roman"/>
        </w:rPr>
        <w:t>changes</w:t>
      </w:r>
      <w:r w:rsidR="0054317C" w:rsidRPr="0054317C">
        <w:rPr>
          <w:rFonts w:ascii="Times New Roman" w:hAnsi="Times New Roman" w:cs="Times New Roman"/>
        </w:rPr>
        <w:t>.</w:t>
      </w:r>
      <w:r w:rsidRPr="0054317C">
        <w:rPr>
          <w:rFonts w:ascii="Times New Roman" w:hAnsi="Times New Roman" w:cs="Times New Roman"/>
        </w:rPr>
        <w:t>A</w:t>
      </w:r>
      <w:proofErr w:type="spellEnd"/>
      <w:r w:rsidRPr="0054317C">
        <w:rPr>
          <w:rFonts w:ascii="Times New Roman" w:hAnsi="Times New Roman" w:cs="Times New Roman"/>
        </w:rPr>
        <w:t xml:space="preserve"> growing population creates a wider market for goods and services; this will lead to the success of the business while a declining population may lead to the failure of the business.</w:t>
      </w:r>
    </w:p>
    <w:p w:rsidR="00546474" w:rsidRPr="0054317C" w:rsidRDefault="00546474" w:rsidP="0054317C">
      <w:pPr>
        <w:pStyle w:val="ListParagraph"/>
        <w:numPr>
          <w:ilvl w:val="0"/>
          <w:numId w:val="14"/>
        </w:numPr>
        <w:spacing w:after="0" w:line="360" w:lineRule="auto"/>
        <w:rPr>
          <w:rFonts w:ascii="Times New Roman" w:hAnsi="Times New Roman" w:cs="Times New Roman"/>
        </w:rPr>
      </w:pPr>
      <w:r w:rsidRPr="0054317C">
        <w:rPr>
          <w:rFonts w:ascii="Times New Roman" w:hAnsi="Times New Roman" w:cs="Times New Roman"/>
        </w:rPr>
        <w:t xml:space="preserve">legal-political environment </w:t>
      </w:r>
    </w:p>
    <w:p w:rsidR="00546474" w:rsidRPr="0054317C" w:rsidRDefault="00546474" w:rsidP="0054317C">
      <w:pPr>
        <w:spacing w:after="0" w:line="360" w:lineRule="auto"/>
        <w:rPr>
          <w:rFonts w:ascii="Times New Roman" w:hAnsi="Times New Roman" w:cs="Times New Roman"/>
        </w:rPr>
      </w:pPr>
      <w:r w:rsidRPr="0054317C">
        <w:rPr>
          <w:rFonts w:ascii="Times New Roman" w:hAnsi="Times New Roman" w:cs="Times New Roman"/>
        </w:rPr>
        <w:t>This refers to the laws and policies enacted by the government to regulate of business activities.</w:t>
      </w:r>
    </w:p>
    <w:p w:rsidR="00546474" w:rsidRPr="0054317C" w:rsidRDefault="00546474" w:rsidP="0054317C">
      <w:pPr>
        <w:spacing w:after="0" w:line="360" w:lineRule="auto"/>
        <w:rPr>
          <w:rFonts w:ascii="Times New Roman" w:hAnsi="Times New Roman" w:cs="Times New Roman"/>
        </w:rPr>
      </w:pPr>
      <w:r w:rsidRPr="0054317C">
        <w:rPr>
          <w:rFonts w:ascii="Times New Roman" w:hAnsi="Times New Roman" w:cs="Times New Roman"/>
        </w:rPr>
        <w:t xml:space="preserve">If the government passes </w:t>
      </w:r>
      <w:proofErr w:type="spellStart"/>
      <w:r w:rsidRPr="0054317C">
        <w:rPr>
          <w:rFonts w:ascii="Times New Roman" w:hAnsi="Times New Roman" w:cs="Times New Roman"/>
        </w:rPr>
        <w:t>favourable</w:t>
      </w:r>
      <w:proofErr w:type="spellEnd"/>
      <w:r w:rsidRPr="0054317C">
        <w:rPr>
          <w:rFonts w:ascii="Times New Roman" w:hAnsi="Times New Roman" w:cs="Times New Roman"/>
        </w:rPr>
        <w:t xml:space="preserve"> policies towards a business, for example low taxation rates, gives subsidies etc. the business is likely to succeed because this will make prices of goods of that firm to be low hence high demand of its goods, compared to a situation whereby the government charges high taxes and withdraws </w:t>
      </w:r>
      <w:r w:rsidR="0054317C" w:rsidRPr="0054317C">
        <w:rPr>
          <w:rFonts w:ascii="Times New Roman" w:hAnsi="Times New Roman" w:cs="Times New Roman"/>
        </w:rPr>
        <w:t xml:space="preserve">subsidies. </w:t>
      </w:r>
      <w:proofErr w:type="gramStart"/>
      <w:r w:rsidR="0054317C" w:rsidRPr="0054317C">
        <w:rPr>
          <w:rFonts w:ascii="Times New Roman" w:hAnsi="Times New Roman" w:cs="Times New Roman"/>
        </w:rPr>
        <w:t>political</w:t>
      </w:r>
      <w:proofErr w:type="gramEnd"/>
      <w:r w:rsidRPr="0054317C">
        <w:rPr>
          <w:rFonts w:ascii="Times New Roman" w:hAnsi="Times New Roman" w:cs="Times New Roman"/>
        </w:rPr>
        <w:t xml:space="preserve"> stability in a country is an opportunity as it creates a conducive environment for a business to thrive but political instability may lead to business failure</w:t>
      </w:r>
    </w:p>
    <w:p w:rsidR="00546474" w:rsidRPr="0054317C" w:rsidRDefault="00546474" w:rsidP="0054317C">
      <w:pPr>
        <w:pStyle w:val="ListParagraph"/>
        <w:numPr>
          <w:ilvl w:val="0"/>
          <w:numId w:val="14"/>
        </w:numPr>
        <w:spacing w:after="0" w:line="360" w:lineRule="auto"/>
        <w:rPr>
          <w:rFonts w:ascii="Times New Roman" w:hAnsi="Times New Roman" w:cs="Times New Roman"/>
        </w:rPr>
      </w:pPr>
      <w:r w:rsidRPr="0054317C">
        <w:rPr>
          <w:rFonts w:ascii="Times New Roman" w:hAnsi="Times New Roman" w:cs="Times New Roman"/>
        </w:rPr>
        <w:t>Technological environment.</w:t>
      </w:r>
    </w:p>
    <w:p w:rsidR="00546474" w:rsidRPr="0054317C" w:rsidRDefault="00546474" w:rsidP="0054317C">
      <w:pPr>
        <w:spacing w:after="0" w:line="360" w:lineRule="auto"/>
        <w:rPr>
          <w:rFonts w:ascii="Times New Roman" w:hAnsi="Times New Roman" w:cs="Times New Roman"/>
        </w:rPr>
      </w:pPr>
      <w:r w:rsidRPr="0054317C">
        <w:rPr>
          <w:rFonts w:ascii="Times New Roman" w:hAnsi="Times New Roman" w:cs="Times New Roman"/>
        </w:rPr>
        <w:t>A business that uses modern technology in production will produce better quality goods and at lower prices. This will attract more customers leading to its success, compared to a business that uses out-dated technology as this will lead to poor quality goods, low demand and collapse of the business.</w:t>
      </w:r>
    </w:p>
    <w:p w:rsidR="00546474" w:rsidRPr="0054317C" w:rsidRDefault="00546474" w:rsidP="0054317C">
      <w:pPr>
        <w:pStyle w:val="ListParagraph"/>
        <w:numPr>
          <w:ilvl w:val="0"/>
          <w:numId w:val="14"/>
        </w:numPr>
        <w:spacing w:after="0" w:line="360" w:lineRule="auto"/>
        <w:rPr>
          <w:rFonts w:ascii="Times New Roman" w:hAnsi="Times New Roman" w:cs="Times New Roman"/>
        </w:rPr>
      </w:pPr>
      <w:r w:rsidRPr="0054317C">
        <w:rPr>
          <w:rFonts w:ascii="Times New Roman" w:hAnsi="Times New Roman" w:cs="Times New Roman"/>
        </w:rPr>
        <w:t>cultural environment</w:t>
      </w:r>
    </w:p>
    <w:p w:rsidR="00546474" w:rsidRPr="0054317C" w:rsidRDefault="00546474" w:rsidP="0054317C">
      <w:pPr>
        <w:spacing w:after="0" w:line="360" w:lineRule="auto"/>
        <w:rPr>
          <w:rFonts w:ascii="Times New Roman" w:hAnsi="Times New Roman" w:cs="Times New Roman"/>
        </w:rPr>
      </w:pPr>
      <w:r w:rsidRPr="0054317C">
        <w:rPr>
          <w:rFonts w:ascii="Times New Roman" w:hAnsi="Times New Roman" w:cs="Times New Roman"/>
        </w:rPr>
        <w:t xml:space="preserve">Culture refers to norms that regulate </w:t>
      </w:r>
      <w:proofErr w:type="spellStart"/>
      <w:r w:rsidRPr="0054317C">
        <w:rPr>
          <w:rFonts w:ascii="Times New Roman" w:hAnsi="Times New Roman" w:cs="Times New Roman"/>
        </w:rPr>
        <w:t>behaviours</w:t>
      </w:r>
      <w:proofErr w:type="spellEnd"/>
      <w:r w:rsidRPr="0054317C">
        <w:rPr>
          <w:rFonts w:ascii="Times New Roman" w:hAnsi="Times New Roman" w:cs="Times New Roman"/>
        </w:rPr>
        <w:t xml:space="preserve"> of people in the society. It includes customs, values, </w:t>
      </w:r>
      <w:proofErr w:type="gramStart"/>
      <w:r w:rsidRPr="0054317C">
        <w:rPr>
          <w:rFonts w:ascii="Times New Roman" w:hAnsi="Times New Roman" w:cs="Times New Roman"/>
        </w:rPr>
        <w:t>religion</w:t>
      </w:r>
      <w:proofErr w:type="gramEnd"/>
      <w:r w:rsidRPr="0054317C">
        <w:rPr>
          <w:rFonts w:ascii="Times New Roman" w:hAnsi="Times New Roman" w:cs="Times New Roman"/>
        </w:rPr>
        <w:t xml:space="preserve"> and believes that are shared by a given </w:t>
      </w:r>
      <w:r w:rsidR="0054317C" w:rsidRPr="0054317C">
        <w:rPr>
          <w:rFonts w:ascii="Times New Roman" w:hAnsi="Times New Roman" w:cs="Times New Roman"/>
        </w:rPr>
        <w:t>community. Culture</w:t>
      </w:r>
      <w:r w:rsidRPr="0054317C">
        <w:rPr>
          <w:rFonts w:ascii="Times New Roman" w:hAnsi="Times New Roman" w:cs="Times New Roman"/>
        </w:rPr>
        <w:t xml:space="preserve"> dictates what goods and services people will consume. For example Muslims don’t consume pork and therefore a pork selling business in a muslin community will fail.</w:t>
      </w:r>
    </w:p>
    <w:p w:rsidR="00546474" w:rsidRPr="0054317C" w:rsidRDefault="00546474" w:rsidP="0054317C">
      <w:pPr>
        <w:pStyle w:val="ListParagraph"/>
        <w:numPr>
          <w:ilvl w:val="0"/>
          <w:numId w:val="14"/>
        </w:numPr>
        <w:spacing w:after="0" w:line="360" w:lineRule="auto"/>
        <w:rPr>
          <w:rFonts w:ascii="Times New Roman" w:hAnsi="Times New Roman" w:cs="Times New Roman"/>
        </w:rPr>
      </w:pPr>
      <w:r w:rsidRPr="0054317C">
        <w:rPr>
          <w:rFonts w:ascii="Times New Roman" w:hAnsi="Times New Roman" w:cs="Times New Roman"/>
        </w:rPr>
        <w:t>competitive environment</w:t>
      </w:r>
    </w:p>
    <w:p w:rsidR="00546474" w:rsidRPr="0054317C" w:rsidRDefault="00546474" w:rsidP="0054317C">
      <w:pPr>
        <w:spacing w:after="0" w:line="360" w:lineRule="auto"/>
        <w:rPr>
          <w:rFonts w:ascii="Times New Roman" w:hAnsi="Times New Roman" w:cs="Times New Roman"/>
        </w:rPr>
      </w:pPr>
      <w:r w:rsidRPr="0054317C">
        <w:rPr>
          <w:rFonts w:ascii="Times New Roman" w:hAnsi="Times New Roman" w:cs="Times New Roman"/>
        </w:rPr>
        <w:t xml:space="preserve">This is an environment whereby firms are trying to </w:t>
      </w:r>
      <w:proofErr w:type="spellStart"/>
      <w:r w:rsidRPr="0054317C">
        <w:rPr>
          <w:rFonts w:ascii="Times New Roman" w:hAnsi="Times New Roman" w:cs="Times New Roman"/>
        </w:rPr>
        <w:t>out do</w:t>
      </w:r>
      <w:proofErr w:type="spellEnd"/>
      <w:r w:rsidRPr="0054317C">
        <w:rPr>
          <w:rFonts w:ascii="Times New Roman" w:hAnsi="Times New Roman" w:cs="Times New Roman"/>
        </w:rPr>
        <w:t xml:space="preserve"> one another in their efforts to maximize profits.</w:t>
      </w:r>
    </w:p>
    <w:p w:rsidR="00546474" w:rsidRPr="0054317C" w:rsidRDefault="00546474" w:rsidP="0054317C">
      <w:pPr>
        <w:spacing w:after="0" w:line="360" w:lineRule="auto"/>
        <w:rPr>
          <w:rFonts w:ascii="Times New Roman" w:hAnsi="Times New Roman" w:cs="Times New Roman"/>
        </w:rPr>
      </w:pPr>
      <w:r w:rsidRPr="0054317C">
        <w:rPr>
          <w:rFonts w:ascii="Times New Roman" w:hAnsi="Times New Roman" w:cs="Times New Roman"/>
        </w:rPr>
        <w:t xml:space="preserve">Competition may lead to the collapse of a business if it </w:t>
      </w:r>
      <w:proofErr w:type="spellStart"/>
      <w:r w:rsidRPr="0054317C">
        <w:rPr>
          <w:rFonts w:ascii="Times New Roman" w:hAnsi="Times New Roman" w:cs="Times New Roman"/>
        </w:rPr>
        <w:t>can not</w:t>
      </w:r>
      <w:proofErr w:type="spellEnd"/>
      <w:r w:rsidRPr="0054317C">
        <w:rPr>
          <w:rFonts w:ascii="Times New Roman" w:hAnsi="Times New Roman" w:cs="Times New Roman"/>
        </w:rPr>
        <w:t xml:space="preserve"> cope.</w:t>
      </w:r>
    </w:p>
    <w:p w:rsidR="00546474" w:rsidRPr="0054317C" w:rsidRDefault="00546474" w:rsidP="0054317C">
      <w:pPr>
        <w:pStyle w:val="ListParagraph"/>
        <w:numPr>
          <w:ilvl w:val="0"/>
          <w:numId w:val="14"/>
        </w:numPr>
        <w:spacing w:line="360" w:lineRule="auto"/>
        <w:rPr>
          <w:rFonts w:ascii="Times New Roman" w:hAnsi="Times New Roman" w:cs="Times New Roman"/>
        </w:rPr>
      </w:pPr>
      <w:r w:rsidRPr="0054317C">
        <w:rPr>
          <w:rFonts w:ascii="Times New Roman" w:hAnsi="Times New Roman" w:cs="Times New Roman"/>
        </w:rPr>
        <w:t xml:space="preserve">Physical environment – physical environment includes factors like: relief, climate infrastructure like water supply electricity etc. </w:t>
      </w:r>
      <w:proofErr w:type="spellStart"/>
      <w:r w:rsidRPr="0054317C">
        <w:rPr>
          <w:rFonts w:ascii="Times New Roman" w:hAnsi="Times New Roman" w:cs="Times New Roman"/>
        </w:rPr>
        <w:t>favourable</w:t>
      </w:r>
      <w:proofErr w:type="spellEnd"/>
      <w:r w:rsidRPr="0054317C">
        <w:rPr>
          <w:rFonts w:ascii="Times New Roman" w:hAnsi="Times New Roman" w:cs="Times New Roman"/>
        </w:rPr>
        <w:t xml:space="preserve"> climate will lead to success of agro based businesses while drought may lead to poor performance as well as collapse of the business.</w:t>
      </w:r>
    </w:p>
    <w:p w:rsidR="00546474" w:rsidRPr="0054317C" w:rsidRDefault="0054317C" w:rsidP="00546474">
      <w:pPr>
        <w:rPr>
          <w:rFonts w:ascii="Times New Roman" w:hAnsi="Times New Roman" w:cs="Times New Roman"/>
          <w:b/>
          <w:sz w:val="24"/>
          <w:szCs w:val="24"/>
        </w:rPr>
      </w:pPr>
      <w:r>
        <w:rPr>
          <w:rFonts w:ascii="Times New Roman" w:hAnsi="Times New Roman" w:cs="Times New Roman"/>
          <w:b/>
          <w:sz w:val="24"/>
          <w:szCs w:val="24"/>
        </w:rPr>
        <w:t>Any 5 well discussed.</w:t>
      </w:r>
    </w:p>
    <w:p w:rsidR="009C21AD" w:rsidRDefault="005A4067" w:rsidP="005A40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Discuss </w:t>
      </w:r>
      <w:r w:rsidRPr="005A4067">
        <w:rPr>
          <w:rFonts w:ascii="Times New Roman" w:hAnsi="Times New Roman" w:cs="Times New Roman"/>
          <w:b/>
          <w:sz w:val="24"/>
          <w:szCs w:val="24"/>
        </w:rPr>
        <w:t>five</w:t>
      </w:r>
      <w:r>
        <w:rPr>
          <w:rFonts w:ascii="Times New Roman" w:hAnsi="Times New Roman" w:cs="Times New Roman"/>
          <w:sz w:val="24"/>
          <w:szCs w:val="24"/>
        </w:rPr>
        <w:t xml:space="preserve"> factors that may make it possible for an insurance company to reinsure. </w:t>
      </w:r>
    </w:p>
    <w:p w:rsidR="005A4067" w:rsidRDefault="009C21AD" w:rsidP="009C21A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5A4067">
        <w:rPr>
          <w:rFonts w:ascii="Times New Roman" w:hAnsi="Times New Roman" w:cs="Times New Roman"/>
          <w:sz w:val="24"/>
          <w:szCs w:val="24"/>
        </w:rPr>
        <w:t>(10 marks)</w:t>
      </w:r>
    </w:p>
    <w:p w:rsidR="005A4067" w:rsidRDefault="005A4067" w:rsidP="005A4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Value of property. When the value is great, the risk is too high to be borne by a single insurer.</w:t>
      </w:r>
    </w:p>
    <w:p w:rsidR="005A4067" w:rsidRDefault="005A4067" w:rsidP="005A4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Need to spread the risk especially when there is wish to share liability in case of </w:t>
      </w:r>
      <w:r w:rsidR="004401EC">
        <w:rPr>
          <w:rFonts w:ascii="Times New Roman" w:hAnsi="Times New Roman" w:cs="Times New Roman"/>
          <w:sz w:val="24"/>
          <w:szCs w:val="24"/>
        </w:rPr>
        <w:t>occurrence of</w:t>
      </w:r>
      <w:r>
        <w:rPr>
          <w:rFonts w:ascii="Times New Roman" w:hAnsi="Times New Roman" w:cs="Times New Roman"/>
          <w:sz w:val="24"/>
          <w:szCs w:val="24"/>
        </w:rPr>
        <w:t xml:space="preserve"> a major loss.</w:t>
      </w:r>
    </w:p>
    <w:p w:rsidR="005A4067" w:rsidRDefault="005A4067" w:rsidP="005A4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Number of risks covered. It is costly to compensate many claims at once when the insurance company has insured many different risks.</w:t>
      </w:r>
    </w:p>
    <w:p w:rsidR="005A4067" w:rsidRDefault="005A4067" w:rsidP="005A4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Government policy. The government may make </w:t>
      </w:r>
      <w:r w:rsidR="004401EC">
        <w:rPr>
          <w:rFonts w:ascii="Times New Roman" w:hAnsi="Times New Roman" w:cs="Times New Roman"/>
          <w:sz w:val="24"/>
          <w:szCs w:val="24"/>
        </w:rPr>
        <w:t>a legal requirement</w:t>
      </w:r>
      <w:r>
        <w:rPr>
          <w:rFonts w:ascii="Times New Roman" w:hAnsi="Times New Roman" w:cs="Times New Roman"/>
          <w:sz w:val="24"/>
          <w:szCs w:val="24"/>
        </w:rPr>
        <w:t xml:space="preserve"> for an insurance company to reinsure.</w:t>
      </w:r>
    </w:p>
    <w:p w:rsidR="005A4067" w:rsidRDefault="005A4067" w:rsidP="005A40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High risks of loss. When chances of loss through insured risks are high, it becomes necessary to re-insure. </w:t>
      </w:r>
    </w:p>
    <w:p w:rsidR="00F809AC" w:rsidRPr="008103A3" w:rsidRDefault="00EB06A7" w:rsidP="008103A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(b) </w:t>
      </w:r>
      <w:r w:rsidR="00F809AC" w:rsidRPr="000F729D">
        <w:rPr>
          <w:rFonts w:ascii="Times New Roman" w:hAnsi="Times New Roman" w:cs="Times New Roman"/>
        </w:rPr>
        <w:t>Study the balance sheet and answer the following questions below</w:t>
      </w:r>
    </w:p>
    <w:p w:rsidR="00DA4BD6" w:rsidRDefault="00DA4BD6" w:rsidP="00F809AC">
      <w:pPr>
        <w:autoSpaceDE w:val="0"/>
        <w:autoSpaceDN w:val="0"/>
        <w:adjustRightInd w:val="0"/>
        <w:spacing w:after="0" w:line="240" w:lineRule="auto"/>
        <w:ind w:left="360" w:hanging="360"/>
        <w:rPr>
          <w:rFonts w:ascii="Times New Roman" w:hAnsi="Times New Roman" w:cs="Times New Roman"/>
        </w:rPr>
      </w:pPr>
    </w:p>
    <w:p w:rsidR="00DA4BD6" w:rsidRPr="000F729D" w:rsidRDefault="008103A3" w:rsidP="00DA4BD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JIRE TECHNOCRATS LTD</w:t>
      </w:r>
    </w:p>
    <w:p w:rsidR="00DA4BD6" w:rsidRPr="000F729D" w:rsidRDefault="00DA4BD6" w:rsidP="00DA4BD6">
      <w:pPr>
        <w:autoSpaceDE w:val="0"/>
        <w:autoSpaceDN w:val="0"/>
        <w:adjustRightInd w:val="0"/>
        <w:spacing w:after="0" w:line="240" w:lineRule="auto"/>
        <w:rPr>
          <w:rFonts w:ascii="Times New Roman" w:hAnsi="Times New Roman" w:cs="Times New Roman"/>
          <w:b/>
          <w:bCs/>
          <w:caps/>
        </w:rPr>
      </w:pPr>
      <w:r w:rsidRPr="000F729D">
        <w:rPr>
          <w:rFonts w:ascii="Times New Roman" w:hAnsi="Times New Roman" w:cs="Times New Roman"/>
          <w:b/>
          <w:bCs/>
        </w:rPr>
        <w:tab/>
      </w:r>
      <w:r w:rsidRPr="000F729D">
        <w:rPr>
          <w:rFonts w:ascii="Times New Roman" w:hAnsi="Times New Roman" w:cs="Times New Roman"/>
          <w:b/>
          <w:bCs/>
        </w:rPr>
        <w:tab/>
      </w:r>
      <w:r w:rsidRPr="000F729D">
        <w:rPr>
          <w:rFonts w:ascii="Times New Roman" w:hAnsi="Times New Roman" w:cs="Times New Roman"/>
          <w:b/>
          <w:bCs/>
        </w:rPr>
        <w:tab/>
      </w:r>
      <w:r w:rsidRPr="000F729D">
        <w:rPr>
          <w:rFonts w:ascii="Times New Roman" w:hAnsi="Times New Roman" w:cs="Times New Roman"/>
          <w:b/>
          <w:bCs/>
        </w:rPr>
        <w:tab/>
      </w:r>
      <w:r>
        <w:rPr>
          <w:rFonts w:ascii="Times New Roman" w:hAnsi="Times New Roman" w:cs="Times New Roman"/>
          <w:b/>
          <w:bCs/>
          <w:caps/>
        </w:rPr>
        <w:tab/>
      </w:r>
      <w:r w:rsidRPr="000F729D">
        <w:rPr>
          <w:rFonts w:ascii="Times New Roman" w:hAnsi="Times New Roman" w:cs="Times New Roman"/>
          <w:b/>
          <w:bCs/>
          <w:caps/>
        </w:rPr>
        <w:t xml:space="preserve">Balance sheet </w:t>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caps/>
        </w:rPr>
        <w:tab/>
      </w:r>
      <w:r>
        <w:rPr>
          <w:rFonts w:ascii="Times New Roman" w:hAnsi="Times New Roman" w:cs="Times New Roman"/>
          <w:b/>
          <w:bCs/>
          <w:caps/>
        </w:rPr>
        <w:tab/>
      </w:r>
      <w:r>
        <w:rPr>
          <w:rFonts w:ascii="Times New Roman" w:hAnsi="Times New Roman" w:cs="Times New Roman"/>
          <w:b/>
          <w:bCs/>
          <w:caps/>
        </w:rPr>
        <w:tab/>
      </w:r>
      <w:r>
        <w:rPr>
          <w:rFonts w:ascii="Times New Roman" w:hAnsi="Times New Roman" w:cs="Times New Roman"/>
          <w:b/>
          <w:bCs/>
          <w:caps/>
        </w:rPr>
        <w:tab/>
      </w:r>
      <w:r>
        <w:rPr>
          <w:rFonts w:ascii="Times New Roman" w:hAnsi="Times New Roman" w:cs="Times New Roman"/>
          <w:b/>
          <w:bCs/>
          <w:caps/>
        </w:rPr>
        <w:tab/>
      </w:r>
      <w:r w:rsidRPr="000F729D">
        <w:rPr>
          <w:rFonts w:ascii="Times New Roman" w:hAnsi="Times New Roman" w:cs="Times New Roman"/>
          <w:b/>
          <w:bCs/>
          <w:caps/>
        </w:rPr>
        <w:t>A</w:t>
      </w:r>
      <w:r w:rsidRPr="000F729D">
        <w:rPr>
          <w:rFonts w:ascii="Times New Roman" w:hAnsi="Times New Roman" w:cs="Times New Roman"/>
          <w:b/>
          <w:bCs/>
        </w:rPr>
        <w:t>s at 31st Dec 20</w:t>
      </w:r>
      <w:r w:rsidR="008103A3">
        <w:rPr>
          <w:rFonts w:ascii="Times New Roman" w:hAnsi="Times New Roman" w:cs="Times New Roman"/>
          <w:b/>
          <w:bCs/>
        </w:rPr>
        <w:t>15</w:t>
      </w:r>
    </w:p>
    <w:p w:rsidR="00DA4BD6" w:rsidRPr="000F729D" w:rsidRDefault="00DA4BD6" w:rsidP="00DA4BD6">
      <w:pPr>
        <w:autoSpaceDE w:val="0"/>
        <w:autoSpaceDN w:val="0"/>
        <w:adjustRightInd w:val="0"/>
        <w:spacing w:after="0" w:line="240" w:lineRule="auto"/>
        <w:rPr>
          <w:rFonts w:ascii="Times New Roman" w:hAnsi="Times New Roman" w:cs="Times New Roman"/>
        </w:rPr>
      </w:pPr>
      <w:r w:rsidRPr="000F729D">
        <w:rPr>
          <w:rFonts w:ascii="Times New Roman" w:hAnsi="Times New Roman" w:cs="Times New Roman"/>
        </w:rPr>
        <w:tab/>
      </w:r>
      <w:r w:rsidRPr="000F729D">
        <w:rPr>
          <w:rFonts w:ascii="Times New Roman" w:hAnsi="Times New Roman" w:cs="Times New Roman"/>
          <w:b/>
          <w:bCs/>
          <w:u w:val="single"/>
        </w:rPr>
        <w:t xml:space="preserve">Fixed </w:t>
      </w:r>
      <w:proofErr w:type="spellStart"/>
      <w:r w:rsidRPr="000F729D">
        <w:rPr>
          <w:rFonts w:ascii="Times New Roman" w:hAnsi="Times New Roman" w:cs="Times New Roman"/>
          <w:b/>
          <w:bCs/>
          <w:u w:val="single"/>
        </w:rPr>
        <w:t>Assests</w:t>
      </w:r>
      <w:proofErr w:type="spellEnd"/>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b/>
          <w:bCs/>
        </w:rPr>
        <w:t>Capital</w:t>
      </w:r>
      <w:r w:rsidR="00BB05D3">
        <w:rPr>
          <w:rFonts w:ascii="Times New Roman" w:hAnsi="Times New Roman" w:cs="Times New Roman"/>
        </w:rPr>
        <w:tab/>
      </w:r>
      <w:r w:rsidR="00BB05D3">
        <w:rPr>
          <w:rFonts w:ascii="Times New Roman" w:hAnsi="Times New Roman" w:cs="Times New Roman"/>
        </w:rPr>
        <w:tab/>
        <w:t>400 000</w:t>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Premises</w:t>
      </w:r>
      <w:r>
        <w:rPr>
          <w:rFonts w:ascii="Times New Roman" w:hAnsi="Times New Roman" w:cs="Times New Roman"/>
        </w:rPr>
        <w:tab/>
      </w:r>
      <w:r>
        <w:rPr>
          <w:rFonts w:ascii="Times New Roman" w:hAnsi="Times New Roman" w:cs="Times New Roman"/>
        </w:rPr>
        <w:tab/>
        <w:t>4</w:t>
      </w:r>
      <w:r w:rsidRPr="000F729D">
        <w:rPr>
          <w:rFonts w:ascii="Times New Roman" w:hAnsi="Times New Roman" w:cs="Times New Roman"/>
        </w:rPr>
        <w:t>00,000</w:t>
      </w:r>
      <w:r w:rsidRPr="000F729D">
        <w:rPr>
          <w:rFonts w:ascii="Times New Roman" w:hAnsi="Times New Roman" w:cs="Times New Roman"/>
        </w:rPr>
        <w:tab/>
      </w:r>
      <w:r w:rsidRPr="000F729D">
        <w:rPr>
          <w:rFonts w:ascii="Times New Roman" w:hAnsi="Times New Roman" w:cs="Times New Roman"/>
        </w:rPr>
        <w:tab/>
      </w:r>
      <w:r>
        <w:rPr>
          <w:rFonts w:ascii="Times New Roman" w:hAnsi="Times New Roman" w:cs="Times New Roman"/>
        </w:rPr>
        <w:tab/>
      </w:r>
      <w:r w:rsidR="00BB05D3">
        <w:rPr>
          <w:rFonts w:ascii="Times New Roman" w:hAnsi="Times New Roman" w:cs="Times New Roman"/>
        </w:rPr>
        <w:t>Add Net profit</w:t>
      </w:r>
      <w:r w:rsidR="00BB05D3">
        <w:rPr>
          <w:rFonts w:ascii="Times New Roman" w:hAnsi="Times New Roman" w:cs="Times New Roman"/>
        </w:rPr>
        <w:tab/>
        <w:t>250, 0</w:t>
      </w:r>
      <w:r w:rsidRPr="000F729D">
        <w:rPr>
          <w:rFonts w:ascii="Times New Roman" w:hAnsi="Times New Roman" w:cs="Times New Roman"/>
        </w:rPr>
        <w:t>00</w:t>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Furniture</w:t>
      </w:r>
      <w:r>
        <w:rPr>
          <w:rFonts w:ascii="Times New Roman" w:hAnsi="Times New Roman" w:cs="Times New Roman"/>
        </w:rPr>
        <w:tab/>
      </w:r>
      <w:r>
        <w:rPr>
          <w:rFonts w:ascii="Times New Roman" w:hAnsi="Times New Roman" w:cs="Times New Roman"/>
        </w:rPr>
        <w:tab/>
        <w:t>50,0</w:t>
      </w:r>
      <w:r w:rsidRPr="000F729D">
        <w:rPr>
          <w:rFonts w:ascii="Times New Roman" w:hAnsi="Times New Roman" w:cs="Times New Roman"/>
        </w:rPr>
        <w:t>00</w:t>
      </w:r>
      <w:r w:rsidRPr="000F729D">
        <w:rPr>
          <w:rFonts w:ascii="Times New Roman" w:hAnsi="Times New Roman" w:cs="Times New Roman"/>
        </w:rPr>
        <w:tab/>
      </w:r>
      <w:r w:rsidRPr="000F729D">
        <w:rPr>
          <w:rFonts w:ascii="Times New Roman" w:hAnsi="Times New Roman" w:cs="Times New Roman"/>
        </w:rPr>
        <w:tab/>
      </w:r>
      <w:r>
        <w:rPr>
          <w:rFonts w:ascii="Times New Roman" w:hAnsi="Times New Roman" w:cs="Times New Roman"/>
        </w:rPr>
        <w:tab/>
      </w:r>
      <w:r w:rsidRPr="000F729D">
        <w:rPr>
          <w:rFonts w:ascii="Times New Roman" w:hAnsi="Times New Roman" w:cs="Times New Roman"/>
        </w:rPr>
        <w:t>Less drawings</w:t>
      </w:r>
      <w:r w:rsidRPr="000F729D">
        <w:rPr>
          <w:rFonts w:ascii="Times New Roman" w:hAnsi="Times New Roman" w:cs="Times New Roman"/>
        </w:rPr>
        <w:tab/>
      </w:r>
      <w:r w:rsidR="00BB05D3">
        <w:rPr>
          <w:rFonts w:ascii="Times New Roman" w:hAnsi="Times New Roman" w:cs="Times New Roman"/>
          <w:u w:val="single"/>
        </w:rPr>
        <w:t>(150</w:t>
      </w:r>
      <w:r w:rsidRPr="000F729D">
        <w:rPr>
          <w:rFonts w:ascii="Times New Roman" w:hAnsi="Times New Roman" w:cs="Times New Roman"/>
          <w:u w:val="single"/>
        </w:rPr>
        <w:t>,000)</w:t>
      </w:r>
      <w:r w:rsidR="00BB05D3">
        <w:rPr>
          <w:rFonts w:ascii="Times New Roman" w:hAnsi="Times New Roman" w:cs="Times New Roman"/>
        </w:rPr>
        <w:tab/>
        <w:t>800 00</w:t>
      </w:r>
      <w:r w:rsidRPr="000F729D">
        <w:rPr>
          <w:rFonts w:ascii="Times New Roman" w:hAnsi="Times New Roman" w:cs="Times New Roman"/>
        </w:rPr>
        <w:t>0</w:t>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Machinery</w:t>
      </w:r>
      <w:r>
        <w:rPr>
          <w:rFonts w:ascii="Times New Roman" w:hAnsi="Times New Roman" w:cs="Times New Roman"/>
        </w:rPr>
        <w:tab/>
      </w:r>
      <w:r>
        <w:rPr>
          <w:rFonts w:ascii="Times New Roman" w:hAnsi="Times New Roman" w:cs="Times New Roman"/>
        </w:rPr>
        <w:tab/>
        <w:t>15</w:t>
      </w:r>
      <w:r w:rsidRPr="000F729D">
        <w:rPr>
          <w:rFonts w:ascii="Times New Roman" w:hAnsi="Times New Roman" w:cs="Times New Roman"/>
        </w:rPr>
        <w:t>0,000</w:t>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Motorvehicle</w:t>
      </w:r>
      <w:proofErr w:type="spellEnd"/>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30</w:t>
      </w:r>
      <w:r w:rsidRPr="000F729D">
        <w:rPr>
          <w:rFonts w:ascii="Times New Roman" w:hAnsi="Times New Roman" w:cs="Times New Roman"/>
        </w:rPr>
        <w:t>0,00</w:t>
      </w:r>
      <w:r>
        <w:rPr>
          <w:rFonts w:ascii="Times New Roman" w:hAnsi="Times New Roman" w:cs="Times New Roman"/>
        </w:rPr>
        <w:t>0  (</w:t>
      </w:r>
      <w:proofErr w:type="gramEnd"/>
      <w:r>
        <w:rPr>
          <w:rFonts w:ascii="Times New Roman" w:hAnsi="Times New Roman" w:cs="Times New Roman"/>
        </w:rPr>
        <w:t>900,0</w:t>
      </w:r>
      <w:r w:rsidRPr="000F729D">
        <w:rPr>
          <w:rFonts w:ascii="Times New Roman" w:hAnsi="Times New Roman" w:cs="Times New Roman"/>
        </w:rPr>
        <w:t>00)</w:t>
      </w:r>
      <w:r w:rsidRPr="000F729D">
        <w:rPr>
          <w:rFonts w:ascii="Times New Roman" w:hAnsi="Times New Roman" w:cs="Times New Roman"/>
        </w:rPr>
        <w:tab/>
      </w:r>
      <w:r w:rsidRPr="000F729D">
        <w:rPr>
          <w:rFonts w:ascii="Times New Roman" w:hAnsi="Times New Roman" w:cs="Times New Roman"/>
          <w:b/>
          <w:bCs/>
        </w:rPr>
        <w:t>LTL</w:t>
      </w:r>
    </w:p>
    <w:p w:rsidR="00DA4BD6" w:rsidRPr="000F729D" w:rsidRDefault="00DA4BD6" w:rsidP="00DA4BD6">
      <w:pPr>
        <w:autoSpaceDE w:val="0"/>
        <w:autoSpaceDN w:val="0"/>
        <w:adjustRightInd w:val="0"/>
        <w:spacing w:after="0" w:line="240" w:lineRule="auto"/>
        <w:rPr>
          <w:rFonts w:ascii="Times New Roman" w:hAnsi="Times New Roman" w:cs="Times New Roman"/>
        </w:rPr>
      </w:pPr>
      <w:r w:rsidRPr="000F729D">
        <w:rPr>
          <w:rFonts w:ascii="Times New Roman" w:hAnsi="Times New Roman" w:cs="Times New Roman"/>
        </w:rPr>
        <w:tab/>
      </w:r>
      <w:r w:rsidRPr="000F729D">
        <w:rPr>
          <w:rFonts w:ascii="Times New Roman" w:hAnsi="Times New Roman" w:cs="Times New Roman"/>
          <w:b/>
          <w:bCs/>
          <w:u w:val="single"/>
        </w:rPr>
        <w:t xml:space="preserve">Current </w:t>
      </w:r>
      <w:proofErr w:type="spellStart"/>
      <w:r w:rsidRPr="000F729D">
        <w:rPr>
          <w:rFonts w:ascii="Times New Roman" w:hAnsi="Times New Roman" w:cs="Times New Roman"/>
          <w:b/>
          <w:bCs/>
          <w:u w:val="single"/>
        </w:rPr>
        <w:t>Assests</w:t>
      </w:r>
      <w:proofErr w:type="spellEnd"/>
      <w:r w:rsidRPr="000F729D">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0F729D">
        <w:rPr>
          <w:rFonts w:ascii="Times New Roman" w:hAnsi="Times New Roman" w:cs="Times New Roman"/>
        </w:rPr>
        <w:t>Mortage</w:t>
      </w:r>
      <w:proofErr w:type="spellEnd"/>
      <w:r w:rsidRPr="000F729D">
        <w:rPr>
          <w:rFonts w:ascii="Times New Roman" w:hAnsi="Times New Roman" w:cs="Times New Roman"/>
        </w:rPr>
        <w:t xml:space="preserve"> loan        </w:t>
      </w:r>
      <w:r>
        <w:rPr>
          <w:rFonts w:ascii="Times New Roman" w:hAnsi="Times New Roman" w:cs="Times New Roman"/>
        </w:rPr>
        <w:t xml:space="preserve">    </w:t>
      </w:r>
      <w:r w:rsidRPr="000F729D">
        <w:rPr>
          <w:rFonts w:ascii="Times New Roman" w:hAnsi="Times New Roman" w:cs="Times New Roman"/>
        </w:rPr>
        <w:t>300000</w:t>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Stock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300,0</w:t>
      </w:r>
      <w:r w:rsidRPr="000F729D">
        <w:rPr>
          <w:rFonts w:ascii="Times New Roman" w:hAnsi="Times New Roman" w:cs="Times New Roman"/>
        </w:rPr>
        <w:t>00</w:t>
      </w:r>
      <w:r w:rsidRPr="000F729D">
        <w:rPr>
          <w:rFonts w:ascii="Times New Roman" w:hAnsi="Times New Roman" w:cs="Times New Roman"/>
        </w:rPr>
        <w:tab/>
      </w:r>
      <w:r w:rsidRPr="000F729D">
        <w:rPr>
          <w:rFonts w:ascii="Times New Roman" w:hAnsi="Times New Roman" w:cs="Times New Roman"/>
        </w:rPr>
        <w:tab/>
      </w:r>
      <w:r>
        <w:rPr>
          <w:rFonts w:ascii="Times New Roman" w:hAnsi="Times New Roman" w:cs="Times New Roman"/>
        </w:rPr>
        <w:tab/>
        <w:t>Bank loan</w:t>
      </w:r>
      <w:r>
        <w:rPr>
          <w:rFonts w:ascii="Times New Roman" w:hAnsi="Times New Roman" w:cs="Times New Roman"/>
        </w:rPr>
        <w:tab/>
        <w:t xml:space="preserve">        100000</w:t>
      </w:r>
      <w:r>
        <w:rPr>
          <w:rFonts w:ascii="Times New Roman" w:hAnsi="Times New Roman" w:cs="Times New Roman"/>
        </w:rPr>
        <w:tab/>
      </w:r>
      <w:r w:rsidRPr="000F729D">
        <w:rPr>
          <w:rFonts w:ascii="Times New Roman" w:hAnsi="Times New Roman" w:cs="Times New Roman"/>
        </w:rPr>
        <w:t>400, 000</w:t>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0F729D">
        <w:rPr>
          <w:rFonts w:ascii="Times New Roman" w:hAnsi="Times New Roman" w:cs="Times New Roman"/>
        </w:rPr>
        <w:t>Debtors</w:t>
      </w:r>
      <w:r w:rsidRPr="000F729D">
        <w:rPr>
          <w:rFonts w:ascii="Times New Roman" w:hAnsi="Times New Roman" w:cs="Times New Roman"/>
        </w:rPr>
        <w:tab/>
      </w:r>
      <w:r w:rsidRPr="000F729D">
        <w:rPr>
          <w:rFonts w:ascii="Times New Roman" w:hAnsi="Times New Roman" w:cs="Times New Roman"/>
        </w:rPr>
        <w:tab/>
      </w:r>
      <w:r>
        <w:rPr>
          <w:rFonts w:ascii="Times New Roman" w:hAnsi="Times New Roman" w:cs="Times New Roman"/>
        </w:rPr>
        <w:tab/>
        <w:t>130, 00</w:t>
      </w:r>
      <w:r w:rsidRPr="000F729D">
        <w:rPr>
          <w:rFonts w:ascii="Times New Roman" w:hAnsi="Times New Roman" w:cs="Times New Roman"/>
        </w:rPr>
        <w:t>0</w:t>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b/>
          <w:bCs/>
          <w:u w:val="single"/>
        </w:rPr>
        <w:t>Current liabilities</w:t>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0F729D">
        <w:rPr>
          <w:rFonts w:ascii="Times New Roman" w:hAnsi="Times New Roman" w:cs="Times New Roman"/>
        </w:rPr>
        <w:t>Cash at bank</w:t>
      </w:r>
      <w:r w:rsidRPr="000F729D">
        <w:rPr>
          <w:rFonts w:ascii="Times New Roman" w:hAnsi="Times New Roman" w:cs="Times New Roman"/>
        </w:rPr>
        <w:tab/>
        <w:t xml:space="preserve"> </w:t>
      </w:r>
      <w:r>
        <w:rPr>
          <w:rFonts w:ascii="Times New Roman" w:hAnsi="Times New Roman" w:cs="Times New Roman"/>
        </w:rPr>
        <w:tab/>
        <w:t xml:space="preserve">  70 000</w:t>
      </w:r>
      <w:r w:rsidRPr="000F729D">
        <w:rPr>
          <w:rFonts w:ascii="Times New Roman" w:hAnsi="Times New Roman" w:cs="Times New Roman"/>
        </w:rPr>
        <w:tab/>
      </w:r>
      <w:r w:rsidRPr="000F729D">
        <w:rPr>
          <w:rFonts w:ascii="Times New Roman" w:hAnsi="Times New Roman" w:cs="Times New Roman"/>
        </w:rPr>
        <w:tab/>
        <w:t xml:space="preserve">    </w:t>
      </w:r>
      <w:r>
        <w:rPr>
          <w:rFonts w:ascii="Times New Roman" w:hAnsi="Times New Roman" w:cs="Times New Roman"/>
        </w:rPr>
        <w:tab/>
        <w:t>Creditors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05D3">
        <w:rPr>
          <w:rFonts w:ascii="Times New Roman" w:hAnsi="Times New Roman" w:cs="Times New Roman"/>
        </w:rPr>
        <w:t>250 00</w:t>
      </w:r>
      <w:r w:rsidRPr="000F729D">
        <w:rPr>
          <w:rFonts w:ascii="Times New Roman" w:hAnsi="Times New Roman" w:cs="Times New Roman"/>
        </w:rPr>
        <w:t>0</w:t>
      </w:r>
    </w:p>
    <w:p w:rsidR="00DA4BD6" w:rsidRPr="000F729D" w:rsidRDefault="00DA4BD6" w:rsidP="00DA4B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0F729D">
        <w:rPr>
          <w:rFonts w:ascii="Times New Roman" w:hAnsi="Times New Roman" w:cs="Times New Roman"/>
        </w:rPr>
        <w:t>Cash at hand</w:t>
      </w:r>
      <w:r w:rsidRPr="000F729D">
        <w:rPr>
          <w:rFonts w:ascii="Times New Roman" w:hAnsi="Times New Roman" w:cs="Times New Roman"/>
        </w:rPr>
        <w:tab/>
        <w:t xml:space="preserve">  </w:t>
      </w:r>
      <w:r>
        <w:rPr>
          <w:rFonts w:ascii="Times New Roman" w:hAnsi="Times New Roman" w:cs="Times New Roman"/>
        </w:rPr>
        <w:tab/>
        <w:t xml:space="preserve">  50 000</w:t>
      </w:r>
      <w:r w:rsidR="000E653A">
        <w:rPr>
          <w:rFonts w:ascii="Times New Roman" w:hAnsi="Times New Roman" w:cs="Times New Roman"/>
        </w:rPr>
        <w:tab/>
        <w:t xml:space="preserve">   (550, 00</w:t>
      </w:r>
      <w:r w:rsidRPr="000F729D">
        <w:rPr>
          <w:rFonts w:ascii="Times New Roman" w:hAnsi="Times New Roman" w:cs="Times New Roman"/>
        </w:rPr>
        <w:t>0)</w:t>
      </w:r>
    </w:p>
    <w:p w:rsidR="00DA4BD6" w:rsidRPr="000F729D" w:rsidRDefault="00DA4BD6" w:rsidP="00DA4BD6">
      <w:pPr>
        <w:autoSpaceDE w:val="0"/>
        <w:autoSpaceDN w:val="0"/>
        <w:adjustRightInd w:val="0"/>
        <w:spacing w:after="0" w:line="240" w:lineRule="auto"/>
        <w:rPr>
          <w:rFonts w:ascii="Times New Roman" w:hAnsi="Times New Roman" w:cs="Times New Roman"/>
          <w:b/>
          <w:bCs/>
        </w:rPr>
      </w:pPr>
      <w:r w:rsidRPr="000F729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729D">
        <w:rPr>
          <w:rFonts w:ascii="Times New Roman" w:hAnsi="Times New Roman" w:cs="Times New Roman"/>
        </w:rPr>
        <w:t xml:space="preserve">  </w:t>
      </w:r>
      <w:r w:rsidR="000E653A">
        <w:rPr>
          <w:rFonts w:ascii="Times New Roman" w:hAnsi="Times New Roman" w:cs="Times New Roman"/>
          <w:b/>
          <w:bCs/>
          <w:u w:val="single"/>
        </w:rPr>
        <w:t>1 450 000</w:t>
      </w:r>
      <w:r w:rsidRPr="000F729D">
        <w:rPr>
          <w:rFonts w:ascii="Times New Roman" w:hAnsi="Times New Roman" w:cs="Times New Roman"/>
          <w:b/>
          <w:bCs/>
          <w:u w:val="single"/>
        </w:rPr>
        <w:t>0</w:t>
      </w:r>
      <w:r w:rsidRPr="000F729D">
        <w:rPr>
          <w:rFonts w:ascii="Times New Roman" w:hAnsi="Times New Roman" w:cs="Times New Roman"/>
          <w:b/>
          <w:bCs/>
        </w:rPr>
        <w:tab/>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00B9017D">
        <w:rPr>
          <w:rFonts w:ascii="Times New Roman" w:hAnsi="Times New Roman" w:cs="Times New Roman"/>
          <w:b/>
          <w:bCs/>
          <w:u w:val="single"/>
        </w:rPr>
        <w:t>1 450 000</w:t>
      </w:r>
    </w:p>
    <w:p w:rsidR="00DA4BD6" w:rsidRDefault="00DA4BD6" w:rsidP="00DA4BD6">
      <w:pPr>
        <w:autoSpaceDE w:val="0"/>
        <w:autoSpaceDN w:val="0"/>
        <w:adjustRightInd w:val="0"/>
        <w:spacing w:after="0" w:line="300" w:lineRule="atLeast"/>
        <w:rPr>
          <w:rFonts w:ascii="Times New Roman" w:hAnsi="Times New Roman" w:cs="Times New Roman"/>
          <w:b/>
          <w:bCs/>
          <w:sz w:val="28"/>
          <w:szCs w:val="28"/>
        </w:rPr>
      </w:pPr>
    </w:p>
    <w:p w:rsidR="00DA4BD6" w:rsidRDefault="00DA4BD6" w:rsidP="00DA4BD6">
      <w:pPr>
        <w:autoSpaceDE w:val="0"/>
        <w:autoSpaceDN w:val="0"/>
        <w:adjustRightInd w:val="0"/>
        <w:spacing w:after="0" w:line="300" w:lineRule="atLeast"/>
        <w:rPr>
          <w:rFonts w:ascii="Times New Roman" w:hAnsi="Times New Roman" w:cs="Times New Roman"/>
          <w:b/>
          <w:bCs/>
          <w:sz w:val="28"/>
          <w:szCs w:val="28"/>
        </w:rPr>
      </w:pPr>
    </w:p>
    <w:p w:rsidR="00DA4BD6" w:rsidRPr="0026712B" w:rsidRDefault="00DA4BD6" w:rsidP="00DA4BD6">
      <w:pPr>
        <w:autoSpaceDE w:val="0"/>
        <w:autoSpaceDN w:val="0"/>
        <w:adjustRightInd w:val="0"/>
        <w:spacing w:after="0" w:line="240" w:lineRule="auto"/>
        <w:ind w:left="360" w:hanging="360"/>
        <w:rPr>
          <w:rFonts w:ascii="Times New Roman" w:hAnsi="Times New Roman" w:cs="Times New Roman"/>
          <w:b/>
          <w:bCs/>
        </w:rPr>
      </w:pPr>
      <w:r>
        <w:rPr>
          <w:rFonts w:ascii="Times New Roman" w:hAnsi="Times New Roman" w:cs="Times New Roman"/>
          <w:b/>
          <w:bCs/>
          <w:sz w:val="28"/>
          <w:szCs w:val="28"/>
        </w:rPr>
        <w:tab/>
      </w:r>
      <w:r w:rsidRPr="0026712B">
        <w:rPr>
          <w:rFonts w:ascii="Times New Roman" w:hAnsi="Times New Roman" w:cs="Times New Roman"/>
          <w:b/>
          <w:bCs/>
        </w:rPr>
        <w:t>Calculate:</w:t>
      </w:r>
    </w:p>
    <w:p w:rsidR="00DA4BD6" w:rsidRPr="000F729D" w:rsidRDefault="00DA4BD6" w:rsidP="00DA4BD6">
      <w:pPr>
        <w:autoSpaceDE w:val="0"/>
        <w:autoSpaceDN w:val="0"/>
        <w:adjustRightInd w:val="0"/>
        <w:spacing w:after="0" w:line="240" w:lineRule="auto"/>
        <w:ind w:left="360" w:hanging="360"/>
        <w:rPr>
          <w:rFonts w:ascii="Times New Roman" w:hAnsi="Times New Roman" w:cs="Times New Roman"/>
        </w:rPr>
      </w:pPr>
      <w:r w:rsidRPr="000F729D">
        <w:rPr>
          <w:rFonts w:ascii="Times New Roman" w:hAnsi="Times New Roman" w:cs="Times New Roman"/>
          <w:bCs/>
        </w:rPr>
        <w:tab/>
      </w:r>
      <w:r>
        <w:rPr>
          <w:rFonts w:ascii="Times New Roman" w:hAnsi="Times New Roman" w:cs="Times New Roman"/>
          <w:bCs/>
        </w:rPr>
        <w:tab/>
      </w:r>
      <w:r w:rsidRPr="000F729D">
        <w:rPr>
          <w:rFonts w:ascii="Times New Roman" w:hAnsi="Times New Roman" w:cs="Times New Roman"/>
        </w:rPr>
        <w:t>i)</w:t>
      </w:r>
      <w:r w:rsidRPr="000F729D">
        <w:rPr>
          <w:rFonts w:ascii="Times New Roman" w:hAnsi="Times New Roman" w:cs="Times New Roman"/>
          <w:bCs/>
        </w:rPr>
        <w:t xml:space="preserve"> </w:t>
      </w:r>
      <w:r>
        <w:rPr>
          <w:rFonts w:ascii="Times New Roman" w:hAnsi="Times New Roman" w:cs="Times New Roman"/>
          <w:bCs/>
        </w:rPr>
        <w:tab/>
      </w:r>
      <w:r w:rsidRPr="000F729D">
        <w:rPr>
          <w:rFonts w:ascii="Times New Roman" w:hAnsi="Times New Roman" w:cs="Times New Roman"/>
        </w:rPr>
        <w:t>Working capital (WC)</w:t>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00C84A17">
        <w:rPr>
          <w:rFonts w:ascii="Times New Roman" w:hAnsi="Times New Roman" w:cs="Times New Roman"/>
        </w:rPr>
        <w:tab/>
      </w:r>
      <w:r w:rsidR="00C84A17">
        <w:rPr>
          <w:rFonts w:ascii="Times New Roman" w:hAnsi="Times New Roman" w:cs="Times New Roman"/>
        </w:rPr>
        <w:tab/>
      </w:r>
      <w:r w:rsidR="00C84A17">
        <w:rPr>
          <w:rFonts w:ascii="Times New Roman" w:hAnsi="Times New Roman" w:cs="Times New Roman"/>
        </w:rPr>
        <w:tab/>
      </w:r>
      <w:r w:rsidR="00C84A17">
        <w:rPr>
          <w:rFonts w:ascii="Times New Roman" w:hAnsi="Times New Roman" w:cs="Times New Roman"/>
        </w:rPr>
        <w:tab/>
      </w:r>
      <w:r w:rsidRPr="000F729D">
        <w:rPr>
          <w:rFonts w:ascii="Times New Roman" w:hAnsi="Times New Roman" w:cs="Times New Roman"/>
        </w:rPr>
        <w:t>(2 m</w:t>
      </w:r>
      <w:r w:rsidR="00C84A17">
        <w:rPr>
          <w:rFonts w:ascii="Times New Roman" w:hAnsi="Times New Roman" w:cs="Times New Roman"/>
        </w:rPr>
        <w:t>ar</w:t>
      </w:r>
      <w:r w:rsidRPr="000F729D">
        <w:rPr>
          <w:rFonts w:ascii="Times New Roman" w:hAnsi="Times New Roman" w:cs="Times New Roman"/>
        </w:rPr>
        <w:t>ks)</w:t>
      </w:r>
    </w:p>
    <w:p w:rsidR="00DA4BD6" w:rsidRPr="000F729D" w:rsidRDefault="00DA4BD6" w:rsidP="00DA4BD6">
      <w:pPr>
        <w:autoSpaceDE w:val="0"/>
        <w:autoSpaceDN w:val="0"/>
        <w:adjustRightInd w:val="0"/>
        <w:spacing w:after="0" w:line="240" w:lineRule="auto"/>
        <w:ind w:left="360" w:hanging="360"/>
        <w:rPr>
          <w:rFonts w:ascii="Times New Roman" w:hAnsi="Times New Roman" w:cs="Times New Roman"/>
        </w:rPr>
      </w:pPr>
      <w:r w:rsidRPr="000F729D">
        <w:rPr>
          <w:rFonts w:ascii="Times New Roman" w:hAnsi="Times New Roman" w:cs="Times New Roman"/>
        </w:rPr>
        <w:tab/>
      </w:r>
      <w:r>
        <w:rPr>
          <w:rFonts w:ascii="Times New Roman" w:hAnsi="Times New Roman" w:cs="Times New Roman"/>
        </w:rPr>
        <w:tab/>
      </w:r>
      <w:r w:rsidRPr="000F729D">
        <w:rPr>
          <w:rFonts w:ascii="Times New Roman" w:hAnsi="Times New Roman" w:cs="Times New Roman"/>
        </w:rPr>
        <w:t xml:space="preserve">ii) </w:t>
      </w:r>
      <w:r>
        <w:rPr>
          <w:rFonts w:ascii="Times New Roman" w:hAnsi="Times New Roman" w:cs="Times New Roman"/>
        </w:rPr>
        <w:tab/>
      </w:r>
      <w:r w:rsidRPr="000F729D">
        <w:rPr>
          <w:rFonts w:ascii="Times New Roman" w:hAnsi="Times New Roman" w:cs="Times New Roman"/>
        </w:rPr>
        <w:t>Return on capital (ROC)</w:t>
      </w:r>
      <w:r w:rsidRPr="000F729D">
        <w:rPr>
          <w:rFonts w:ascii="Times New Roman" w:hAnsi="Times New Roman" w:cs="Times New Roman"/>
        </w:rPr>
        <w:tab/>
      </w:r>
      <w:r w:rsidRPr="000F729D">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Pr="000F729D">
        <w:rPr>
          <w:rFonts w:ascii="Times New Roman" w:hAnsi="Times New Roman" w:cs="Times New Roman"/>
        </w:rPr>
        <w:t>(2 m</w:t>
      </w:r>
      <w:r w:rsidR="0026712B">
        <w:rPr>
          <w:rFonts w:ascii="Times New Roman" w:hAnsi="Times New Roman" w:cs="Times New Roman"/>
        </w:rPr>
        <w:t>ar</w:t>
      </w:r>
      <w:r w:rsidRPr="000F729D">
        <w:rPr>
          <w:rFonts w:ascii="Times New Roman" w:hAnsi="Times New Roman" w:cs="Times New Roman"/>
        </w:rPr>
        <w:t>ks)</w:t>
      </w:r>
    </w:p>
    <w:p w:rsidR="00DA4BD6" w:rsidRPr="000F729D" w:rsidRDefault="00DA4BD6" w:rsidP="00DA4BD6">
      <w:pPr>
        <w:autoSpaceDE w:val="0"/>
        <w:autoSpaceDN w:val="0"/>
        <w:adjustRightInd w:val="0"/>
        <w:spacing w:after="0" w:line="240" w:lineRule="auto"/>
        <w:ind w:left="360" w:hanging="360"/>
        <w:rPr>
          <w:rFonts w:ascii="Times New Roman" w:hAnsi="Times New Roman" w:cs="Times New Roman"/>
        </w:rPr>
      </w:pPr>
      <w:r w:rsidRPr="000F729D">
        <w:rPr>
          <w:rFonts w:ascii="Times New Roman" w:hAnsi="Times New Roman" w:cs="Times New Roman"/>
        </w:rPr>
        <w:tab/>
      </w:r>
      <w:r>
        <w:rPr>
          <w:rFonts w:ascii="Times New Roman" w:hAnsi="Times New Roman" w:cs="Times New Roman"/>
        </w:rPr>
        <w:tab/>
      </w:r>
      <w:r w:rsidRPr="000F729D">
        <w:rPr>
          <w:rFonts w:ascii="Times New Roman" w:hAnsi="Times New Roman" w:cs="Times New Roman"/>
        </w:rPr>
        <w:t xml:space="preserve">iii) </w:t>
      </w:r>
      <w:r>
        <w:rPr>
          <w:rFonts w:ascii="Times New Roman" w:hAnsi="Times New Roman" w:cs="Times New Roman"/>
        </w:rPr>
        <w:tab/>
      </w:r>
      <w:r w:rsidRPr="000F729D">
        <w:rPr>
          <w:rFonts w:ascii="Times New Roman" w:hAnsi="Times New Roman" w:cs="Times New Roman"/>
        </w:rPr>
        <w:t>Borrowed capital</w:t>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proofErr w:type="gramStart"/>
      <w:r w:rsidRPr="000F729D">
        <w:rPr>
          <w:rFonts w:ascii="Times New Roman" w:hAnsi="Times New Roman" w:cs="Times New Roman"/>
        </w:rPr>
        <w:t>( 2m</w:t>
      </w:r>
      <w:r w:rsidR="0026712B">
        <w:rPr>
          <w:rFonts w:ascii="Times New Roman" w:hAnsi="Times New Roman" w:cs="Times New Roman"/>
        </w:rPr>
        <w:t>ar</w:t>
      </w:r>
      <w:r w:rsidRPr="000F729D">
        <w:rPr>
          <w:rFonts w:ascii="Times New Roman" w:hAnsi="Times New Roman" w:cs="Times New Roman"/>
        </w:rPr>
        <w:t>ks</w:t>
      </w:r>
      <w:proofErr w:type="gramEnd"/>
      <w:r w:rsidRPr="000F729D">
        <w:rPr>
          <w:rFonts w:ascii="Times New Roman" w:hAnsi="Times New Roman" w:cs="Times New Roman"/>
        </w:rPr>
        <w:t>)</w:t>
      </w:r>
    </w:p>
    <w:p w:rsidR="00DA4BD6" w:rsidRPr="000F729D" w:rsidRDefault="00DA4BD6" w:rsidP="00DA4BD6">
      <w:pPr>
        <w:autoSpaceDE w:val="0"/>
        <w:autoSpaceDN w:val="0"/>
        <w:adjustRightInd w:val="0"/>
        <w:spacing w:after="0" w:line="240" w:lineRule="auto"/>
        <w:ind w:left="360" w:hanging="360"/>
        <w:rPr>
          <w:rFonts w:ascii="Times New Roman" w:hAnsi="Times New Roman" w:cs="Times New Roman"/>
        </w:rPr>
      </w:pPr>
      <w:r w:rsidRPr="000F729D">
        <w:rPr>
          <w:rFonts w:ascii="Times New Roman" w:hAnsi="Times New Roman" w:cs="Times New Roman"/>
        </w:rPr>
        <w:tab/>
      </w:r>
      <w:r>
        <w:rPr>
          <w:rFonts w:ascii="Times New Roman" w:hAnsi="Times New Roman" w:cs="Times New Roman"/>
        </w:rPr>
        <w:tab/>
      </w:r>
      <w:proofErr w:type="gramStart"/>
      <w:r w:rsidRPr="000F729D">
        <w:rPr>
          <w:rFonts w:ascii="Times New Roman" w:hAnsi="Times New Roman" w:cs="Times New Roman"/>
        </w:rPr>
        <w:t xml:space="preserve">iv) </w:t>
      </w:r>
      <w:r>
        <w:rPr>
          <w:rFonts w:ascii="Times New Roman" w:hAnsi="Times New Roman" w:cs="Times New Roman"/>
        </w:rPr>
        <w:tab/>
      </w:r>
      <w:r w:rsidRPr="000F729D">
        <w:rPr>
          <w:rFonts w:ascii="Times New Roman" w:hAnsi="Times New Roman" w:cs="Times New Roman"/>
        </w:rPr>
        <w:t>Current ratio</w:t>
      </w:r>
      <w:proofErr w:type="gramEnd"/>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Pr="000F729D">
        <w:rPr>
          <w:rFonts w:ascii="Times New Roman" w:hAnsi="Times New Roman" w:cs="Times New Roman"/>
        </w:rPr>
        <w:t>(2 m</w:t>
      </w:r>
      <w:r w:rsidR="0026712B">
        <w:rPr>
          <w:rFonts w:ascii="Times New Roman" w:hAnsi="Times New Roman" w:cs="Times New Roman"/>
        </w:rPr>
        <w:t>ar</w:t>
      </w:r>
      <w:r w:rsidRPr="000F729D">
        <w:rPr>
          <w:rFonts w:ascii="Times New Roman" w:hAnsi="Times New Roman" w:cs="Times New Roman"/>
        </w:rPr>
        <w:t>ks)</w:t>
      </w:r>
    </w:p>
    <w:p w:rsidR="00DA4BD6" w:rsidRPr="000F729D" w:rsidRDefault="00DA4BD6" w:rsidP="00DA4BD6">
      <w:pPr>
        <w:autoSpaceDE w:val="0"/>
        <w:autoSpaceDN w:val="0"/>
        <w:adjustRightInd w:val="0"/>
        <w:spacing w:after="0" w:line="240" w:lineRule="auto"/>
        <w:ind w:left="360" w:hanging="360"/>
        <w:rPr>
          <w:rFonts w:ascii="Times New Roman" w:hAnsi="Times New Roman" w:cs="Times New Roman"/>
        </w:rPr>
      </w:pPr>
      <w:r w:rsidRPr="000F729D">
        <w:rPr>
          <w:rFonts w:ascii="Times New Roman" w:hAnsi="Times New Roman" w:cs="Times New Roman"/>
        </w:rPr>
        <w:tab/>
      </w:r>
      <w:r>
        <w:rPr>
          <w:rFonts w:ascii="Times New Roman" w:hAnsi="Times New Roman" w:cs="Times New Roman"/>
        </w:rPr>
        <w:tab/>
      </w:r>
      <w:r w:rsidRPr="000F729D">
        <w:rPr>
          <w:rFonts w:ascii="Times New Roman" w:hAnsi="Times New Roman" w:cs="Times New Roman"/>
        </w:rPr>
        <w:t xml:space="preserve">v) </w:t>
      </w:r>
      <w:r>
        <w:rPr>
          <w:rFonts w:ascii="Times New Roman" w:hAnsi="Times New Roman" w:cs="Times New Roman"/>
        </w:rPr>
        <w:tab/>
      </w:r>
      <w:r w:rsidRPr="000F729D">
        <w:rPr>
          <w:rFonts w:ascii="Times New Roman" w:hAnsi="Times New Roman" w:cs="Times New Roman"/>
        </w:rPr>
        <w:t>Quick ratio</w:t>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Pr="000F729D">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r w:rsidR="0026712B">
        <w:rPr>
          <w:rFonts w:ascii="Times New Roman" w:hAnsi="Times New Roman" w:cs="Times New Roman"/>
        </w:rPr>
        <w:tab/>
      </w:r>
      <w:proofErr w:type="gramStart"/>
      <w:r w:rsidRPr="000F729D">
        <w:rPr>
          <w:rFonts w:ascii="Times New Roman" w:hAnsi="Times New Roman" w:cs="Times New Roman"/>
        </w:rPr>
        <w:t>( 2</w:t>
      </w:r>
      <w:proofErr w:type="gramEnd"/>
      <w:r w:rsidRPr="000F729D">
        <w:rPr>
          <w:rFonts w:ascii="Times New Roman" w:hAnsi="Times New Roman" w:cs="Times New Roman"/>
        </w:rPr>
        <w:t xml:space="preserve"> m</w:t>
      </w:r>
      <w:r w:rsidR="0026712B">
        <w:rPr>
          <w:rFonts w:ascii="Times New Roman" w:hAnsi="Times New Roman" w:cs="Times New Roman"/>
        </w:rPr>
        <w:t>ar</w:t>
      </w:r>
      <w:r w:rsidRPr="000F729D">
        <w:rPr>
          <w:rFonts w:ascii="Times New Roman" w:hAnsi="Times New Roman" w:cs="Times New Roman"/>
        </w:rPr>
        <w:t>ks)</w:t>
      </w:r>
    </w:p>
    <w:p w:rsidR="00DA4BD6" w:rsidRPr="009E546D" w:rsidRDefault="00EC1CD8" w:rsidP="00DA4BD6">
      <w:pPr>
        <w:autoSpaceDE w:val="0"/>
        <w:autoSpaceDN w:val="0"/>
        <w:adjustRightInd w:val="0"/>
        <w:spacing w:after="0"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r>
      <w:r w:rsidR="00DA4BD6" w:rsidRPr="009E546D">
        <w:rPr>
          <w:rFonts w:ascii="Times New Roman" w:hAnsi="Times New Roman" w:cs="Times New Roman"/>
          <w:sz w:val="21"/>
          <w:szCs w:val="21"/>
        </w:rPr>
        <w:t xml:space="preserve">i) WC </w:t>
      </w:r>
      <w:r w:rsidR="00DA4BD6" w:rsidRPr="009E546D">
        <w:rPr>
          <w:rFonts w:ascii="Times New Roman" w:hAnsi="Times New Roman" w:cs="Times New Roman"/>
          <w:sz w:val="21"/>
          <w:szCs w:val="21"/>
        </w:rPr>
        <w:tab/>
      </w:r>
      <w:r w:rsidR="00DA4BD6" w:rsidRPr="009E546D">
        <w:rPr>
          <w:rFonts w:ascii="Times New Roman" w:hAnsi="Times New Roman" w:cs="Times New Roman"/>
          <w:sz w:val="21"/>
          <w:szCs w:val="21"/>
        </w:rPr>
        <w:tab/>
        <w:t xml:space="preserve">=   CA     -    CL </w:t>
      </w:r>
    </w:p>
    <w:p w:rsidR="00E646EA" w:rsidRPr="00673C58" w:rsidRDefault="00DA4BD6" w:rsidP="00E646EA">
      <w:pPr>
        <w:rPr>
          <w:rFonts w:ascii="Times New Roman" w:hAnsi="Times New Roman" w:cs="Times New Roman"/>
          <w:sz w:val="24"/>
          <w:szCs w:val="24"/>
        </w:rPr>
      </w:pPr>
      <w:r w:rsidRPr="009E546D">
        <w:rPr>
          <w:rFonts w:ascii="Times New Roman" w:hAnsi="Times New Roman" w:cs="Times New Roman"/>
          <w:sz w:val="21"/>
          <w:szCs w:val="21"/>
        </w:rPr>
        <w:tab/>
      </w:r>
      <w:r w:rsidRPr="009E546D">
        <w:rPr>
          <w:rFonts w:ascii="Times New Roman" w:hAnsi="Times New Roman" w:cs="Times New Roman"/>
          <w:sz w:val="21"/>
          <w:szCs w:val="21"/>
        </w:rPr>
        <w:tab/>
      </w:r>
      <w:r w:rsidRPr="009E546D">
        <w:rPr>
          <w:rFonts w:ascii="Times New Roman" w:hAnsi="Times New Roman" w:cs="Times New Roman"/>
          <w:sz w:val="21"/>
          <w:szCs w:val="21"/>
        </w:rPr>
        <w:tab/>
      </w:r>
      <w:r w:rsidRPr="009E546D">
        <w:rPr>
          <w:rFonts w:ascii="Times New Roman" w:hAnsi="Times New Roman" w:cs="Times New Roman"/>
          <w:sz w:val="21"/>
          <w:szCs w:val="21"/>
        </w:rPr>
        <w:tab/>
      </w:r>
      <w:r w:rsidR="00C84A17">
        <w:rPr>
          <w:rFonts w:ascii="Times New Roman" w:hAnsi="Times New Roman" w:cs="Times New Roman"/>
          <w:sz w:val="21"/>
          <w:szCs w:val="21"/>
          <w:lang w:val="fr-FR"/>
        </w:rPr>
        <w:t>= 550 000 – 250 00</w:t>
      </w:r>
      <w:r w:rsidRPr="00D550BE">
        <w:rPr>
          <w:rFonts w:ascii="Times New Roman" w:hAnsi="Times New Roman" w:cs="Times New Roman"/>
          <w:sz w:val="21"/>
          <w:szCs w:val="21"/>
          <w:lang w:val="fr-FR"/>
        </w:rPr>
        <w:t>0</w:t>
      </w:r>
      <w:r w:rsidR="00E646EA" w:rsidRPr="00673C58">
        <w:rPr>
          <w:rFonts w:ascii="Times New Roman" w:hAnsi="Times New Roman" w:cs="Times New Roman"/>
          <w:sz w:val="24"/>
          <w:szCs w:val="24"/>
        </w:rPr>
        <w:sym w:font="Wingdings 2" w:char="F050"/>
      </w:r>
    </w:p>
    <w:p w:rsidR="00DA4BD6" w:rsidRPr="00D550BE" w:rsidRDefault="00DA4BD6" w:rsidP="00DA4BD6">
      <w:pPr>
        <w:autoSpaceDE w:val="0"/>
        <w:autoSpaceDN w:val="0"/>
        <w:adjustRightInd w:val="0"/>
        <w:spacing w:after="0" w:line="240" w:lineRule="auto"/>
        <w:ind w:left="360" w:hanging="360"/>
        <w:jc w:val="both"/>
        <w:rPr>
          <w:rFonts w:ascii="Times New Roman" w:hAnsi="Times New Roman" w:cs="Times New Roman"/>
          <w:sz w:val="21"/>
          <w:szCs w:val="21"/>
          <w:lang w:val="fr-FR"/>
        </w:rPr>
      </w:pPr>
    </w:p>
    <w:p w:rsidR="00E646EA" w:rsidRPr="00673C58" w:rsidRDefault="00C84A17" w:rsidP="00E646EA">
      <w:pPr>
        <w:rPr>
          <w:rFonts w:ascii="Times New Roman" w:hAnsi="Times New Roman" w:cs="Times New Roman"/>
          <w:sz w:val="24"/>
          <w:szCs w:val="24"/>
        </w:rPr>
      </w:pPr>
      <w:r>
        <w:rPr>
          <w:rFonts w:ascii="Times New Roman" w:hAnsi="Times New Roman" w:cs="Times New Roman"/>
          <w:sz w:val="21"/>
          <w:szCs w:val="21"/>
          <w:lang w:val="fr-FR"/>
        </w:rPr>
        <w:tab/>
      </w:r>
      <w:r>
        <w:rPr>
          <w:rFonts w:ascii="Times New Roman" w:hAnsi="Times New Roman" w:cs="Times New Roman"/>
          <w:sz w:val="21"/>
          <w:szCs w:val="21"/>
          <w:lang w:val="fr-FR"/>
        </w:rPr>
        <w:tab/>
      </w:r>
      <w:r>
        <w:rPr>
          <w:rFonts w:ascii="Times New Roman" w:hAnsi="Times New Roman" w:cs="Times New Roman"/>
          <w:sz w:val="21"/>
          <w:szCs w:val="21"/>
          <w:lang w:val="fr-FR"/>
        </w:rPr>
        <w:tab/>
      </w:r>
      <w:r>
        <w:rPr>
          <w:rFonts w:ascii="Times New Roman" w:hAnsi="Times New Roman" w:cs="Times New Roman"/>
          <w:sz w:val="21"/>
          <w:szCs w:val="21"/>
          <w:lang w:val="fr-FR"/>
        </w:rPr>
        <w:tab/>
        <w:t>= 300 000</w:t>
      </w:r>
      <w:r w:rsidR="00E646EA" w:rsidRPr="00673C58">
        <w:rPr>
          <w:rFonts w:ascii="Times New Roman" w:hAnsi="Times New Roman" w:cs="Times New Roman"/>
          <w:sz w:val="24"/>
          <w:szCs w:val="24"/>
        </w:rPr>
        <w:sym w:font="Wingdings 2" w:char="F050"/>
      </w:r>
    </w:p>
    <w:p w:rsidR="00DA4BD6" w:rsidRDefault="00DA4BD6" w:rsidP="00DA4BD6">
      <w:pPr>
        <w:autoSpaceDE w:val="0"/>
        <w:autoSpaceDN w:val="0"/>
        <w:adjustRightInd w:val="0"/>
        <w:spacing w:after="0" w:line="240" w:lineRule="auto"/>
        <w:ind w:left="360" w:hanging="360"/>
        <w:jc w:val="both"/>
        <w:rPr>
          <w:rFonts w:ascii="Times New Roman" w:hAnsi="Times New Roman" w:cs="Times New Roman"/>
          <w:sz w:val="21"/>
          <w:szCs w:val="21"/>
          <w:lang w:val="fr-FR"/>
        </w:rPr>
      </w:pPr>
    </w:p>
    <w:p w:rsidR="00E34ACC" w:rsidRDefault="00E34ACC" w:rsidP="00DA4BD6">
      <w:pPr>
        <w:autoSpaceDE w:val="0"/>
        <w:autoSpaceDN w:val="0"/>
        <w:adjustRightInd w:val="0"/>
        <w:spacing w:after="0" w:line="240" w:lineRule="auto"/>
        <w:ind w:left="360" w:hanging="360"/>
        <w:jc w:val="both"/>
        <w:rPr>
          <w:rFonts w:ascii="Times New Roman" w:hAnsi="Times New Roman" w:cs="Times New Roman"/>
          <w:sz w:val="21"/>
          <w:szCs w:val="21"/>
          <w:lang w:val="fr-FR"/>
        </w:rPr>
      </w:pPr>
    </w:p>
    <w:p w:rsidR="00E34ACC" w:rsidRDefault="00E34ACC" w:rsidP="00DA4BD6">
      <w:pPr>
        <w:autoSpaceDE w:val="0"/>
        <w:autoSpaceDN w:val="0"/>
        <w:adjustRightInd w:val="0"/>
        <w:spacing w:after="0" w:line="240" w:lineRule="auto"/>
        <w:ind w:left="360" w:hanging="360"/>
        <w:jc w:val="both"/>
        <w:rPr>
          <w:rFonts w:ascii="Times New Roman" w:hAnsi="Times New Roman" w:cs="Times New Roman"/>
          <w:sz w:val="21"/>
          <w:szCs w:val="21"/>
          <w:lang w:val="fr-FR"/>
        </w:rPr>
      </w:pPr>
    </w:p>
    <w:p w:rsidR="00E34ACC" w:rsidRDefault="00E34ACC" w:rsidP="00DA4BD6">
      <w:pPr>
        <w:autoSpaceDE w:val="0"/>
        <w:autoSpaceDN w:val="0"/>
        <w:adjustRightInd w:val="0"/>
        <w:spacing w:after="0" w:line="240" w:lineRule="auto"/>
        <w:ind w:left="360" w:hanging="360"/>
        <w:jc w:val="both"/>
        <w:rPr>
          <w:rFonts w:ascii="Times New Roman" w:hAnsi="Times New Roman" w:cs="Times New Roman"/>
          <w:sz w:val="21"/>
          <w:szCs w:val="21"/>
          <w:lang w:val="fr-FR"/>
        </w:rPr>
      </w:pPr>
    </w:p>
    <w:p w:rsidR="00E34ACC" w:rsidRPr="00D550BE" w:rsidRDefault="00E34ACC" w:rsidP="00DA4BD6">
      <w:pPr>
        <w:autoSpaceDE w:val="0"/>
        <w:autoSpaceDN w:val="0"/>
        <w:adjustRightInd w:val="0"/>
        <w:spacing w:after="0" w:line="240" w:lineRule="auto"/>
        <w:ind w:left="360" w:hanging="360"/>
        <w:jc w:val="both"/>
        <w:rPr>
          <w:rFonts w:ascii="Times New Roman" w:hAnsi="Times New Roman" w:cs="Times New Roman"/>
          <w:sz w:val="21"/>
          <w:szCs w:val="21"/>
          <w:lang w:val="fr-FR"/>
        </w:rPr>
      </w:pPr>
    </w:p>
    <w:p w:rsidR="00DA4BD6" w:rsidRPr="009E546D" w:rsidRDefault="00DA4BD6" w:rsidP="00DA4BD6">
      <w:pPr>
        <w:autoSpaceDE w:val="0"/>
        <w:autoSpaceDN w:val="0"/>
        <w:adjustRightInd w:val="0"/>
        <w:spacing w:after="0" w:line="240" w:lineRule="auto"/>
        <w:ind w:left="360" w:firstLine="360"/>
        <w:jc w:val="both"/>
        <w:rPr>
          <w:rFonts w:ascii="Times New Roman" w:hAnsi="Times New Roman" w:cs="Times New Roman"/>
          <w:sz w:val="21"/>
          <w:szCs w:val="21"/>
          <w:lang w:val="fr-FR"/>
        </w:rPr>
      </w:pPr>
      <w:r w:rsidRPr="009E546D">
        <w:rPr>
          <w:rFonts w:ascii="Times New Roman" w:hAnsi="Times New Roman" w:cs="Times New Roman"/>
          <w:sz w:val="21"/>
          <w:szCs w:val="21"/>
          <w:lang w:val="fr-FR"/>
        </w:rPr>
        <w:lastRenderedPageBreak/>
        <w:t xml:space="preserve">ii) ROC </w:t>
      </w:r>
      <w:r w:rsidRPr="009E546D">
        <w:rPr>
          <w:rFonts w:ascii="Times New Roman" w:hAnsi="Times New Roman" w:cs="Times New Roman"/>
          <w:sz w:val="21"/>
          <w:szCs w:val="21"/>
          <w:lang w:val="fr-FR"/>
        </w:rPr>
        <w:tab/>
        <w:t xml:space="preserve">= </w:t>
      </w:r>
      <w:r w:rsidRPr="009E546D">
        <w:rPr>
          <w:rFonts w:ascii="Times New Roman" w:hAnsi="Times New Roman" w:cs="Times New Roman"/>
          <w:sz w:val="21"/>
          <w:szCs w:val="21"/>
          <w:u w:val="single"/>
          <w:lang w:val="fr-FR"/>
        </w:rPr>
        <w:t>Net profit</w:t>
      </w:r>
      <w:r w:rsidRPr="009E546D">
        <w:rPr>
          <w:rFonts w:ascii="Times New Roman" w:hAnsi="Times New Roman" w:cs="Times New Roman"/>
          <w:sz w:val="21"/>
          <w:szCs w:val="21"/>
          <w:lang w:val="fr-FR"/>
        </w:rPr>
        <w:tab/>
        <w:t xml:space="preserve">  x 100</w:t>
      </w:r>
    </w:p>
    <w:p w:rsidR="00DA4BD6" w:rsidRPr="009E546D" w:rsidRDefault="00DA4BD6" w:rsidP="00DA4BD6">
      <w:pPr>
        <w:autoSpaceDE w:val="0"/>
        <w:autoSpaceDN w:val="0"/>
        <w:adjustRightInd w:val="0"/>
        <w:spacing w:after="0" w:line="240" w:lineRule="auto"/>
        <w:ind w:left="360" w:hanging="360"/>
        <w:jc w:val="both"/>
        <w:rPr>
          <w:rFonts w:ascii="Times New Roman" w:hAnsi="Times New Roman" w:cs="Times New Roman"/>
          <w:sz w:val="21"/>
          <w:szCs w:val="21"/>
        </w:rPr>
      </w:pPr>
      <w:r w:rsidRPr="009E546D">
        <w:rPr>
          <w:rFonts w:ascii="Times New Roman" w:hAnsi="Times New Roman" w:cs="Times New Roman"/>
          <w:sz w:val="21"/>
          <w:szCs w:val="21"/>
          <w:lang w:val="fr-FR"/>
        </w:rPr>
        <w:tab/>
        <w:t xml:space="preserve">    </w:t>
      </w:r>
      <w:r w:rsidRPr="009E546D">
        <w:rPr>
          <w:rFonts w:ascii="Times New Roman" w:hAnsi="Times New Roman" w:cs="Times New Roman"/>
          <w:sz w:val="21"/>
          <w:szCs w:val="21"/>
          <w:lang w:val="fr-FR"/>
        </w:rPr>
        <w:tab/>
      </w:r>
      <w:r w:rsidRPr="009E546D">
        <w:rPr>
          <w:rFonts w:ascii="Times New Roman" w:hAnsi="Times New Roman" w:cs="Times New Roman"/>
          <w:sz w:val="21"/>
          <w:szCs w:val="21"/>
          <w:lang w:val="fr-FR"/>
        </w:rPr>
        <w:tab/>
      </w:r>
      <w:r w:rsidRPr="009E546D">
        <w:rPr>
          <w:rFonts w:ascii="Times New Roman" w:hAnsi="Times New Roman" w:cs="Times New Roman"/>
          <w:sz w:val="21"/>
          <w:szCs w:val="21"/>
          <w:lang w:val="fr-FR"/>
        </w:rPr>
        <w:tab/>
      </w:r>
      <w:r w:rsidRPr="009E546D">
        <w:rPr>
          <w:rFonts w:ascii="Times New Roman" w:hAnsi="Times New Roman" w:cs="Times New Roman"/>
          <w:sz w:val="21"/>
          <w:szCs w:val="21"/>
        </w:rPr>
        <w:t>Capital invested</w:t>
      </w:r>
    </w:p>
    <w:p w:rsidR="00DA4BD6" w:rsidRPr="009E546D" w:rsidRDefault="00DA4BD6" w:rsidP="00DA4BD6">
      <w:pPr>
        <w:autoSpaceDE w:val="0"/>
        <w:autoSpaceDN w:val="0"/>
        <w:adjustRightInd w:val="0"/>
        <w:spacing w:after="0" w:line="240" w:lineRule="auto"/>
        <w:ind w:left="1800" w:firstLine="360"/>
        <w:jc w:val="both"/>
        <w:rPr>
          <w:rFonts w:ascii="Times New Roman" w:hAnsi="Times New Roman" w:cs="Times New Roman"/>
          <w:sz w:val="21"/>
          <w:szCs w:val="21"/>
        </w:rPr>
      </w:pPr>
      <w:r w:rsidRPr="009E546D">
        <w:rPr>
          <w:rFonts w:ascii="Times New Roman" w:hAnsi="Times New Roman" w:cs="Times New Roman"/>
          <w:sz w:val="21"/>
          <w:szCs w:val="21"/>
        </w:rPr>
        <w:t xml:space="preserve">= </w:t>
      </w:r>
      <w:r w:rsidR="003D6CB5">
        <w:rPr>
          <w:rFonts w:ascii="Times New Roman" w:hAnsi="Times New Roman" w:cs="Times New Roman"/>
          <w:sz w:val="21"/>
          <w:szCs w:val="21"/>
          <w:u w:val="single"/>
        </w:rPr>
        <w:t>250 0</w:t>
      </w:r>
      <w:r w:rsidRPr="009E546D">
        <w:rPr>
          <w:rFonts w:ascii="Times New Roman" w:hAnsi="Times New Roman" w:cs="Times New Roman"/>
          <w:sz w:val="21"/>
          <w:szCs w:val="21"/>
          <w:u w:val="single"/>
        </w:rPr>
        <w:t xml:space="preserve">00 </w:t>
      </w:r>
      <w:r w:rsidRPr="009E546D">
        <w:rPr>
          <w:rFonts w:ascii="Times New Roman" w:hAnsi="Times New Roman" w:cs="Times New Roman"/>
          <w:sz w:val="21"/>
          <w:szCs w:val="21"/>
        </w:rPr>
        <w:t xml:space="preserve">   x 100</w:t>
      </w:r>
    </w:p>
    <w:p w:rsidR="00E646EA" w:rsidRPr="00673C58" w:rsidRDefault="003D6CB5" w:rsidP="00E646EA">
      <w:pPr>
        <w:rPr>
          <w:rFonts w:ascii="Times New Roman" w:hAnsi="Times New Roman" w:cs="Times New Roman"/>
          <w:sz w:val="24"/>
          <w:szCs w:val="24"/>
        </w:rPr>
      </w:pP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400 000</w:t>
      </w:r>
      <w:r>
        <w:rPr>
          <w:rFonts w:ascii="Times New Roman" w:hAnsi="Times New Roman" w:cs="Times New Roman"/>
          <w:sz w:val="21"/>
          <w:szCs w:val="21"/>
        </w:rPr>
        <w:tab/>
      </w:r>
      <w:r w:rsidR="00E646EA" w:rsidRPr="00673C58">
        <w:rPr>
          <w:rFonts w:ascii="Times New Roman" w:hAnsi="Times New Roman" w:cs="Times New Roman"/>
          <w:sz w:val="24"/>
          <w:szCs w:val="24"/>
        </w:rPr>
        <w:sym w:font="Wingdings 2" w:char="F050"/>
      </w:r>
    </w:p>
    <w:p w:rsidR="00E646EA" w:rsidRPr="00673C58" w:rsidRDefault="003D6CB5" w:rsidP="00E646EA">
      <w:pPr>
        <w:rPr>
          <w:rFonts w:ascii="Times New Roman" w:hAnsi="Times New Roman" w:cs="Times New Roman"/>
          <w:sz w:val="24"/>
          <w:szCs w:val="24"/>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62.5</w:t>
      </w:r>
      <w:r w:rsidR="00DA4BD6" w:rsidRPr="009E546D">
        <w:rPr>
          <w:rFonts w:ascii="Times New Roman" w:hAnsi="Times New Roman" w:cs="Times New Roman"/>
          <w:sz w:val="21"/>
          <w:szCs w:val="21"/>
        </w:rPr>
        <w:t>%</w:t>
      </w:r>
      <w:r w:rsidR="00E646EA" w:rsidRPr="00673C58">
        <w:rPr>
          <w:rFonts w:ascii="Times New Roman" w:hAnsi="Times New Roman" w:cs="Times New Roman"/>
          <w:sz w:val="24"/>
          <w:szCs w:val="24"/>
        </w:rPr>
        <w:sym w:font="Wingdings 2" w:char="F050"/>
      </w:r>
    </w:p>
    <w:p w:rsidR="00DA4BD6" w:rsidRPr="009E546D" w:rsidRDefault="00DA4BD6" w:rsidP="00DA4BD6">
      <w:pPr>
        <w:autoSpaceDE w:val="0"/>
        <w:autoSpaceDN w:val="0"/>
        <w:adjustRightInd w:val="0"/>
        <w:spacing w:after="0" w:line="240" w:lineRule="auto"/>
        <w:ind w:left="360" w:hanging="360"/>
        <w:jc w:val="both"/>
        <w:rPr>
          <w:rFonts w:ascii="Times New Roman" w:hAnsi="Times New Roman" w:cs="Times New Roman"/>
          <w:sz w:val="21"/>
          <w:szCs w:val="21"/>
        </w:rPr>
      </w:pPr>
    </w:p>
    <w:p w:rsidR="00E646EA" w:rsidRPr="00673C58" w:rsidRDefault="00DA4BD6" w:rsidP="00E646EA">
      <w:pPr>
        <w:spacing w:after="0"/>
        <w:rPr>
          <w:rFonts w:ascii="Times New Roman" w:hAnsi="Times New Roman" w:cs="Times New Roman"/>
          <w:sz w:val="24"/>
          <w:szCs w:val="24"/>
        </w:rPr>
      </w:pPr>
      <w:r w:rsidRPr="009E546D">
        <w:rPr>
          <w:rFonts w:ascii="Times New Roman" w:hAnsi="Times New Roman" w:cs="Times New Roman"/>
          <w:sz w:val="21"/>
          <w:szCs w:val="21"/>
        </w:rPr>
        <w:t>iii) Borrowed capital</w:t>
      </w:r>
      <w:r w:rsidRPr="009E546D">
        <w:rPr>
          <w:rFonts w:ascii="Times New Roman" w:hAnsi="Times New Roman" w:cs="Times New Roman"/>
          <w:sz w:val="21"/>
          <w:szCs w:val="21"/>
        </w:rPr>
        <w:tab/>
      </w:r>
      <w:proofErr w:type="gramStart"/>
      <w:r w:rsidRPr="009E546D">
        <w:rPr>
          <w:rFonts w:ascii="Times New Roman" w:hAnsi="Times New Roman" w:cs="Times New Roman"/>
          <w:sz w:val="21"/>
          <w:szCs w:val="21"/>
        </w:rPr>
        <w:t>=  Long</w:t>
      </w:r>
      <w:proofErr w:type="gramEnd"/>
      <w:r w:rsidRPr="009E546D">
        <w:rPr>
          <w:rFonts w:ascii="Times New Roman" w:hAnsi="Times New Roman" w:cs="Times New Roman"/>
          <w:sz w:val="21"/>
          <w:szCs w:val="21"/>
        </w:rPr>
        <w:t xml:space="preserve"> term loan</w:t>
      </w:r>
      <w:r w:rsidR="00E646EA" w:rsidRPr="00673C58">
        <w:rPr>
          <w:rFonts w:ascii="Times New Roman" w:hAnsi="Times New Roman" w:cs="Times New Roman"/>
          <w:sz w:val="24"/>
          <w:szCs w:val="24"/>
        </w:rPr>
        <w:sym w:font="Wingdings 2" w:char="F050"/>
      </w:r>
    </w:p>
    <w:p w:rsidR="00DA4BD6" w:rsidRPr="009E546D" w:rsidRDefault="00DA4BD6" w:rsidP="00DA4BD6">
      <w:pPr>
        <w:autoSpaceDE w:val="0"/>
        <w:autoSpaceDN w:val="0"/>
        <w:adjustRightInd w:val="0"/>
        <w:spacing w:after="0" w:line="240" w:lineRule="auto"/>
        <w:ind w:left="360" w:firstLine="360"/>
        <w:jc w:val="both"/>
        <w:rPr>
          <w:rFonts w:ascii="Times New Roman" w:hAnsi="Times New Roman" w:cs="Times New Roman"/>
          <w:sz w:val="21"/>
          <w:szCs w:val="21"/>
        </w:rPr>
      </w:pPr>
    </w:p>
    <w:p w:rsidR="00E646EA" w:rsidRPr="00673C58" w:rsidRDefault="00E646EA" w:rsidP="00E646EA">
      <w:pPr>
        <w:rPr>
          <w:rFonts w:ascii="Times New Roman" w:hAnsi="Times New Roman" w:cs="Times New Roman"/>
          <w:sz w:val="24"/>
          <w:szCs w:val="24"/>
        </w:rPr>
      </w:pPr>
      <w:r>
        <w:rPr>
          <w:rFonts w:ascii="Times New Roman" w:hAnsi="Times New Roman" w:cs="Times New Roman"/>
          <w:sz w:val="21"/>
          <w:szCs w:val="21"/>
        </w:rPr>
        <w:t xml:space="preserve">                                        </w:t>
      </w:r>
      <w:proofErr w:type="gramStart"/>
      <w:r w:rsidR="00DA4BD6" w:rsidRPr="009E546D">
        <w:rPr>
          <w:rFonts w:ascii="Times New Roman" w:hAnsi="Times New Roman" w:cs="Times New Roman"/>
          <w:sz w:val="21"/>
          <w:szCs w:val="21"/>
        </w:rPr>
        <w:t>=  400</w:t>
      </w:r>
      <w:proofErr w:type="gramEnd"/>
      <w:r w:rsidR="00DA4BD6" w:rsidRPr="009E546D">
        <w:rPr>
          <w:rFonts w:ascii="Times New Roman" w:hAnsi="Times New Roman" w:cs="Times New Roman"/>
          <w:sz w:val="21"/>
          <w:szCs w:val="21"/>
        </w:rPr>
        <w:t>, 000</w:t>
      </w:r>
      <w:r w:rsidRPr="00673C58">
        <w:rPr>
          <w:rFonts w:ascii="Times New Roman" w:hAnsi="Times New Roman" w:cs="Times New Roman"/>
          <w:sz w:val="24"/>
          <w:szCs w:val="24"/>
        </w:rPr>
        <w:sym w:font="Wingdings 2" w:char="F050"/>
      </w:r>
    </w:p>
    <w:p w:rsidR="00DA4BD6" w:rsidRPr="009E546D" w:rsidRDefault="00DA4BD6" w:rsidP="00DA4BD6">
      <w:pPr>
        <w:autoSpaceDE w:val="0"/>
        <w:autoSpaceDN w:val="0"/>
        <w:adjustRightInd w:val="0"/>
        <w:spacing w:after="0" w:line="240" w:lineRule="auto"/>
        <w:ind w:left="2520" w:firstLine="360"/>
        <w:jc w:val="both"/>
        <w:rPr>
          <w:rFonts w:ascii="Times New Roman" w:hAnsi="Times New Roman" w:cs="Times New Roman"/>
          <w:sz w:val="21"/>
          <w:szCs w:val="21"/>
        </w:rPr>
      </w:pPr>
    </w:p>
    <w:p w:rsidR="00DA4BD6" w:rsidRPr="009E546D" w:rsidRDefault="00DA4BD6" w:rsidP="00DA4BD6">
      <w:pPr>
        <w:autoSpaceDE w:val="0"/>
        <w:autoSpaceDN w:val="0"/>
        <w:adjustRightInd w:val="0"/>
        <w:spacing w:after="0" w:line="240" w:lineRule="auto"/>
        <w:ind w:left="360" w:firstLine="360"/>
        <w:jc w:val="both"/>
        <w:rPr>
          <w:rFonts w:ascii="Times New Roman" w:hAnsi="Times New Roman" w:cs="Times New Roman"/>
          <w:sz w:val="21"/>
          <w:szCs w:val="21"/>
        </w:rPr>
      </w:pPr>
      <w:r w:rsidRPr="009E546D">
        <w:rPr>
          <w:rFonts w:ascii="Times New Roman" w:hAnsi="Times New Roman" w:cs="Times New Roman"/>
          <w:sz w:val="21"/>
          <w:szCs w:val="21"/>
        </w:rPr>
        <w:t>iv) CR / WCR</w:t>
      </w:r>
      <w:r w:rsidRPr="009E546D">
        <w:rPr>
          <w:rFonts w:ascii="Times New Roman" w:hAnsi="Times New Roman" w:cs="Times New Roman"/>
          <w:sz w:val="21"/>
          <w:szCs w:val="21"/>
        </w:rPr>
        <w:tab/>
        <w:t xml:space="preserve">      </w:t>
      </w:r>
      <w:r w:rsidRPr="009E546D">
        <w:rPr>
          <w:rFonts w:ascii="Times New Roman" w:hAnsi="Times New Roman" w:cs="Times New Roman"/>
          <w:sz w:val="21"/>
          <w:szCs w:val="21"/>
        </w:rPr>
        <w:tab/>
      </w:r>
      <w:proofErr w:type="gramStart"/>
      <w:r w:rsidRPr="009E546D">
        <w:rPr>
          <w:rFonts w:ascii="Times New Roman" w:hAnsi="Times New Roman" w:cs="Times New Roman"/>
          <w:sz w:val="21"/>
          <w:szCs w:val="21"/>
        </w:rPr>
        <w:t xml:space="preserve">= </w:t>
      </w:r>
      <w:r w:rsidRPr="009E546D">
        <w:rPr>
          <w:rFonts w:ascii="Times New Roman" w:hAnsi="Times New Roman" w:cs="Times New Roman"/>
          <w:sz w:val="21"/>
          <w:szCs w:val="21"/>
          <w:u w:val="single"/>
        </w:rPr>
        <w:t xml:space="preserve"> CA</w:t>
      </w:r>
      <w:proofErr w:type="gramEnd"/>
    </w:p>
    <w:p w:rsidR="00DA4BD6" w:rsidRPr="009E546D" w:rsidRDefault="00DA4BD6" w:rsidP="00DA4BD6">
      <w:pPr>
        <w:autoSpaceDE w:val="0"/>
        <w:autoSpaceDN w:val="0"/>
        <w:adjustRightInd w:val="0"/>
        <w:spacing w:after="0" w:line="240" w:lineRule="auto"/>
        <w:ind w:left="360" w:hanging="360"/>
        <w:jc w:val="both"/>
        <w:rPr>
          <w:rFonts w:ascii="Times New Roman" w:hAnsi="Times New Roman" w:cs="Times New Roman"/>
          <w:sz w:val="21"/>
          <w:szCs w:val="21"/>
        </w:rPr>
      </w:pPr>
      <w:r w:rsidRPr="009E546D">
        <w:rPr>
          <w:rFonts w:ascii="Times New Roman" w:hAnsi="Times New Roman" w:cs="Times New Roman"/>
          <w:sz w:val="21"/>
          <w:szCs w:val="21"/>
        </w:rPr>
        <w:tab/>
      </w:r>
      <w:r w:rsidRPr="009E546D">
        <w:rPr>
          <w:rFonts w:ascii="Times New Roman" w:hAnsi="Times New Roman" w:cs="Times New Roman"/>
          <w:sz w:val="21"/>
          <w:szCs w:val="21"/>
        </w:rPr>
        <w:tab/>
        <w:t xml:space="preserve">          </w:t>
      </w:r>
      <w:r w:rsidRPr="009E546D">
        <w:rPr>
          <w:rFonts w:ascii="Times New Roman" w:hAnsi="Times New Roman" w:cs="Times New Roman"/>
          <w:sz w:val="21"/>
          <w:szCs w:val="21"/>
        </w:rPr>
        <w:tab/>
      </w:r>
      <w:r w:rsidRPr="009E546D">
        <w:rPr>
          <w:rFonts w:ascii="Times New Roman" w:hAnsi="Times New Roman" w:cs="Times New Roman"/>
          <w:sz w:val="21"/>
          <w:szCs w:val="21"/>
        </w:rPr>
        <w:tab/>
      </w:r>
      <w:r w:rsidRPr="009E546D">
        <w:rPr>
          <w:rFonts w:ascii="Times New Roman" w:hAnsi="Times New Roman" w:cs="Times New Roman"/>
          <w:sz w:val="21"/>
          <w:szCs w:val="21"/>
        </w:rPr>
        <w:tab/>
        <w:t xml:space="preserve">    CL</w:t>
      </w:r>
    </w:p>
    <w:p w:rsidR="00DA4BD6" w:rsidRPr="009E546D" w:rsidRDefault="00DA4BD6" w:rsidP="001B2781">
      <w:pPr>
        <w:autoSpaceDE w:val="0"/>
        <w:autoSpaceDN w:val="0"/>
        <w:adjustRightInd w:val="0"/>
        <w:spacing w:after="0"/>
        <w:ind w:left="360" w:hanging="360"/>
        <w:jc w:val="both"/>
        <w:rPr>
          <w:rFonts w:ascii="Times New Roman" w:hAnsi="Times New Roman" w:cs="Times New Roman"/>
          <w:sz w:val="21"/>
          <w:szCs w:val="21"/>
        </w:rPr>
      </w:pPr>
      <w:r w:rsidRPr="009E546D">
        <w:rPr>
          <w:rFonts w:ascii="Times New Roman" w:hAnsi="Times New Roman" w:cs="Times New Roman"/>
          <w:sz w:val="21"/>
          <w:szCs w:val="21"/>
        </w:rPr>
        <w:t xml:space="preserve">  </w:t>
      </w:r>
      <w:r w:rsidRPr="009E546D">
        <w:rPr>
          <w:rFonts w:ascii="Times New Roman" w:hAnsi="Times New Roman" w:cs="Times New Roman"/>
          <w:sz w:val="21"/>
          <w:szCs w:val="21"/>
        </w:rPr>
        <w:tab/>
      </w:r>
      <w:r w:rsidRPr="009E546D">
        <w:rPr>
          <w:rFonts w:ascii="Times New Roman" w:hAnsi="Times New Roman" w:cs="Times New Roman"/>
          <w:sz w:val="21"/>
          <w:szCs w:val="21"/>
        </w:rPr>
        <w:tab/>
      </w:r>
      <w:r w:rsidRPr="009E546D">
        <w:rPr>
          <w:rFonts w:ascii="Times New Roman" w:hAnsi="Times New Roman" w:cs="Times New Roman"/>
          <w:sz w:val="21"/>
          <w:szCs w:val="21"/>
        </w:rPr>
        <w:tab/>
      </w:r>
      <w:r w:rsidRPr="009E546D">
        <w:rPr>
          <w:rFonts w:ascii="Times New Roman" w:hAnsi="Times New Roman" w:cs="Times New Roman"/>
          <w:sz w:val="21"/>
          <w:szCs w:val="21"/>
        </w:rPr>
        <w:tab/>
        <w:t xml:space="preserve"> </w:t>
      </w:r>
      <w:r w:rsidRPr="009E546D">
        <w:rPr>
          <w:rFonts w:ascii="Times New Roman" w:hAnsi="Times New Roman" w:cs="Times New Roman"/>
          <w:sz w:val="21"/>
          <w:szCs w:val="21"/>
        </w:rPr>
        <w:tab/>
        <w:t xml:space="preserve">=   </w:t>
      </w:r>
      <w:r w:rsidR="00146E2D">
        <w:rPr>
          <w:rFonts w:ascii="Times New Roman" w:hAnsi="Times New Roman" w:cs="Times New Roman"/>
          <w:sz w:val="21"/>
          <w:szCs w:val="21"/>
          <w:u w:val="single"/>
        </w:rPr>
        <w:t>550 00</w:t>
      </w:r>
      <w:r w:rsidRPr="009E546D">
        <w:rPr>
          <w:rFonts w:ascii="Times New Roman" w:hAnsi="Times New Roman" w:cs="Times New Roman"/>
          <w:sz w:val="21"/>
          <w:szCs w:val="21"/>
          <w:u w:val="single"/>
        </w:rPr>
        <w:t>0</w:t>
      </w:r>
      <w:r w:rsidRPr="009E546D">
        <w:rPr>
          <w:rFonts w:ascii="Times New Roman" w:hAnsi="Times New Roman" w:cs="Times New Roman"/>
          <w:sz w:val="21"/>
          <w:szCs w:val="21"/>
        </w:rPr>
        <w:t xml:space="preserve"> x 100</w:t>
      </w:r>
    </w:p>
    <w:p w:rsidR="00E646EA" w:rsidRPr="00673C58" w:rsidRDefault="00146E2D" w:rsidP="001B2781">
      <w:pPr>
        <w:rPr>
          <w:rFonts w:ascii="Times New Roman" w:hAnsi="Times New Roman" w:cs="Times New Roman"/>
          <w:sz w:val="24"/>
          <w:szCs w:val="24"/>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250 000</w:t>
      </w:r>
      <w:r>
        <w:rPr>
          <w:rFonts w:ascii="Times New Roman" w:hAnsi="Times New Roman" w:cs="Times New Roman"/>
          <w:sz w:val="21"/>
          <w:szCs w:val="21"/>
        </w:rPr>
        <w:tab/>
      </w:r>
      <w:r w:rsidR="00E646EA" w:rsidRPr="00673C58">
        <w:rPr>
          <w:rFonts w:ascii="Times New Roman" w:hAnsi="Times New Roman" w:cs="Times New Roman"/>
          <w:sz w:val="24"/>
          <w:szCs w:val="24"/>
        </w:rPr>
        <w:sym w:font="Wingdings 2" w:char="F050"/>
      </w:r>
    </w:p>
    <w:p w:rsidR="00E646EA" w:rsidRPr="00673C58" w:rsidRDefault="00146E2D" w:rsidP="001B2781">
      <w:pPr>
        <w:rPr>
          <w:rFonts w:ascii="Times New Roman" w:hAnsi="Times New Roman" w:cs="Times New Roman"/>
          <w:sz w:val="24"/>
          <w:szCs w:val="24"/>
        </w:rPr>
      </w:pPr>
      <w:r>
        <w:rPr>
          <w:rFonts w:ascii="Times New Roman" w:hAnsi="Times New Roman" w:cs="Times New Roman"/>
          <w:sz w:val="21"/>
          <w:szCs w:val="21"/>
        </w:rPr>
        <w:tab/>
      </w:r>
      <w:r>
        <w:rPr>
          <w:rFonts w:ascii="Times New Roman" w:hAnsi="Times New Roman" w:cs="Times New Roman"/>
          <w:sz w:val="21"/>
          <w:szCs w:val="21"/>
        </w:rPr>
        <w:tab/>
      </w:r>
      <w:r w:rsidR="00E646EA">
        <w:rPr>
          <w:rFonts w:ascii="Times New Roman" w:hAnsi="Times New Roman" w:cs="Times New Roman"/>
          <w:sz w:val="21"/>
          <w:szCs w:val="21"/>
        </w:rPr>
        <w:t xml:space="preserve">                                  </w:t>
      </w:r>
      <w:r>
        <w:rPr>
          <w:rFonts w:ascii="Times New Roman" w:hAnsi="Times New Roman" w:cs="Times New Roman"/>
          <w:sz w:val="21"/>
          <w:szCs w:val="21"/>
        </w:rPr>
        <w:t>= 220</w:t>
      </w:r>
      <w:r w:rsidR="00DA4BD6" w:rsidRPr="009E546D">
        <w:rPr>
          <w:rFonts w:ascii="Times New Roman" w:hAnsi="Times New Roman" w:cs="Times New Roman"/>
          <w:sz w:val="21"/>
          <w:szCs w:val="21"/>
        </w:rPr>
        <w:t>%</w:t>
      </w:r>
      <w:r w:rsidR="00E646EA" w:rsidRPr="00673C58">
        <w:rPr>
          <w:rFonts w:ascii="Times New Roman" w:hAnsi="Times New Roman" w:cs="Times New Roman"/>
          <w:sz w:val="24"/>
          <w:szCs w:val="24"/>
        </w:rPr>
        <w:sym w:font="Wingdings 2" w:char="F050"/>
      </w:r>
    </w:p>
    <w:p w:rsidR="00DA4BD6" w:rsidRPr="009E546D" w:rsidRDefault="00DA4BD6" w:rsidP="00DA4BD6">
      <w:pPr>
        <w:autoSpaceDE w:val="0"/>
        <w:autoSpaceDN w:val="0"/>
        <w:adjustRightInd w:val="0"/>
        <w:spacing w:after="0" w:line="240" w:lineRule="auto"/>
        <w:ind w:left="360" w:hanging="360"/>
        <w:jc w:val="both"/>
        <w:rPr>
          <w:rFonts w:ascii="Times New Roman" w:hAnsi="Times New Roman" w:cs="Times New Roman"/>
          <w:sz w:val="21"/>
          <w:szCs w:val="21"/>
        </w:rPr>
      </w:pPr>
    </w:p>
    <w:p w:rsidR="00DA4BD6" w:rsidRPr="009E546D" w:rsidRDefault="00DA4BD6" w:rsidP="00DA4BD6">
      <w:pPr>
        <w:autoSpaceDE w:val="0"/>
        <w:autoSpaceDN w:val="0"/>
        <w:adjustRightInd w:val="0"/>
        <w:spacing w:after="0" w:line="240" w:lineRule="auto"/>
        <w:ind w:left="360" w:firstLine="360"/>
        <w:jc w:val="both"/>
        <w:rPr>
          <w:rFonts w:ascii="Times New Roman" w:hAnsi="Times New Roman" w:cs="Times New Roman"/>
          <w:sz w:val="21"/>
          <w:szCs w:val="21"/>
        </w:rPr>
      </w:pPr>
      <w:r w:rsidRPr="009E546D">
        <w:rPr>
          <w:rFonts w:ascii="Times New Roman" w:hAnsi="Times New Roman" w:cs="Times New Roman"/>
          <w:sz w:val="21"/>
          <w:szCs w:val="21"/>
        </w:rPr>
        <w:t xml:space="preserve">v) Quick Ratio </w:t>
      </w:r>
      <w:r w:rsidRPr="009E546D">
        <w:rPr>
          <w:rFonts w:ascii="Times New Roman" w:hAnsi="Times New Roman" w:cs="Times New Roman"/>
          <w:sz w:val="21"/>
          <w:szCs w:val="21"/>
        </w:rPr>
        <w:tab/>
      </w:r>
      <w:r w:rsidRPr="009E546D">
        <w:rPr>
          <w:rFonts w:ascii="Times New Roman" w:hAnsi="Times New Roman" w:cs="Times New Roman"/>
          <w:sz w:val="21"/>
          <w:szCs w:val="21"/>
        </w:rPr>
        <w:tab/>
        <w:t xml:space="preserve">=   </w:t>
      </w:r>
      <w:r w:rsidRPr="009E546D">
        <w:rPr>
          <w:rFonts w:ascii="Times New Roman" w:hAnsi="Times New Roman" w:cs="Times New Roman"/>
          <w:sz w:val="21"/>
          <w:szCs w:val="21"/>
          <w:u w:val="single"/>
        </w:rPr>
        <w:t>CA - stock</w:t>
      </w:r>
    </w:p>
    <w:p w:rsidR="00DA4BD6" w:rsidRPr="009E546D" w:rsidRDefault="00DA4BD6" w:rsidP="00DA4BD6">
      <w:pPr>
        <w:autoSpaceDE w:val="0"/>
        <w:autoSpaceDN w:val="0"/>
        <w:adjustRightInd w:val="0"/>
        <w:spacing w:after="0" w:line="240" w:lineRule="auto"/>
        <w:ind w:left="360" w:hanging="360"/>
        <w:jc w:val="both"/>
        <w:rPr>
          <w:rFonts w:ascii="Times New Roman" w:hAnsi="Times New Roman" w:cs="Times New Roman"/>
          <w:sz w:val="21"/>
          <w:szCs w:val="21"/>
        </w:rPr>
      </w:pPr>
      <w:r w:rsidRPr="009E546D">
        <w:rPr>
          <w:rFonts w:ascii="Times New Roman" w:hAnsi="Times New Roman" w:cs="Times New Roman"/>
          <w:sz w:val="21"/>
          <w:szCs w:val="21"/>
        </w:rPr>
        <w:tab/>
      </w:r>
      <w:r w:rsidRPr="009E546D">
        <w:rPr>
          <w:rFonts w:ascii="Times New Roman" w:hAnsi="Times New Roman" w:cs="Times New Roman"/>
          <w:sz w:val="21"/>
          <w:szCs w:val="21"/>
        </w:rPr>
        <w:tab/>
        <w:t xml:space="preserve">            </w:t>
      </w:r>
      <w:r w:rsidRPr="009E546D">
        <w:rPr>
          <w:rFonts w:ascii="Times New Roman" w:hAnsi="Times New Roman" w:cs="Times New Roman"/>
          <w:sz w:val="21"/>
          <w:szCs w:val="21"/>
        </w:rPr>
        <w:tab/>
      </w:r>
      <w:r w:rsidRPr="009E546D">
        <w:rPr>
          <w:rFonts w:ascii="Times New Roman" w:hAnsi="Times New Roman" w:cs="Times New Roman"/>
          <w:sz w:val="21"/>
          <w:szCs w:val="21"/>
        </w:rPr>
        <w:tab/>
      </w:r>
      <w:r w:rsidRPr="009E546D">
        <w:rPr>
          <w:rFonts w:ascii="Times New Roman" w:hAnsi="Times New Roman" w:cs="Times New Roman"/>
          <w:sz w:val="21"/>
          <w:szCs w:val="21"/>
        </w:rPr>
        <w:tab/>
        <w:t xml:space="preserve">     CL</w:t>
      </w:r>
    </w:p>
    <w:p w:rsidR="00DA4BD6" w:rsidRPr="009E546D" w:rsidRDefault="00DA4BD6" w:rsidP="00DA4BD6">
      <w:pPr>
        <w:autoSpaceDE w:val="0"/>
        <w:autoSpaceDN w:val="0"/>
        <w:adjustRightInd w:val="0"/>
        <w:spacing w:after="0" w:line="240" w:lineRule="auto"/>
        <w:ind w:left="2520" w:firstLine="360"/>
        <w:jc w:val="both"/>
        <w:rPr>
          <w:rFonts w:ascii="Times New Roman" w:hAnsi="Times New Roman" w:cs="Times New Roman"/>
          <w:sz w:val="21"/>
          <w:szCs w:val="21"/>
        </w:rPr>
      </w:pPr>
      <w:r w:rsidRPr="009E546D">
        <w:rPr>
          <w:rFonts w:ascii="Times New Roman" w:hAnsi="Times New Roman" w:cs="Times New Roman"/>
          <w:sz w:val="21"/>
          <w:szCs w:val="21"/>
        </w:rPr>
        <w:t xml:space="preserve">= </w:t>
      </w:r>
      <w:r w:rsidR="006C7D33">
        <w:rPr>
          <w:rFonts w:ascii="Times New Roman" w:hAnsi="Times New Roman" w:cs="Times New Roman"/>
          <w:sz w:val="21"/>
          <w:szCs w:val="21"/>
          <w:u w:val="single"/>
        </w:rPr>
        <w:t>550 000 – 300 0</w:t>
      </w:r>
      <w:r w:rsidRPr="009E546D">
        <w:rPr>
          <w:rFonts w:ascii="Times New Roman" w:hAnsi="Times New Roman" w:cs="Times New Roman"/>
          <w:sz w:val="21"/>
          <w:szCs w:val="21"/>
          <w:u w:val="single"/>
        </w:rPr>
        <w:t>00</w:t>
      </w:r>
      <w:r w:rsidRPr="009E546D">
        <w:rPr>
          <w:rFonts w:ascii="Times New Roman" w:hAnsi="Times New Roman" w:cs="Times New Roman"/>
          <w:sz w:val="21"/>
          <w:szCs w:val="21"/>
        </w:rPr>
        <w:t xml:space="preserve"> x 100</w:t>
      </w:r>
    </w:p>
    <w:p w:rsidR="00E646EA" w:rsidRPr="00673C58" w:rsidRDefault="006C7D33" w:rsidP="00E646EA">
      <w:pPr>
        <w:rPr>
          <w:rFonts w:ascii="Times New Roman" w:hAnsi="Times New Roman" w:cs="Times New Roman"/>
          <w:sz w:val="24"/>
          <w:szCs w:val="24"/>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Pr>
          <w:rFonts w:ascii="Times New Roman" w:hAnsi="Times New Roman" w:cs="Times New Roman"/>
          <w:sz w:val="21"/>
          <w:szCs w:val="21"/>
        </w:rPr>
        <w:tab/>
        <w:t>250 000</w:t>
      </w:r>
      <w:r>
        <w:rPr>
          <w:rFonts w:ascii="Times New Roman" w:hAnsi="Times New Roman" w:cs="Times New Roman"/>
          <w:sz w:val="21"/>
          <w:szCs w:val="21"/>
        </w:rPr>
        <w:tab/>
      </w:r>
      <w:r>
        <w:rPr>
          <w:rFonts w:ascii="Times New Roman" w:hAnsi="Times New Roman" w:cs="Times New Roman"/>
          <w:sz w:val="21"/>
          <w:szCs w:val="21"/>
        </w:rPr>
        <w:tab/>
      </w:r>
      <w:r w:rsidR="00E646EA" w:rsidRPr="00673C58">
        <w:rPr>
          <w:rFonts w:ascii="Times New Roman" w:hAnsi="Times New Roman" w:cs="Times New Roman"/>
          <w:sz w:val="24"/>
          <w:szCs w:val="24"/>
        </w:rPr>
        <w:sym w:font="Wingdings 2" w:char="F050"/>
      </w:r>
    </w:p>
    <w:p w:rsidR="00DA4BD6" w:rsidRPr="00E646EA" w:rsidRDefault="00E646EA" w:rsidP="00E646EA">
      <w:pPr>
        <w:rPr>
          <w:rFonts w:ascii="Times New Roman" w:hAnsi="Times New Roman" w:cs="Times New Roman"/>
          <w:sz w:val="24"/>
          <w:szCs w:val="24"/>
        </w:rPr>
      </w:pPr>
      <w:r>
        <w:rPr>
          <w:rFonts w:ascii="Times New Roman" w:hAnsi="Times New Roman" w:cs="Times New Roman"/>
          <w:sz w:val="21"/>
          <w:szCs w:val="21"/>
        </w:rPr>
        <w:t xml:space="preserve">                                                </w:t>
      </w:r>
      <w:r w:rsidR="006C7D33">
        <w:rPr>
          <w:rFonts w:ascii="Times New Roman" w:hAnsi="Times New Roman" w:cs="Times New Roman"/>
          <w:sz w:val="21"/>
          <w:szCs w:val="21"/>
        </w:rPr>
        <w:tab/>
        <w:t>= 100</w:t>
      </w:r>
      <w:r w:rsidR="00DA4BD6" w:rsidRPr="009E546D">
        <w:rPr>
          <w:rFonts w:ascii="Times New Roman" w:hAnsi="Times New Roman" w:cs="Times New Roman"/>
          <w:sz w:val="21"/>
          <w:szCs w:val="21"/>
        </w:rPr>
        <w:t>%</w:t>
      </w:r>
      <w:r w:rsidRPr="00673C58">
        <w:rPr>
          <w:rFonts w:ascii="Times New Roman" w:hAnsi="Times New Roman" w:cs="Times New Roman"/>
          <w:sz w:val="24"/>
          <w:szCs w:val="24"/>
        </w:rPr>
        <w:sym w:font="Wingdings 2" w:char="F050"/>
      </w:r>
    </w:p>
    <w:p w:rsidR="005304D1" w:rsidRPr="00E646EA" w:rsidRDefault="005304D1" w:rsidP="00E646EA">
      <w:pPr>
        <w:autoSpaceDE w:val="0"/>
        <w:autoSpaceDN w:val="0"/>
        <w:adjustRightInd w:val="0"/>
        <w:spacing w:after="0" w:line="240" w:lineRule="auto"/>
        <w:rPr>
          <w:rFonts w:ascii="Times New Roman" w:hAnsi="Times New Roman" w:cs="Times New Roman"/>
          <w:sz w:val="21"/>
          <w:szCs w:val="21"/>
        </w:rPr>
      </w:pPr>
    </w:p>
    <w:p w:rsidR="005A4067" w:rsidRDefault="00720179" w:rsidP="005A40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Explain </w:t>
      </w:r>
      <w:r>
        <w:rPr>
          <w:rFonts w:ascii="Times New Roman" w:hAnsi="Times New Roman" w:cs="Times New Roman"/>
          <w:b/>
          <w:sz w:val="24"/>
          <w:szCs w:val="24"/>
        </w:rPr>
        <w:t xml:space="preserve">five </w:t>
      </w:r>
      <w:r>
        <w:rPr>
          <w:rFonts w:ascii="Times New Roman" w:hAnsi="Times New Roman" w:cs="Times New Roman"/>
          <w:sz w:val="24"/>
          <w:szCs w:val="24"/>
        </w:rPr>
        <w:t>factors that influence the level of income in a country.           (10 marks)</w:t>
      </w:r>
    </w:p>
    <w:p w:rsidR="00720179" w:rsidRPr="00720179" w:rsidRDefault="00720179" w:rsidP="001B2781">
      <w:pPr>
        <w:pStyle w:val="ListParagraph"/>
        <w:numPr>
          <w:ilvl w:val="0"/>
          <w:numId w:val="17"/>
        </w:numPr>
        <w:jc w:val="both"/>
        <w:rPr>
          <w:rFonts w:ascii="Times New Roman" w:hAnsi="Times New Roman" w:cs="Times New Roman"/>
          <w:sz w:val="24"/>
          <w:szCs w:val="24"/>
        </w:rPr>
      </w:pPr>
      <w:r w:rsidRPr="00720179">
        <w:rPr>
          <w:rFonts w:ascii="Times New Roman" w:hAnsi="Times New Roman" w:cs="Times New Roman"/>
          <w:sz w:val="24"/>
          <w:szCs w:val="24"/>
        </w:rPr>
        <w:t>Quantity and quality of production. If the factors are more in terms of quantity of good quality, the output will be high hence increasing in national income.</w:t>
      </w:r>
    </w:p>
    <w:p w:rsidR="00720179" w:rsidRPr="00720179" w:rsidRDefault="00720179" w:rsidP="001B2781">
      <w:pPr>
        <w:pStyle w:val="ListParagraph"/>
        <w:numPr>
          <w:ilvl w:val="0"/>
          <w:numId w:val="17"/>
        </w:numPr>
        <w:jc w:val="both"/>
        <w:rPr>
          <w:rFonts w:ascii="Times New Roman" w:hAnsi="Times New Roman" w:cs="Times New Roman"/>
          <w:sz w:val="24"/>
          <w:szCs w:val="24"/>
        </w:rPr>
      </w:pPr>
      <w:r w:rsidRPr="00720179">
        <w:rPr>
          <w:rFonts w:ascii="Times New Roman" w:hAnsi="Times New Roman" w:cs="Times New Roman"/>
          <w:sz w:val="24"/>
          <w:szCs w:val="24"/>
        </w:rPr>
        <w:t>State of technology. A country with high level of technology will produce goods in large volumes hence high national income.</w:t>
      </w:r>
    </w:p>
    <w:p w:rsidR="00720179" w:rsidRPr="00720179" w:rsidRDefault="00720179" w:rsidP="001B2781">
      <w:pPr>
        <w:pStyle w:val="ListParagraph"/>
        <w:numPr>
          <w:ilvl w:val="0"/>
          <w:numId w:val="17"/>
        </w:numPr>
        <w:jc w:val="both"/>
        <w:rPr>
          <w:rFonts w:ascii="Times New Roman" w:hAnsi="Times New Roman" w:cs="Times New Roman"/>
          <w:sz w:val="24"/>
          <w:szCs w:val="24"/>
        </w:rPr>
      </w:pPr>
      <w:r w:rsidRPr="00720179">
        <w:rPr>
          <w:rFonts w:ascii="Times New Roman" w:hAnsi="Times New Roman" w:cs="Times New Roman"/>
          <w:sz w:val="24"/>
          <w:szCs w:val="24"/>
        </w:rPr>
        <w:t>Political stability. Countries which are relatively stable politically experience high production hence high national income level.</w:t>
      </w:r>
    </w:p>
    <w:p w:rsidR="00720179" w:rsidRPr="00720179" w:rsidRDefault="00720179" w:rsidP="001B2781">
      <w:pPr>
        <w:pStyle w:val="ListParagraph"/>
        <w:numPr>
          <w:ilvl w:val="0"/>
          <w:numId w:val="17"/>
        </w:numPr>
        <w:jc w:val="both"/>
        <w:rPr>
          <w:rFonts w:ascii="Times New Roman" w:hAnsi="Times New Roman" w:cs="Times New Roman"/>
          <w:sz w:val="24"/>
          <w:szCs w:val="24"/>
        </w:rPr>
      </w:pPr>
      <w:r w:rsidRPr="00720179">
        <w:rPr>
          <w:rFonts w:ascii="Times New Roman" w:hAnsi="Times New Roman" w:cs="Times New Roman"/>
          <w:sz w:val="24"/>
          <w:szCs w:val="24"/>
        </w:rPr>
        <w:t>Accuracy of accounting systems. If the methods used to gather data are accurate, then the overall statistical figures will the accurate hence reliable.</w:t>
      </w:r>
    </w:p>
    <w:p w:rsidR="00720179" w:rsidRDefault="00720179" w:rsidP="001B2781">
      <w:pPr>
        <w:pStyle w:val="ListParagraph"/>
        <w:numPr>
          <w:ilvl w:val="0"/>
          <w:numId w:val="17"/>
        </w:numPr>
        <w:jc w:val="both"/>
        <w:rPr>
          <w:rFonts w:ascii="Times New Roman" w:hAnsi="Times New Roman" w:cs="Times New Roman"/>
          <w:sz w:val="24"/>
          <w:szCs w:val="24"/>
        </w:rPr>
      </w:pPr>
      <w:r w:rsidRPr="00720179">
        <w:rPr>
          <w:rFonts w:ascii="Times New Roman" w:hAnsi="Times New Roman" w:cs="Times New Roman"/>
          <w:sz w:val="24"/>
          <w:szCs w:val="24"/>
        </w:rPr>
        <w:t>Proportion of the subsistence sector. Subsistence sector’s output is not normally included in the statistical figures. If it represents a large proportion, therefore the national income level will be low.</w:t>
      </w:r>
    </w:p>
    <w:p w:rsidR="00720179" w:rsidRPr="00E34ACC" w:rsidRDefault="00720179" w:rsidP="00E34ACC">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Accept </w:t>
      </w:r>
      <w:r w:rsidR="00E34ACC">
        <w:rPr>
          <w:rFonts w:ascii="Times New Roman" w:hAnsi="Times New Roman" w:cs="Times New Roman"/>
          <w:b/>
          <w:sz w:val="24"/>
          <w:szCs w:val="24"/>
        </w:rPr>
        <w:t>any other relevant point</w:t>
      </w:r>
    </w:p>
    <w:p w:rsidR="00DB689B" w:rsidRDefault="00720179" w:rsidP="00720179">
      <w:pPr>
        <w:pStyle w:val="ListParagraph"/>
        <w:ind w:left="360"/>
        <w:rPr>
          <w:rFonts w:ascii="Times New Roman" w:hAnsi="Times New Roman" w:cs="Times New Roman"/>
          <w:sz w:val="24"/>
          <w:szCs w:val="24"/>
        </w:rPr>
      </w:pPr>
      <w:r>
        <w:rPr>
          <w:rFonts w:ascii="Times New Roman" w:hAnsi="Times New Roman" w:cs="Times New Roman"/>
          <w:sz w:val="24"/>
          <w:szCs w:val="24"/>
        </w:rPr>
        <w:t>(b)</w:t>
      </w:r>
      <w:r w:rsidR="00DB689B">
        <w:rPr>
          <w:rFonts w:ascii="Times New Roman" w:hAnsi="Times New Roman" w:cs="Times New Roman"/>
          <w:sz w:val="24"/>
          <w:szCs w:val="24"/>
        </w:rPr>
        <w:t xml:space="preserve"> Discuss </w:t>
      </w:r>
      <w:r w:rsidR="00DB689B">
        <w:rPr>
          <w:rFonts w:ascii="Times New Roman" w:hAnsi="Times New Roman" w:cs="Times New Roman"/>
          <w:b/>
          <w:sz w:val="24"/>
          <w:szCs w:val="24"/>
        </w:rPr>
        <w:t xml:space="preserve">five </w:t>
      </w:r>
      <w:r w:rsidR="00DB689B">
        <w:rPr>
          <w:rFonts w:ascii="Times New Roman" w:hAnsi="Times New Roman" w:cs="Times New Roman"/>
          <w:sz w:val="24"/>
          <w:szCs w:val="24"/>
        </w:rPr>
        <w:t xml:space="preserve">factors that influence the choice of a distribution channel in business. </w:t>
      </w:r>
    </w:p>
    <w:p w:rsidR="00720179" w:rsidRPr="00DB689B" w:rsidRDefault="00DB689B" w:rsidP="0072017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(1 mark)</w:t>
      </w:r>
    </w:p>
    <w:p w:rsidR="00DB689B" w:rsidRPr="00370C34" w:rsidRDefault="00DB689B" w:rsidP="00370C34">
      <w:pPr>
        <w:pStyle w:val="ListParagraph"/>
        <w:numPr>
          <w:ilvl w:val="0"/>
          <w:numId w:val="19"/>
        </w:numPr>
        <w:rPr>
          <w:rFonts w:ascii="Times New Roman" w:hAnsi="Times New Roman" w:cs="Times New Roman"/>
        </w:rPr>
      </w:pPr>
      <w:r w:rsidRPr="00370C34">
        <w:rPr>
          <w:rFonts w:ascii="Times New Roman" w:hAnsi="Times New Roman" w:cs="Times New Roman"/>
        </w:rPr>
        <w:lastRenderedPageBreak/>
        <w:t>Product nature. Perishable products should be sold directly to the consumers because delays may result to losses since they go bad fast. In addition, bulky products need direct selling in order to reduce transportation and stock handling costs.</w:t>
      </w:r>
    </w:p>
    <w:p w:rsidR="00DB689B" w:rsidRPr="00370C34" w:rsidRDefault="00DB689B" w:rsidP="00370C34">
      <w:pPr>
        <w:pStyle w:val="ListParagraph"/>
        <w:numPr>
          <w:ilvl w:val="0"/>
          <w:numId w:val="19"/>
        </w:numPr>
        <w:rPr>
          <w:rFonts w:ascii="Times New Roman" w:hAnsi="Times New Roman" w:cs="Times New Roman"/>
        </w:rPr>
      </w:pPr>
      <w:r w:rsidRPr="00370C34">
        <w:rPr>
          <w:rFonts w:ascii="Times New Roman" w:hAnsi="Times New Roman" w:cs="Times New Roman"/>
        </w:rPr>
        <w:t>Nature of the market. Where the market is concentrated in one area, direct selling is appropriate. A longer channel of distribution is preferred where the market is widely spread.</w:t>
      </w:r>
    </w:p>
    <w:p w:rsidR="00DB689B" w:rsidRPr="00370C34" w:rsidRDefault="00DB689B" w:rsidP="00370C34">
      <w:pPr>
        <w:pStyle w:val="ListParagraph"/>
        <w:numPr>
          <w:ilvl w:val="0"/>
          <w:numId w:val="19"/>
        </w:numPr>
        <w:rPr>
          <w:rFonts w:ascii="Times New Roman" w:hAnsi="Times New Roman" w:cs="Times New Roman"/>
        </w:rPr>
      </w:pPr>
      <w:r w:rsidRPr="00370C34">
        <w:rPr>
          <w:rFonts w:ascii="Times New Roman" w:hAnsi="Times New Roman" w:cs="Times New Roman"/>
        </w:rPr>
        <w:t>Role of intermediary. The channel chosen should be able to perform the services related to the product being sold e.g. for technical goods, the middleman should be able to offer technical support to the customers.</w:t>
      </w:r>
    </w:p>
    <w:p w:rsidR="00DB689B" w:rsidRPr="00370C34" w:rsidRDefault="00DB689B" w:rsidP="00370C34">
      <w:pPr>
        <w:pStyle w:val="ListParagraph"/>
        <w:numPr>
          <w:ilvl w:val="0"/>
          <w:numId w:val="19"/>
        </w:numPr>
        <w:rPr>
          <w:rFonts w:ascii="Times New Roman" w:hAnsi="Times New Roman" w:cs="Times New Roman"/>
        </w:rPr>
      </w:pPr>
      <w:r w:rsidRPr="00370C34">
        <w:rPr>
          <w:rFonts w:ascii="Times New Roman" w:hAnsi="Times New Roman" w:cs="Times New Roman"/>
        </w:rPr>
        <w:t>Resources and size of the firm/producer. If the producer is small, then direct selling would be appropriate. Large firms with sufficient financial resources can opt for long channels of distribution.</w:t>
      </w:r>
    </w:p>
    <w:p w:rsidR="00DB689B" w:rsidRPr="00370C34" w:rsidRDefault="00DB689B" w:rsidP="00370C34">
      <w:pPr>
        <w:pStyle w:val="ListParagraph"/>
        <w:numPr>
          <w:ilvl w:val="0"/>
          <w:numId w:val="19"/>
        </w:numPr>
        <w:rPr>
          <w:rFonts w:ascii="Times New Roman" w:hAnsi="Times New Roman" w:cs="Times New Roman"/>
        </w:rPr>
      </w:pPr>
      <w:r w:rsidRPr="00370C34">
        <w:rPr>
          <w:rFonts w:ascii="Times New Roman" w:hAnsi="Times New Roman" w:cs="Times New Roman"/>
        </w:rPr>
        <w:t>Channels used by competitors. If a firm wants its products to compete with those of the competitors, then is it prudent to use similar channels. A firm that wants to avoid competition should use a different channel of distribution.</w:t>
      </w:r>
    </w:p>
    <w:p w:rsidR="00DB689B" w:rsidRPr="00370C34" w:rsidRDefault="00DB689B" w:rsidP="00370C34">
      <w:pPr>
        <w:pStyle w:val="ListParagraph"/>
        <w:numPr>
          <w:ilvl w:val="0"/>
          <w:numId w:val="19"/>
        </w:numPr>
        <w:rPr>
          <w:rFonts w:ascii="Times New Roman" w:hAnsi="Times New Roman" w:cs="Times New Roman"/>
        </w:rPr>
      </w:pPr>
      <w:r w:rsidRPr="00370C34">
        <w:rPr>
          <w:rFonts w:ascii="Times New Roman" w:hAnsi="Times New Roman" w:cs="Times New Roman"/>
        </w:rPr>
        <w:t>Government policy. The channel chosen should be able to meet government regulations such as all middlemen distributing pharmaceutical products must be recognized by the relevant government bodies (Pharmacy and Poisons Board).</w:t>
      </w:r>
    </w:p>
    <w:p w:rsidR="00DB689B" w:rsidRPr="00370C34" w:rsidRDefault="00DB689B" w:rsidP="00370C34">
      <w:pPr>
        <w:pStyle w:val="ListParagraph"/>
        <w:numPr>
          <w:ilvl w:val="0"/>
          <w:numId w:val="19"/>
        </w:numPr>
        <w:rPr>
          <w:rFonts w:ascii="Times New Roman" w:hAnsi="Times New Roman" w:cs="Times New Roman"/>
        </w:rPr>
      </w:pPr>
      <w:r w:rsidRPr="00370C34">
        <w:rPr>
          <w:rFonts w:ascii="Times New Roman" w:hAnsi="Times New Roman" w:cs="Times New Roman"/>
        </w:rPr>
        <w:t>Marketing risks. In the event the firm wants to avoid risks related to distribution, it will opt for middlemen.</w:t>
      </w:r>
    </w:p>
    <w:p w:rsidR="00DB689B" w:rsidRPr="00DB689B" w:rsidRDefault="00DB689B" w:rsidP="00DB689B">
      <w:pPr>
        <w:rPr>
          <w:rFonts w:ascii="Times New Roman" w:hAnsi="Times New Roman" w:cs="Times New Roman"/>
          <w:sz w:val="24"/>
          <w:szCs w:val="24"/>
        </w:rPr>
      </w:pPr>
    </w:p>
    <w:p w:rsidR="00EC1112" w:rsidRDefault="005304D1" w:rsidP="005A40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EC1112">
        <w:rPr>
          <w:rFonts w:ascii="Times New Roman" w:hAnsi="Times New Roman" w:cs="Times New Roman"/>
          <w:sz w:val="24"/>
          <w:szCs w:val="24"/>
        </w:rPr>
        <w:t xml:space="preserve"> Explain </w:t>
      </w:r>
      <w:r w:rsidR="00EC1112">
        <w:rPr>
          <w:rFonts w:ascii="Times New Roman" w:hAnsi="Times New Roman" w:cs="Times New Roman"/>
          <w:b/>
          <w:sz w:val="24"/>
          <w:szCs w:val="24"/>
        </w:rPr>
        <w:t xml:space="preserve">five </w:t>
      </w:r>
      <w:r w:rsidR="00EC1112">
        <w:rPr>
          <w:rFonts w:ascii="Times New Roman" w:hAnsi="Times New Roman" w:cs="Times New Roman"/>
          <w:sz w:val="24"/>
          <w:szCs w:val="24"/>
        </w:rPr>
        <w:t>reasons why a citizen has to be taxed in Kenya.               (10 marks)</w:t>
      </w:r>
    </w:p>
    <w:p w:rsidR="00EC1112" w:rsidRPr="009C3380" w:rsidRDefault="00EC1112" w:rsidP="009C3380">
      <w:pPr>
        <w:pStyle w:val="ListParagraph"/>
        <w:numPr>
          <w:ilvl w:val="0"/>
          <w:numId w:val="24"/>
        </w:numPr>
        <w:tabs>
          <w:tab w:val="left" w:pos="1740"/>
        </w:tabs>
        <w:rPr>
          <w:rFonts w:ascii="Times New Roman" w:hAnsi="Times New Roman" w:cs="Times New Roman"/>
          <w:sz w:val="24"/>
          <w:szCs w:val="24"/>
        </w:rPr>
      </w:pPr>
      <w:r w:rsidRPr="009C3380">
        <w:rPr>
          <w:rFonts w:ascii="Times New Roman" w:hAnsi="Times New Roman" w:cs="Times New Roman"/>
          <w:sz w:val="24"/>
          <w:szCs w:val="24"/>
        </w:rPr>
        <w:t>Raising revenue for government expenditure. This is the main reason for taxation.</w:t>
      </w:r>
    </w:p>
    <w:p w:rsidR="00EC1112" w:rsidRPr="009C3380" w:rsidRDefault="00EC1112" w:rsidP="009C3380">
      <w:pPr>
        <w:pStyle w:val="ListParagraph"/>
        <w:numPr>
          <w:ilvl w:val="0"/>
          <w:numId w:val="24"/>
        </w:numPr>
        <w:tabs>
          <w:tab w:val="left" w:pos="1740"/>
        </w:tabs>
        <w:rPr>
          <w:rFonts w:ascii="Times New Roman" w:hAnsi="Times New Roman" w:cs="Times New Roman"/>
          <w:sz w:val="24"/>
          <w:szCs w:val="24"/>
        </w:rPr>
      </w:pPr>
      <w:r w:rsidRPr="009C3380">
        <w:rPr>
          <w:rFonts w:ascii="Times New Roman" w:hAnsi="Times New Roman" w:cs="Times New Roman"/>
          <w:sz w:val="24"/>
          <w:szCs w:val="24"/>
        </w:rPr>
        <w:t xml:space="preserve">Discouraging /controlling consumption of certain commodities e.g. alcohol and </w:t>
      </w:r>
      <w:proofErr w:type="spellStart"/>
      <w:r w:rsidRPr="009C3380">
        <w:rPr>
          <w:rFonts w:ascii="Times New Roman" w:hAnsi="Times New Roman" w:cs="Times New Roman"/>
          <w:sz w:val="24"/>
          <w:szCs w:val="24"/>
        </w:rPr>
        <w:t>cigarattes</w:t>
      </w:r>
      <w:proofErr w:type="spellEnd"/>
      <w:r w:rsidRPr="009C3380">
        <w:rPr>
          <w:rFonts w:ascii="Times New Roman" w:hAnsi="Times New Roman" w:cs="Times New Roman"/>
          <w:sz w:val="24"/>
          <w:szCs w:val="24"/>
        </w:rPr>
        <w:t xml:space="preserve"> which are considered to be harmful.</w:t>
      </w:r>
    </w:p>
    <w:p w:rsidR="00EC1112" w:rsidRPr="009C3380" w:rsidRDefault="00EC1112" w:rsidP="009C3380">
      <w:pPr>
        <w:pStyle w:val="ListParagraph"/>
        <w:numPr>
          <w:ilvl w:val="0"/>
          <w:numId w:val="24"/>
        </w:numPr>
        <w:tabs>
          <w:tab w:val="left" w:pos="1740"/>
        </w:tabs>
        <w:rPr>
          <w:rFonts w:ascii="Times New Roman" w:hAnsi="Times New Roman" w:cs="Times New Roman"/>
          <w:sz w:val="24"/>
          <w:szCs w:val="24"/>
        </w:rPr>
      </w:pPr>
      <w:r w:rsidRPr="009C3380">
        <w:rPr>
          <w:rFonts w:ascii="Times New Roman" w:hAnsi="Times New Roman" w:cs="Times New Roman"/>
          <w:sz w:val="24"/>
          <w:szCs w:val="24"/>
        </w:rPr>
        <w:t>Discouraging importation of certain commodities in order to protect local industries. This is done by imposing heavy taxes on such commodities.</w:t>
      </w:r>
    </w:p>
    <w:p w:rsidR="00EC1112" w:rsidRPr="009C3380" w:rsidRDefault="00EC1112" w:rsidP="009C3380">
      <w:pPr>
        <w:pStyle w:val="ListParagraph"/>
        <w:numPr>
          <w:ilvl w:val="0"/>
          <w:numId w:val="24"/>
        </w:numPr>
        <w:tabs>
          <w:tab w:val="left" w:pos="1740"/>
        </w:tabs>
        <w:rPr>
          <w:rFonts w:ascii="Times New Roman" w:hAnsi="Times New Roman" w:cs="Times New Roman"/>
          <w:sz w:val="24"/>
          <w:szCs w:val="24"/>
        </w:rPr>
      </w:pPr>
      <w:r w:rsidRPr="009C3380">
        <w:rPr>
          <w:rFonts w:ascii="Times New Roman" w:hAnsi="Times New Roman" w:cs="Times New Roman"/>
          <w:sz w:val="24"/>
          <w:szCs w:val="24"/>
        </w:rPr>
        <w:t>Controlling inflation. Taxation reduces money supply by reducing peoples ‘disposable’ income thereby controlling inflation.</w:t>
      </w:r>
    </w:p>
    <w:p w:rsidR="00EC1112" w:rsidRPr="009C3380" w:rsidRDefault="00EC1112" w:rsidP="009C3380">
      <w:pPr>
        <w:pStyle w:val="ListParagraph"/>
        <w:numPr>
          <w:ilvl w:val="0"/>
          <w:numId w:val="24"/>
        </w:numPr>
        <w:tabs>
          <w:tab w:val="left" w:pos="1740"/>
        </w:tabs>
        <w:rPr>
          <w:rFonts w:ascii="Times New Roman" w:hAnsi="Times New Roman" w:cs="Times New Roman"/>
          <w:sz w:val="24"/>
          <w:szCs w:val="24"/>
        </w:rPr>
      </w:pPr>
      <w:r w:rsidRPr="009C3380">
        <w:rPr>
          <w:rFonts w:ascii="Times New Roman" w:hAnsi="Times New Roman" w:cs="Times New Roman"/>
          <w:sz w:val="24"/>
          <w:szCs w:val="24"/>
        </w:rPr>
        <w:t xml:space="preserve">Reducing inequality in income distribution; this is done by taxing the rich heavily and using the finances </w:t>
      </w:r>
      <w:proofErr w:type="gramStart"/>
      <w:r w:rsidRPr="009C3380">
        <w:rPr>
          <w:rFonts w:ascii="Times New Roman" w:hAnsi="Times New Roman" w:cs="Times New Roman"/>
          <w:sz w:val="24"/>
          <w:szCs w:val="24"/>
        </w:rPr>
        <w:t>raised</w:t>
      </w:r>
      <w:proofErr w:type="gramEnd"/>
      <w:r w:rsidRPr="009C3380">
        <w:rPr>
          <w:rFonts w:ascii="Times New Roman" w:hAnsi="Times New Roman" w:cs="Times New Roman"/>
          <w:sz w:val="24"/>
          <w:szCs w:val="24"/>
        </w:rPr>
        <w:t xml:space="preserve"> in provision of goods and services that benefit the poor.</w:t>
      </w:r>
    </w:p>
    <w:p w:rsidR="00EC1112" w:rsidRPr="009C3380" w:rsidRDefault="00EC1112" w:rsidP="009C3380">
      <w:pPr>
        <w:pStyle w:val="ListParagraph"/>
        <w:numPr>
          <w:ilvl w:val="0"/>
          <w:numId w:val="24"/>
        </w:numPr>
        <w:tabs>
          <w:tab w:val="left" w:pos="1740"/>
        </w:tabs>
        <w:rPr>
          <w:rFonts w:ascii="Times New Roman" w:hAnsi="Times New Roman" w:cs="Times New Roman"/>
          <w:sz w:val="24"/>
          <w:szCs w:val="24"/>
        </w:rPr>
      </w:pPr>
      <w:r w:rsidRPr="009C3380">
        <w:rPr>
          <w:rFonts w:ascii="Times New Roman" w:hAnsi="Times New Roman" w:cs="Times New Roman"/>
          <w:sz w:val="24"/>
          <w:szCs w:val="24"/>
        </w:rPr>
        <w:t>Influencing locations of businesses. This is done by taxing businesses located in urban areas heavily and those in rural areas lightly hence businesses moving to rural areas.</w:t>
      </w:r>
    </w:p>
    <w:p w:rsidR="00EC1112" w:rsidRPr="009C3380" w:rsidRDefault="00EC1112" w:rsidP="009C3380">
      <w:pPr>
        <w:pStyle w:val="ListParagraph"/>
        <w:numPr>
          <w:ilvl w:val="0"/>
          <w:numId w:val="24"/>
        </w:numPr>
        <w:tabs>
          <w:tab w:val="left" w:pos="1740"/>
        </w:tabs>
        <w:rPr>
          <w:rFonts w:ascii="Times New Roman" w:hAnsi="Times New Roman" w:cs="Times New Roman"/>
          <w:sz w:val="24"/>
          <w:szCs w:val="24"/>
        </w:rPr>
      </w:pPr>
      <w:r w:rsidRPr="009C3380">
        <w:rPr>
          <w:rFonts w:ascii="Times New Roman" w:hAnsi="Times New Roman" w:cs="Times New Roman"/>
          <w:sz w:val="24"/>
          <w:szCs w:val="24"/>
        </w:rPr>
        <w:t>Correcting unfavorable balance of payments. High taxes are imposed on imported commodities thereby discouraging their importation leading to an improvement in the balance of payments.</w:t>
      </w:r>
    </w:p>
    <w:p w:rsidR="00EC1112" w:rsidRPr="009C3380" w:rsidRDefault="00EC1112" w:rsidP="009C3380">
      <w:pPr>
        <w:pStyle w:val="ListParagraph"/>
        <w:numPr>
          <w:ilvl w:val="0"/>
          <w:numId w:val="24"/>
        </w:numPr>
        <w:tabs>
          <w:tab w:val="left" w:pos="1740"/>
        </w:tabs>
        <w:rPr>
          <w:rFonts w:ascii="Times New Roman" w:hAnsi="Times New Roman" w:cs="Times New Roman"/>
          <w:sz w:val="24"/>
          <w:szCs w:val="24"/>
        </w:rPr>
      </w:pPr>
      <w:r w:rsidRPr="009C3380">
        <w:rPr>
          <w:rFonts w:ascii="Times New Roman" w:hAnsi="Times New Roman" w:cs="Times New Roman"/>
          <w:sz w:val="24"/>
          <w:szCs w:val="24"/>
        </w:rPr>
        <w:t>To protect the key selectors of the economy such as the agricultural sector, by stimulating their growth.</w:t>
      </w:r>
    </w:p>
    <w:p w:rsidR="00EB06A7" w:rsidRDefault="005304D1" w:rsidP="00EC1112">
      <w:pPr>
        <w:rPr>
          <w:rFonts w:ascii="Times New Roman" w:hAnsi="Times New Roman" w:cs="Times New Roman"/>
          <w:sz w:val="24"/>
          <w:szCs w:val="24"/>
        </w:rPr>
      </w:pPr>
      <w:r w:rsidRPr="00EC1112">
        <w:rPr>
          <w:rFonts w:ascii="Times New Roman" w:hAnsi="Times New Roman" w:cs="Times New Roman"/>
          <w:sz w:val="24"/>
          <w:szCs w:val="24"/>
        </w:rPr>
        <w:t xml:space="preserve"> </w:t>
      </w:r>
    </w:p>
    <w:p w:rsidR="001B2781" w:rsidRPr="00EC1112" w:rsidRDefault="001B2781" w:rsidP="00EC1112">
      <w:pPr>
        <w:rPr>
          <w:rFonts w:ascii="Times New Roman" w:hAnsi="Times New Roman" w:cs="Times New Roman"/>
          <w:sz w:val="24"/>
          <w:szCs w:val="24"/>
        </w:rPr>
      </w:pPr>
    </w:p>
    <w:p w:rsidR="00BC6EBF" w:rsidRDefault="00EC1112" w:rsidP="00BC6EBF">
      <w:pPr>
        <w:autoSpaceDE w:val="0"/>
        <w:autoSpaceDN w:val="0"/>
        <w:adjustRightInd w:val="0"/>
        <w:spacing w:after="0" w:line="240" w:lineRule="auto"/>
        <w:ind w:left="360" w:hanging="360"/>
        <w:rPr>
          <w:rFonts w:ascii="Times New Roman" w:hAnsi="Times New Roman" w:cs="Times New Roman"/>
        </w:rPr>
      </w:pPr>
      <w:r>
        <w:rPr>
          <w:rFonts w:ascii="Times New Roman" w:hAnsi="Times New Roman" w:cs="Times New Roman"/>
          <w:sz w:val="24"/>
          <w:szCs w:val="24"/>
        </w:rPr>
        <w:lastRenderedPageBreak/>
        <w:t>(b)</w:t>
      </w:r>
      <w:r w:rsidR="00BC6EBF" w:rsidRPr="00BC6EBF">
        <w:rPr>
          <w:rFonts w:ascii="Times New Roman" w:hAnsi="Times New Roman" w:cs="Times New Roman"/>
          <w:color w:val="000000"/>
        </w:rPr>
        <w:t xml:space="preserve"> </w:t>
      </w:r>
      <w:r w:rsidR="00BC6EBF" w:rsidRPr="00112A62">
        <w:rPr>
          <w:rFonts w:ascii="Times New Roman" w:hAnsi="Times New Roman" w:cs="Times New Roman"/>
          <w:color w:val="000000"/>
        </w:rPr>
        <w:t xml:space="preserve">Explain </w:t>
      </w:r>
      <w:r w:rsidR="00BC6EBF" w:rsidRPr="00112A62">
        <w:rPr>
          <w:rFonts w:ascii="Times New Roman" w:hAnsi="Times New Roman" w:cs="Times New Roman"/>
          <w:b/>
          <w:bCs/>
        </w:rPr>
        <w:t>five</w:t>
      </w:r>
      <w:r w:rsidR="00BC6EBF" w:rsidRPr="00112A62">
        <w:rPr>
          <w:rFonts w:ascii="Times New Roman" w:hAnsi="Times New Roman" w:cs="Times New Roman"/>
        </w:rPr>
        <w:t xml:space="preserve"> measures taken by the central bank of </w:t>
      </w:r>
      <w:r w:rsidR="00BC6EBF">
        <w:rPr>
          <w:rFonts w:ascii="Times New Roman" w:hAnsi="Times New Roman" w:cs="Times New Roman"/>
        </w:rPr>
        <w:t>Kenya (CBK) to control credit.</w:t>
      </w:r>
      <w:r w:rsidR="00BC6EBF">
        <w:rPr>
          <w:rFonts w:ascii="Times New Roman" w:hAnsi="Times New Roman" w:cs="Times New Roman"/>
        </w:rPr>
        <w:tab/>
        <w:t xml:space="preserve"> </w:t>
      </w:r>
      <w:r w:rsidR="00BC6EBF" w:rsidRPr="00112A62">
        <w:rPr>
          <w:rFonts w:ascii="Times New Roman" w:hAnsi="Times New Roman" w:cs="Times New Roman"/>
        </w:rPr>
        <w:t>(10 m</w:t>
      </w:r>
      <w:r w:rsidR="00BC6EBF">
        <w:rPr>
          <w:rFonts w:ascii="Times New Roman" w:hAnsi="Times New Roman" w:cs="Times New Roman"/>
        </w:rPr>
        <w:t>ar</w:t>
      </w:r>
      <w:r w:rsidR="00BC6EBF" w:rsidRPr="00112A62">
        <w:rPr>
          <w:rFonts w:ascii="Times New Roman" w:hAnsi="Times New Roman" w:cs="Times New Roman"/>
        </w:rPr>
        <w:t>ks)</w:t>
      </w:r>
    </w:p>
    <w:p w:rsidR="00BC6EBF" w:rsidRPr="00BC6EBF" w:rsidRDefault="00BC6EBF" w:rsidP="00BC6EBF">
      <w:pPr>
        <w:pStyle w:val="ListParagraph"/>
        <w:numPr>
          <w:ilvl w:val="0"/>
          <w:numId w:val="25"/>
        </w:numPr>
        <w:spacing w:after="0" w:line="240" w:lineRule="auto"/>
        <w:rPr>
          <w:rFonts w:ascii="Times New Roman" w:hAnsi="Times New Roman" w:cs="Times New Roman"/>
        </w:rPr>
      </w:pPr>
      <w:r w:rsidRPr="00BC6EBF">
        <w:rPr>
          <w:rFonts w:ascii="Times New Roman" w:hAnsi="Times New Roman" w:cs="Times New Roman"/>
        </w:rPr>
        <w:t>Open market operations – buying or selling securities to the public to regulate circulation</w:t>
      </w:r>
    </w:p>
    <w:p w:rsidR="00BC6EBF" w:rsidRPr="00BD1F56" w:rsidRDefault="00BC6EBF" w:rsidP="00BC6EBF">
      <w:pPr>
        <w:pStyle w:val="ListParagraph"/>
        <w:numPr>
          <w:ilvl w:val="0"/>
          <w:numId w:val="25"/>
        </w:numPr>
        <w:spacing w:after="0" w:line="240" w:lineRule="auto"/>
        <w:rPr>
          <w:rFonts w:ascii="Times New Roman" w:hAnsi="Times New Roman" w:cs="Times New Roman"/>
        </w:rPr>
      </w:pPr>
      <w:r w:rsidRPr="00BD1F56">
        <w:rPr>
          <w:rFonts w:ascii="Times New Roman" w:hAnsi="Times New Roman" w:cs="Times New Roman"/>
        </w:rPr>
        <w:t>Increase compulsory deposits – The Central bank authorizes the banks to raise amount of money deposited with central bank. This reduces money available to lend.</w:t>
      </w:r>
    </w:p>
    <w:p w:rsidR="00BC6EBF" w:rsidRPr="00BD1F56" w:rsidRDefault="00BC6EBF" w:rsidP="00BC6EBF">
      <w:pPr>
        <w:pStyle w:val="ListParagraph"/>
        <w:numPr>
          <w:ilvl w:val="0"/>
          <w:numId w:val="25"/>
        </w:numPr>
        <w:spacing w:after="0" w:line="240" w:lineRule="auto"/>
        <w:rPr>
          <w:rFonts w:ascii="Times New Roman" w:hAnsi="Times New Roman" w:cs="Times New Roman"/>
        </w:rPr>
      </w:pPr>
      <w:r w:rsidRPr="00BD1F56">
        <w:rPr>
          <w:rFonts w:ascii="Times New Roman" w:hAnsi="Times New Roman" w:cs="Times New Roman"/>
        </w:rPr>
        <w:t>Raising ban rates – This makes borrowing expensive hence reduces money in circulation</w:t>
      </w:r>
    </w:p>
    <w:p w:rsidR="00BC6EBF" w:rsidRPr="00BD1F56" w:rsidRDefault="00BC6EBF" w:rsidP="00BC6EBF">
      <w:pPr>
        <w:pStyle w:val="ListParagraph"/>
        <w:numPr>
          <w:ilvl w:val="0"/>
          <w:numId w:val="25"/>
        </w:numPr>
        <w:spacing w:after="0" w:line="240" w:lineRule="auto"/>
        <w:rPr>
          <w:rFonts w:ascii="Times New Roman" w:hAnsi="Times New Roman" w:cs="Times New Roman"/>
        </w:rPr>
      </w:pPr>
      <w:r w:rsidRPr="00BD1F56">
        <w:rPr>
          <w:rFonts w:ascii="Times New Roman" w:hAnsi="Times New Roman" w:cs="Times New Roman"/>
        </w:rPr>
        <w:t>Raise liquidity ratio – Central bank should raise the cash ratio so as to reduce lending</w:t>
      </w:r>
    </w:p>
    <w:p w:rsidR="00BC6EBF" w:rsidRPr="00194AC0" w:rsidRDefault="00BC6EBF" w:rsidP="00BC6EBF">
      <w:pPr>
        <w:pStyle w:val="ListParagraph"/>
        <w:numPr>
          <w:ilvl w:val="0"/>
          <w:numId w:val="25"/>
        </w:numPr>
        <w:spacing w:after="0" w:line="240" w:lineRule="auto"/>
        <w:rPr>
          <w:rFonts w:ascii="Times New Roman" w:hAnsi="Times New Roman" w:cs="Times New Roman"/>
        </w:rPr>
      </w:pPr>
      <w:r w:rsidRPr="00BD1F56">
        <w:rPr>
          <w:rFonts w:ascii="Times New Roman" w:hAnsi="Times New Roman" w:cs="Times New Roman"/>
        </w:rPr>
        <w:t>Moral persuasion – The Central bank may instruct banks to lend to the specific sectors</w:t>
      </w:r>
    </w:p>
    <w:p w:rsidR="00EC1112" w:rsidRPr="00BC6EBF" w:rsidRDefault="00BC6EBF" w:rsidP="00EC1112">
      <w:pPr>
        <w:pStyle w:val="ListParagraph"/>
        <w:ind w:left="360"/>
        <w:rPr>
          <w:rFonts w:ascii="Times New Roman" w:hAnsi="Times New Roman" w:cs="Times New Roman"/>
          <w:b/>
          <w:sz w:val="24"/>
          <w:szCs w:val="24"/>
        </w:rPr>
      </w:pPr>
      <w:r>
        <w:rPr>
          <w:rFonts w:ascii="Times New Roman" w:hAnsi="Times New Roman" w:cs="Times New Roman"/>
          <w:b/>
        </w:rPr>
        <w:t>Any other relevant point</w:t>
      </w:r>
    </w:p>
    <w:p w:rsidR="00EB06A7" w:rsidRDefault="00EB06A7" w:rsidP="005A40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Explain </w:t>
      </w:r>
      <w:r>
        <w:rPr>
          <w:rFonts w:ascii="Times New Roman" w:hAnsi="Times New Roman" w:cs="Times New Roman"/>
          <w:b/>
          <w:sz w:val="24"/>
          <w:szCs w:val="24"/>
        </w:rPr>
        <w:t xml:space="preserve">five </w:t>
      </w:r>
      <w:r>
        <w:rPr>
          <w:rFonts w:ascii="Times New Roman" w:hAnsi="Times New Roman" w:cs="Times New Roman"/>
          <w:sz w:val="24"/>
          <w:szCs w:val="24"/>
        </w:rPr>
        <w:t>essentials of effective communication.                                            (10 marks)</w:t>
      </w:r>
    </w:p>
    <w:p w:rsidR="00EB06A7" w:rsidRDefault="00CA2717" w:rsidP="00EB0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sender/communicator who is a person who the message originates and who puts the message in the communicative form.</w:t>
      </w:r>
    </w:p>
    <w:p w:rsidR="00CA2717" w:rsidRDefault="00C177CD" w:rsidP="00EB0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Message which is the information to be sent which can be in form of words, symbols, pictures, etc.</w:t>
      </w:r>
    </w:p>
    <w:p w:rsidR="00C177CD" w:rsidRDefault="00C177CD" w:rsidP="00EB0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Encoding which is the process of expressing ones ideas in form of words, symbols, gestures and signs to convey the message.</w:t>
      </w:r>
    </w:p>
    <w:p w:rsidR="00C177CD" w:rsidRDefault="00C177CD" w:rsidP="00EB0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Medium/channel which is the means like letters, telephones, emails,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used in communicating.</w:t>
      </w:r>
    </w:p>
    <w:p w:rsidR="00C177CD" w:rsidRDefault="00C177CD" w:rsidP="00EB0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receiver who is the person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whom the message is intended.</w:t>
      </w:r>
    </w:p>
    <w:p w:rsidR="00C177CD" w:rsidRDefault="00C177CD" w:rsidP="00EB0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Decoding which involves interpreting or translating the encoded message to derive the meaning from it.</w:t>
      </w:r>
    </w:p>
    <w:p w:rsidR="00C177CD" w:rsidRDefault="00C177CD" w:rsidP="00EB06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Feedback is the </w:t>
      </w:r>
      <w:r w:rsidR="004401EC">
        <w:rPr>
          <w:rFonts w:ascii="Times New Roman" w:hAnsi="Times New Roman" w:cs="Times New Roman"/>
          <w:sz w:val="24"/>
          <w:szCs w:val="24"/>
        </w:rPr>
        <w:t>reaction</w:t>
      </w:r>
      <w:r>
        <w:rPr>
          <w:rFonts w:ascii="Times New Roman" w:hAnsi="Times New Roman" w:cs="Times New Roman"/>
          <w:sz w:val="24"/>
          <w:szCs w:val="24"/>
        </w:rPr>
        <w:t xml:space="preserve"> of receiver of the message.</w:t>
      </w:r>
    </w:p>
    <w:p w:rsidR="00EB06A7" w:rsidRDefault="00EB06A7" w:rsidP="00EB06A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(b) Discuss </w:t>
      </w:r>
      <w:r>
        <w:rPr>
          <w:rFonts w:ascii="Times New Roman" w:hAnsi="Times New Roman" w:cs="Times New Roman"/>
          <w:b/>
          <w:sz w:val="24"/>
          <w:szCs w:val="24"/>
        </w:rPr>
        <w:t xml:space="preserve">five </w:t>
      </w:r>
      <w:r>
        <w:rPr>
          <w:rFonts w:ascii="Times New Roman" w:hAnsi="Times New Roman" w:cs="Times New Roman"/>
          <w:sz w:val="24"/>
          <w:szCs w:val="24"/>
        </w:rPr>
        <w:t xml:space="preserve">reasons for government involvement in training of people in business. </w:t>
      </w:r>
    </w:p>
    <w:p w:rsidR="00EB06A7" w:rsidRDefault="00EB06A7" w:rsidP="00EB06A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(10 marks)</w:t>
      </w:r>
    </w:p>
    <w:p w:rsidR="004401EC" w:rsidRDefault="004401EC" w:rsidP="00440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order to expose business persons to modern developments in management.</w:t>
      </w:r>
    </w:p>
    <w:p w:rsidR="004401EC" w:rsidRDefault="004401EC" w:rsidP="00440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Introduce modern technology and skills I management.</w:t>
      </w:r>
    </w:p>
    <w:p w:rsidR="004401EC" w:rsidRDefault="004401EC" w:rsidP="00440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Educate the business people on efficient methods of operating a business, for example, effective methods of advertising.</w:t>
      </w:r>
    </w:p>
    <w:p w:rsidR="004401EC" w:rsidRDefault="004401EC" w:rsidP="00440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Impart proper business ethics like good customer relations and honesty.</w:t>
      </w:r>
    </w:p>
    <w:p w:rsidR="004401EC" w:rsidRDefault="004401EC" w:rsidP="00440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create awareness of available profitable business opportunities in their environment.</w:t>
      </w:r>
    </w:p>
    <w:p w:rsidR="004401EC" w:rsidRDefault="004401EC" w:rsidP="00440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Expose business people to government policies regarding business activities in the country.</w:t>
      </w:r>
    </w:p>
    <w:p w:rsidR="004401EC" w:rsidRDefault="004401EC" w:rsidP="00440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Educate </w:t>
      </w:r>
      <w:r w:rsidR="00F15EC0">
        <w:rPr>
          <w:rFonts w:ascii="Times New Roman" w:hAnsi="Times New Roman" w:cs="Times New Roman"/>
          <w:sz w:val="24"/>
          <w:szCs w:val="24"/>
        </w:rPr>
        <w:t>business persons on how to use available resources to minimize costs and maximize profits.</w:t>
      </w:r>
    </w:p>
    <w:p w:rsidR="00F15EC0" w:rsidRPr="00EB06A7" w:rsidRDefault="00F15EC0" w:rsidP="00440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Expose people to other opportunities that exist in the import and export market.</w:t>
      </w:r>
    </w:p>
    <w:p w:rsidR="00EB06A7" w:rsidRDefault="005D7EC8" w:rsidP="005A40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Explain </w:t>
      </w:r>
      <w:r>
        <w:rPr>
          <w:rFonts w:ascii="Times New Roman" w:hAnsi="Times New Roman" w:cs="Times New Roman"/>
          <w:b/>
          <w:sz w:val="24"/>
          <w:szCs w:val="24"/>
        </w:rPr>
        <w:t xml:space="preserve">five </w:t>
      </w:r>
      <w:r>
        <w:rPr>
          <w:rFonts w:ascii="Times New Roman" w:hAnsi="Times New Roman" w:cs="Times New Roman"/>
          <w:sz w:val="24"/>
          <w:szCs w:val="24"/>
        </w:rPr>
        <w:t>importance of profit and loss account.</w:t>
      </w:r>
      <w:r w:rsidR="004A6CD1">
        <w:rPr>
          <w:rFonts w:ascii="Times New Roman" w:hAnsi="Times New Roman" w:cs="Times New Roman"/>
          <w:sz w:val="24"/>
          <w:szCs w:val="24"/>
        </w:rPr>
        <w:t xml:space="preserve">                                    (10 marks)</w:t>
      </w:r>
    </w:p>
    <w:p w:rsidR="005D7EC8" w:rsidRPr="00154A9A" w:rsidRDefault="005D7EC8" w:rsidP="005D7EC8">
      <w:pPr>
        <w:pStyle w:val="ListParagraph"/>
        <w:numPr>
          <w:ilvl w:val="0"/>
          <w:numId w:val="5"/>
        </w:numPr>
        <w:tabs>
          <w:tab w:val="left" w:pos="1080"/>
        </w:tabs>
        <w:spacing w:after="0"/>
        <w:jc w:val="both"/>
        <w:rPr>
          <w:rFonts w:ascii="Times New Roman" w:hAnsi="Times New Roman" w:cs="Times New Roman"/>
          <w:sz w:val="24"/>
          <w:szCs w:val="24"/>
        </w:rPr>
      </w:pPr>
      <w:r w:rsidRPr="00154A9A">
        <w:rPr>
          <w:rFonts w:ascii="Times New Roman" w:hAnsi="Times New Roman" w:cs="Times New Roman"/>
          <w:sz w:val="24"/>
          <w:szCs w:val="24"/>
        </w:rPr>
        <w:t>It shows the revenue earned, and all the expenses incurred during the accounting period</w:t>
      </w:r>
    </w:p>
    <w:p w:rsidR="005D7EC8" w:rsidRPr="00154A9A" w:rsidRDefault="005D7EC8" w:rsidP="005D7EC8">
      <w:pPr>
        <w:pStyle w:val="ListParagraph"/>
        <w:numPr>
          <w:ilvl w:val="0"/>
          <w:numId w:val="5"/>
        </w:numPr>
        <w:tabs>
          <w:tab w:val="left" w:pos="1080"/>
        </w:tabs>
        <w:spacing w:after="0"/>
        <w:jc w:val="both"/>
        <w:rPr>
          <w:rFonts w:ascii="Times New Roman" w:hAnsi="Times New Roman" w:cs="Times New Roman"/>
          <w:sz w:val="24"/>
          <w:szCs w:val="24"/>
        </w:rPr>
      </w:pPr>
      <w:r w:rsidRPr="00154A9A">
        <w:rPr>
          <w:rFonts w:ascii="Times New Roman" w:hAnsi="Times New Roman" w:cs="Times New Roman"/>
          <w:sz w:val="24"/>
          <w:szCs w:val="24"/>
        </w:rPr>
        <w:t>It used to determine the net profit/net loss of a given trading period</w:t>
      </w:r>
    </w:p>
    <w:p w:rsidR="005D7EC8" w:rsidRPr="00154A9A" w:rsidRDefault="005D7EC8" w:rsidP="005D7EC8">
      <w:pPr>
        <w:pStyle w:val="ListParagraph"/>
        <w:numPr>
          <w:ilvl w:val="0"/>
          <w:numId w:val="5"/>
        </w:numPr>
        <w:tabs>
          <w:tab w:val="left" w:pos="1080"/>
        </w:tabs>
        <w:spacing w:after="0"/>
        <w:jc w:val="both"/>
        <w:rPr>
          <w:rFonts w:ascii="Times New Roman" w:hAnsi="Times New Roman" w:cs="Times New Roman"/>
          <w:sz w:val="24"/>
          <w:szCs w:val="24"/>
        </w:rPr>
      </w:pPr>
      <w:r w:rsidRPr="00154A9A">
        <w:rPr>
          <w:rFonts w:ascii="Times New Roman" w:hAnsi="Times New Roman" w:cs="Times New Roman"/>
          <w:sz w:val="24"/>
          <w:szCs w:val="24"/>
        </w:rPr>
        <w:t>It is a requirement by the government for the purpose of taxation</w:t>
      </w:r>
    </w:p>
    <w:p w:rsidR="005D7EC8" w:rsidRPr="00154A9A" w:rsidRDefault="005D7EC8" w:rsidP="005D7EC8">
      <w:pPr>
        <w:pStyle w:val="ListParagraph"/>
        <w:numPr>
          <w:ilvl w:val="0"/>
          <w:numId w:val="5"/>
        </w:numPr>
        <w:tabs>
          <w:tab w:val="left" w:pos="1080"/>
        </w:tabs>
        <w:spacing w:after="0"/>
        <w:jc w:val="both"/>
        <w:rPr>
          <w:rFonts w:ascii="Times New Roman" w:hAnsi="Times New Roman" w:cs="Times New Roman"/>
          <w:sz w:val="24"/>
          <w:szCs w:val="24"/>
        </w:rPr>
      </w:pPr>
      <w:r w:rsidRPr="00154A9A">
        <w:rPr>
          <w:rFonts w:ascii="Times New Roman" w:hAnsi="Times New Roman" w:cs="Times New Roman"/>
          <w:sz w:val="24"/>
          <w:szCs w:val="24"/>
        </w:rPr>
        <w:t>May be used by the employees to gauge the strength of the business, in terms of its ability to pay them well</w:t>
      </w:r>
    </w:p>
    <w:p w:rsidR="005D7EC8" w:rsidRPr="00154A9A" w:rsidRDefault="005D7EC8" w:rsidP="005D7EC8">
      <w:pPr>
        <w:pStyle w:val="ListParagraph"/>
        <w:numPr>
          <w:ilvl w:val="0"/>
          <w:numId w:val="5"/>
        </w:numPr>
        <w:tabs>
          <w:tab w:val="left" w:pos="1080"/>
        </w:tabs>
        <w:spacing w:after="0"/>
        <w:jc w:val="both"/>
        <w:rPr>
          <w:rFonts w:ascii="Times New Roman" w:hAnsi="Times New Roman" w:cs="Times New Roman"/>
          <w:sz w:val="24"/>
          <w:szCs w:val="24"/>
        </w:rPr>
      </w:pPr>
      <w:r w:rsidRPr="00154A9A">
        <w:rPr>
          <w:rFonts w:ascii="Times New Roman" w:hAnsi="Times New Roman" w:cs="Times New Roman"/>
          <w:sz w:val="24"/>
          <w:szCs w:val="24"/>
        </w:rPr>
        <w:lastRenderedPageBreak/>
        <w:t>It is vital for the prospective investor in the business, in terms of determining the viability of the business</w:t>
      </w:r>
    </w:p>
    <w:p w:rsidR="005D7EC8" w:rsidRPr="00154A9A" w:rsidRDefault="005D7EC8" w:rsidP="005D7EC8">
      <w:pPr>
        <w:pStyle w:val="ListParagraph"/>
        <w:numPr>
          <w:ilvl w:val="0"/>
          <w:numId w:val="5"/>
        </w:numPr>
        <w:tabs>
          <w:tab w:val="left" w:pos="1080"/>
        </w:tabs>
        <w:spacing w:after="0"/>
        <w:jc w:val="both"/>
        <w:rPr>
          <w:rFonts w:ascii="Times New Roman" w:hAnsi="Times New Roman" w:cs="Times New Roman"/>
          <w:sz w:val="24"/>
          <w:szCs w:val="24"/>
        </w:rPr>
      </w:pPr>
      <w:r w:rsidRPr="00154A9A">
        <w:rPr>
          <w:rFonts w:ascii="Times New Roman" w:hAnsi="Times New Roman" w:cs="Times New Roman"/>
          <w:sz w:val="24"/>
          <w:szCs w:val="24"/>
        </w:rPr>
        <w:t xml:space="preserve">The creditors or loaners may use it to </w:t>
      </w:r>
      <w:proofErr w:type="spellStart"/>
      <w:r w:rsidRPr="00154A9A">
        <w:rPr>
          <w:rFonts w:ascii="Times New Roman" w:hAnsi="Times New Roman" w:cs="Times New Roman"/>
          <w:sz w:val="24"/>
          <w:szCs w:val="24"/>
        </w:rPr>
        <w:t>asses</w:t>
      </w:r>
      <w:proofErr w:type="spellEnd"/>
      <w:r w:rsidRPr="00154A9A">
        <w:rPr>
          <w:rFonts w:ascii="Times New Roman" w:hAnsi="Times New Roman" w:cs="Times New Roman"/>
          <w:sz w:val="24"/>
          <w:szCs w:val="24"/>
        </w:rPr>
        <w:t xml:space="preserve"> the business ability to pay back their debts</w:t>
      </w:r>
    </w:p>
    <w:p w:rsidR="005D7EC8" w:rsidRPr="00154A9A" w:rsidRDefault="005D7EC8" w:rsidP="005D7EC8">
      <w:pPr>
        <w:pStyle w:val="ListParagraph"/>
        <w:numPr>
          <w:ilvl w:val="0"/>
          <w:numId w:val="5"/>
        </w:numPr>
        <w:tabs>
          <w:tab w:val="left" w:pos="1080"/>
        </w:tabs>
        <w:spacing w:after="0"/>
        <w:jc w:val="both"/>
        <w:rPr>
          <w:rFonts w:ascii="Times New Roman" w:hAnsi="Times New Roman" w:cs="Times New Roman"/>
          <w:sz w:val="24"/>
          <w:szCs w:val="24"/>
        </w:rPr>
      </w:pPr>
      <w:r w:rsidRPr="00154A9A">
        <w:rPr>
          <w:rFonts w:ascii="Times New Roman" w:hAnsi="Times New Roman" w:cs="Times New Roman"/>
          <w:sz w:val="24"/>
          <w:szCs w:val="24"/>
        </w:rPr>
        <w:t>It is used by the management to make a decision on the future of their business.</w:t>
      </w:r>
    </w:p>
    <w:p w:rsidR="005D7EC8" w:rsidRDefault="005D7EC8" w:rsidP="005D7EC8">
      <w:pPr>
        <w:rPr>
          <w:rFonts w:ascii="Times New Roman" w:hAnsi="Times New Roman" w:cs="Times New Roman"/>
          <w:sz w:val="24"/>
          <w:szCs w:val="24"/>
        </w:rPr>
      </w:pPr>
    </w:p>
    <w:p w:rsidR="007A568D" w:rsidRPr="00673C58" w:rsidRDefault="00673C58" w:rsidP="00673C58">
      <w:pPr>
        <w:spacing w:after="0" w:line="240" w:lineRule="auto"/>
        <w:ind w:left="360" w:hanging="360"/>
        <w:rPr>
          <w:rFonts w:ascii="Times New Roman" w:hAnsi="Times New Roman"/>
          <w:sz w:val="24"/>
          <w:szCs w:val="24"/>
        </w:rPr>
      </w:pPr>
      <w:r w:rsidRPr="00673C58">
        <w:rPr>
          <w:rFonts w:ascii="Times New Roman" w:hAnsi="Times New Roman"/>
          <w:sz w:val="24"/>
          <w:szCs w:val="24"/>
        </w:rPr>
        <w:t>(b)</w:t>
      </w:r>
      <w:proofErr w:type="spellStart"/>
      <w:r w:rsidR="00926574" w:rsidRPr="00673C58">
        <w:rPr>
          <w:rFonts w:ascii="Times New Roman" w:hAnsi="Times New Roman"/>
          <w:sz w:val="24"/>
          <w:szCs w:val="24"/>
        </w:rPr>
        <w:t>Kimutai</w:t>
      </w:r>
      <w:proofErr w:type="spellEnd"/>
      <w:r w:rsidR="00926574" w:rsidRPr="00673C58">
        <w:rPr>
          <w:rFonts w:ascii="Times New Roman" w:hAnsi="Times New Roman"/>
          <w:sz w:val="24"/>
          <w:szCs w:val="24"/>
        </w:rPr>
        <w:t xml:space="preserve"> had</w:t>
      </w:r>
      <w:r w:rsidR="007A568D" w:rsidRPr="00673C58">
        <w:rPr>
          <w:rFonts w:ascii="Times New Roman" w:hAnsi="Times New Roman"/>
          <w:sz w:val="24"/>
          <w:szCs w:val="24"/>
        </w:rPr>
        <w:t xml:space="preserve"> the following assets and liabilities as at </w:t>
      </w:r>
      <w:r w:rsidR="00E6447E" w:rsidRPr="00673C58">
        <w:rPr>
          <w:rFonts w:ascii="Times New Roman" w:hAnsi="Times New Roman"/>
          <w:sz w:val="24"/>
          <w:szCs w:val="24"/>
        </w:rPr>
        <w:t>1.7.2015</w:t>
      </w:r>
      <w:r w:rsidR="007A568D" w:rsidRPr="00673C58">
        <w:rPr>
          <w:rFonts w:ascii="Times New Roman" w:hAnsi="Times New Roman"/>
          <w:sz w:val="24"/>
          <w:szCs w:val="24"/>
        </w:rPr>
        <w:t>.</w:t>
      </w:r>
    </w:p>
    <w:p w:rsidR="007A568D" w:rsidRPr="00673C58" w:rsidRDefault="00E6447E" w:rsidP="007A568D">
      <w:pPr>
        <w:spacing w:after="0" w:line="240" w:lineRule="auto"/>
        <w:ind w:left="2160"/>
        <w:rPr>
          <w:rFonts w:ascii="Times New Roman" w:hAnsi="Times New Roman"/>
          <w:sz w:val="24"/>
          <w:szCs w:val="24"/>
        </w:rPr>
      </w:pPr>
      <w:r w:rsidRPr="00673C58">
        <w:rPr>
          <w:rFonts w:ascii="Times New Roman" w:hAnsi="Times New Roman"/>
          <w:sz w:val="24"/>
          <w:szCs w:val="24"/>
        </w:rPr>
        <w:t>Cash at Bank</w:t>
      </w:r>
      <w:r w:rsidRPr="00673C58">
        <w:rPr>
          <w:rFonts w:ascii="Times New Roman" w:hAnsi="Times New Roman"/>
          <w:sz w:val="24"/>
          <w:szCs w:val="24"/>
        </w:rPr>
        <w:tab/>
      </w:r>
      <w:r w:rsidRPr="00673C58">
        <w:rPr>
          <w:rFonts w:ascii="Times New Roman" w:hAnsi="Times New Roman"/>
          <w:sz w:val="24"/>
          <w:szCs w:val="24"/>
        </w:rPr>
        <w:tab/>
      </w:r>
      <w:r w:rsidR="00673C58">
        <w:rPr>
          <w:rFonts w:ascii="Times New Roman" w:hAnsi="Times New Roman"/>
          <w:sz w:val="24"/>
          <w:szCs w:val="24"/>
        </w:rPr>
        <w:t xml:space="preserve">           </w:t>
      </w:r>
      <w:r w:rsidRPr="00673C58">
        <w:rPr>
          <w:rFonts w:ascii="Times New Roman" w:hAnsi="Times New Roman"/>
          <w:sz w:val="24"/>
          <w:szCs w:val="24"/>
        </w:rPr>
        <w:t>8</w:t>
      </w:r>
      <w:r w:rsidR="007A568D" w:rsidRPr="00673C58">
        <w:rPr>
          <w:rFonts w:ascii="Times New Roman" w:hAnsi="Times New Roman"/>
          <w:sz w:val="24"/>
          <w:szCs w:val="24"/>
        </w:rPr>
        <w:t>0,000</w:t>
      </w:r>
    </w:p>
    <w:p w:rsidR="007A568D" w:rsidRPr="00673C58" w:rsidRDefault="007A568D" w:rsidP="007A568D">
      <w:pPr>
        <w:spacing w:after="0" w:line="240" w:lineRule="auto"/>
        <w:ind w:left="2160"/>
        <w:rPr>
          <w:rFonts w:ascii="Times New Roman" w:hAnsi="Times New Roman"/>
          <w:sz w:val="24"/>
          <w:szCs w:val="24"/>
        </w:rPr>
      </w:pPr>
      <w:r w:rsidRPr="00673C58">
        <w:rPr>
          <w:rFonts w:ascii="Times New Roman" w:hAnsi="Times New Roman"/>
          <w:sz w:val="24"/>
          <w:szCs w:val="24"/>
        </w:rPr>
        <w:t>Debtors</w:t>
      </w:r>
      <w:r w:rsidRPr="00673C58">
        <w:rPr>
          <w:rFonts w:ascii="Times New Roman" w:hAnsi="Times New Roman"/>
          <w:sz w:val="24"/>
          <w:szCs w:val="24"/>
        </w:rPr>
        <w:tab/>
      </w:r>
      <w:r w:rsidRPr="00673C58">
        <w:rPr>
          <w:rFonts w:ascii="Times New Roman" w:hAnsi="Times New Roman"/>
          <w:sz w:val="24"/>
          <w:szCs w:val="24"/>
        </w:rPr>
        <w:tab/>
      </w:r>
      <w:r w:rsidRPr="00673C58">
        <w:rPr>
          <w:rFonts w:ascii="Times New Roman" w:hAnsi="Times New Roman"/>
          <w:sz w:val="24"/>
          <w:szCs w:val="24"/>
        </w:rPr>
        <w:tab/>
      </w:r>
      <w:r w:rsidR="0002310B" w:rsidRPr="00673C58">
        <w:rPr>
          <w:rFonts w:ascii="Times New Roman" w:hAnsi="Times New Roman"/>
          <w:sz w:val="24"/>
          <w:szCs w:val="24"/>
        </w:rPr>
        <w:t>4</w:t>
      </w:r>
      <w:r w:rsidRPr="00673C58">
        <w:rPr>
          <w:rFonts w:ascii="Times New Roman" w:hAnsi="Times New Roman"/>
          <w:sz w:val="24"/>
          <w:szCs w:val="24"/>
        </w:rPr>
        <w:t>0,000</w:t>
      </w:r>
    </w:p>
    <w:p w:rsidR="007A568D" w:rsidRPr="00673C58" w:rsidRDefault="007A568D" w:rsidP="007A568D">
      <w:pPr>
        <w:spacing w:after="0" w:line="240" w:lineRule="auto"/>
        <w:ind w:left="2160"/>
        <w:rPr>
          <w:rFonts w:ascii="Times New Roman" w:hAnsi="Times New Roman"/>
          <w:sz w:val="24"/>
          <w:szCs w:val="24"/>
        </w:rPr>
      </w:pPr>
      <w:r w:rsidRPr="00673C58">
        <w:rPr>
          <w:rFonts w:ascii="Times New Roman" w:hAnsi="Times New Roman"/>
          <w:sz w:val="24"/>
          <w:szCs w:val="24"/>
        </w:rPr>
        <w:t>Creditors</w:t>
      </w:r>
      <w:r w:rsidRPr="00673C58">
        <w:rPr>
          <w:rFonts w:ascii="Times New Roman" w:hAnsi="Times New Roman"/>
          <w:sz w:val="24"/>
          <w:szCs w:val="24"/>
        </w:rPr>
        <w:tab/>
      </w:r>
      <w:r w:rsidRPr="00673C58">
        <w:rPr>
          <w:rFonts w:ascii="Times New Roman" w:hAnsi="Times New Roman"/>
          <w:sz w:val="24"/>
          <w:szCs w:val="24"/>
        </w:rPr>
        <w:tab/>
      </w:r>
      <w:r w:rsidR="00673C58">
        <w:rPr>
          <w:rFonts w:ascii="Times New Roman" w:hAnsi="Times New Roman"/>
          <w:sz w:val="24"/>
          <w:szCs w:val="24"/>
        </w:rPr>
        <w:t xml:space="preserve">            </w:t>
      </w:r>
      <w:r w:rsidRPr="00673C58">
        <w:rPr>
          <w:rFonts w:ascii="Times New Roman" w:hAnsi="Times New Roman"/>
          <w:sz w:val="24"/>
          <w:szCs w:val="24"/>
        </w:rPr>
        <w:t>50,000</w:t>
      </w:r>
    </w:p>
    <w:p w:rsidR="007A568D" w:rsidRPr="00673C58" w:rsidRDefault="00731450" w:rsidP="007A568D">
      <w:pPr>
        <w:spacing w:after="0" w:line="240" w:lineRule="auto"/>
        <w:ind w:left="2160"/>
        <w:rPr>
          <w:rFonts w:ascii="Times New Roman" w:hAnsi="Times New Roman"/>
          <w:sz w:val="24"/>
          <w:szCs w:val="24"/>
        </w:rPr>
      </w:pPr>
      <w:r w:rsidRPr="00673C58">
        <w:rPr>
          <w:rFonts w:ascii="Times New Roman" w:hAnsi="Times New Roman"/>
          <w:sz w:val="24"/>
          <w:szCs w:val="24"/>
        </w:rPr>
        <w:t xml:space="preserve">Stock </w:t>
      </w:r>
      <w:r w:rsidRPr="00673C58">
        <w:rPr>
          <w:rFonts w:ascii="Times New Roman" w:hAnsi="Times New Roman"/>
          <w:sz w:val="24"/>
          <w:szCs w:val="24"/>
        </w:rPr>
        <w:tab/>
      </w:r>
      <w:r w:rsidRPr="00673C58">
        <w:rPr>
          <w:rFonts w:ascii="Times New Roman" w:hAnsi="Times New Roman"/>
          <w:sz w:val="24"/>
          <w:szCs w:val="24"/>
        </w:rPr>
        <w:tab/>
      </w:r>
      <w:r w:rsidRPr="00673C58">
        <w:rPr>
          <w:rFonts w:ascii="Times New Roman" w:hAnsi="Times New Roman"/>
          <w:sz w:val="24"/>
          <w:szCs w:val="24"/>
        </w:rPr>
        <w:tab/>
      </w:r>
      <w:r w:rsidR="00673C58">
        <w:rPr>
          <w:rFonts w:ascii="Times New Roman" w:hAnsi="Times New Roman"/>
          <w:sz w:val="24"/>
          <w:szCs w:val="24"/>
        </w:rPr>
        <w:t xml:space="preserve">             </w:t>
      </w:r>
      <w:r w:rsidRPr="00673C58">
        <w:rPr>
          <w:rFonts w:ascii="Times New Roman" w:hAnsi="Times New Roman"/>
          <w:sz w:val="24"/>
          <w:szCs w:val="24"/>
        </w:rPr>
        <w:t>3</w:t>
      </w:r>
      <w:r w:rsidR="007A568D" w:rsidRPr="00673C58">
        <w:rPr>
          <w:rFonts w:ascii="Times New Roman" w:hAnsi="Times New Roman"/>
          <w:sz w:val="24"/>
          <w:szCs w:val="24"/>
        </w:rPr>
        <w:t>0,000</w:t>
      </w:r>
    </w:p>
    <w:p w:rsidR="007A568D" w:rsidRPr="00673C58" w:rsidRDefault="00E07A29" w:rsidP="007A568D">
      <w:pPr>
        <w:spacing w:after="0" w:line="240" w:lineRule="auto"/>
        <w:ind w:left="2160"/>
        <w:rPr>
          <w:rFonts w:ascii="Times New Roman" w:hAnsi="Times New Roman"/>
          <w:sz w:val="24"/>
          <w:szCs w:val="24"/>
        </w:rPr>
      </w:pPr>
      <w:r w:rsidRPr="00673C58">
        <w:rPr>
          <w:rFonts w:ascii="Times New Roman" w:hAnsi="Times New Roman"/>
          <w:sz w:val="24"/>
          <w:szCs w:val="24"/>
        </w:rPr>
        <w:t>Cement</w:t>
      </w:r>
      <w:r w:rsidR="007A568D" w:rsidRPr="00673C58">
        <w:rPr>
          <w:rFonts w:ascii="Times New Roman" w:hAnsi="Times New Roman"/>
          <w:sz w:val="24"/>
          <w:szCs w:val="24"/>
        </w:rPr>
        <w:tab/>
      </w:r>
      <w:r w:rsidR="007A568D" w:rsidRPr="00673C58">
        <w:rPr>
          <w:rFonts w:ascii="Times New Roman" w:hAnsi="Times New Roman"/>
          <w:sz w:val="24"/>
          <w:szCs w:val="24"/>
        </w:rPr>
        <w:tab/>
      </w:r>
      <w:r w:rsidRPr="00673C58">
        <w:rPr>
          <w:rFonts w:ascii="Times New Roman" w:hAnsi="Times New Roman"/>
          <w:sz w:val="24"/>
          <w:szCs w:val="24"/>
        </w:rPr>
        <w:t xml:space="preserve">              </w:t>
      </w:r>
      <w:r w:rsidR="00C24444" w:rsidRPr="00673C58">
        <w:rPr>
          <w:rFonts w:ascii="Times New Roman" w:hAnsi="Times New Roman"/>
          <w:sz w:val="24"/>
          <w:szCs w:val="24"/>
        </w:rPr>
        <w:t>4</w:t>
      </w:r>
      <w:r w:rsidR="007A568D" w:rsidRPr="00673C58">
        <w:rPr>
          <w:rFonts w:ascii="Times New Roman" w:hAnsi="Times New Roman"/>
          <w:sz w:val="24"/>
          <w:szCs w:val="24"/>
        </w:rPr>
        <w:t>5,000</w:t>
      </w:r>
    </w:p>
    <w:p w:rsidR="007A568D" w:rsidRPr="00673C58" w:rsidRDefault="007A568D" w:rsidP="007A568D">
      <w:pPr>
        <w:spacing w:after="0" w:line="240" w:lineRule="auto"/>
        <w:rPr>
          <w:rFonts w:ascii="Times New Roman" w:hAnsi="Times New Roman"/>
          <w:sz w:val="24"/>
          <w:szCs w:val="24"/>
        </w:rPr>
      </w:pPr>
      <w:r w:rsidRPr="00673C58">
        <w:rPr>
          <w:rFonts w:ascii="Times New Roman" w:hAnsi="Times New Roman"/>
          <w:sz w:val="24"/>
          <w:szCs w:val="24"/>
        </w:rPr>
        <w:tab/>
      </w:r>
      <w:r w:rsidRPr="00673C58">
        <w:rPr>
          <w:rFonts w:ascii="Times New Roman" w:hAnsi="Times New Roman"/>
          <w:sz w:val="24"/>
          <w:szCs w:val="24"/>
        </w:rPr>
        <w:tab/>
      </w:r>
      <w:r w:rsidRPr="00673C58">
        <w:rPr>
          <w:rFonts w:ascii="Times New Roman" w:hAnsi="Times New Roman"/>
          <w:b/>
          <w:sz w:val="24"/>
          <w:szCs w:val="24"/>
          <w:u w:val="single"/>
        </w:rPr>
        <w:t>Additional information</w:t>
      </w:r>
      <w:r w:rsidRPr="00673C58">
        <w:rPr>
          <w:rFonts w:ascii="Times New Roman" w:hAnsi="Times New Roman"/>
          <w:sz w:val="24"/>
          <w:szCs w:val="24"/>
        </w:rPr>
        <w:t>:</w:t>
      </w:r>
    </w:p>
    <w:p w:rsidR="007A568D" w:rsidRPr="00673C58" w:rsidRDefault="007A568D" w:rsidP="007A568D">
      <w:pPr>
        <w:spacing w:after="0" w:line="240" w:lineRule="auto"/>
        <w:rPr>
          <w:rFonts w:ascii="Times New Roman" w:hAnsi="Times New Roman"/>
          <w:sz w:val="24"/>
          <w:szCs w:val="24"/>
        </w:rPr>
      </w:pPr>
      <w:r w:rsidRPr="00673C58">
        <w:rPr>
          <w:rFonts w:ascii="Times New Roman" w:hAnsi="Times New Roman"/>
          <w:sz w:val="24"/>
          <w:szCs w:val="24"/>
        </w:rPr>
        <w:tab/>
      </w:r>
      <w:r w:rsidRPr="00673C58">
        <w:rPr>
          <w:rFonts w:ascii="Times New Roman" w:hAnsi="Times New Roman"/>
          <w:sz w:val="24"/>
          <w:szCs w:val="24"/>
        </w:rPr>
        <w:tab/>
        <w:t xml:space="preserve">July </w:t>
      </w:r>
      <w:r w:rsidRPr="00673C58">
        <w:rPr>
          <w:rFonts w:ascii="Times New Roman" w:hAnsi="Times New Roman"/>
          <w:sz w:val="24"/>
          <w:szCs w:val="24"/>
        </w:rPr>
        <w:tab/>
      </w:r>
      <w:r w:rsidR="00655D0B" w:rsidRPr="00673C58">
        <w:rPr>
          <w:rFonts w:ascii="Times New Roman" w:hAnsi="Times New Roman"/>
          <w:sz w:val="24"/>
          <w:szCs w:val="24"/>
        </w:rPr>
        <w:t>4:</w:t>
      </w:r>
      <w:r w:rsidR="00655D0B" w:rsidRPr="00673C58">
        <w:rPr>
          <w:rFonts w:ascii="Times New Roman" w:hAnsi="Times New Roman"/>
          <w:sz w:val="24"/>
          <w:szCs w:val="24"/>
        </w:rPr>
        <w:tab/>
        <w:t>Purchased stock worth Sh.20</w:t>
      </w:r>
      <w:proofErr w:type="gramStart"/>
      <w:r w:rsidRPr="00673C58">
        <w:rPr>
          <w:rFonts w:ascii="Times New Roman" w:hAnsi="Times New Roman"/>
          <w:sz w:val="24"/>
          <w:szCs w:val="24"/>
        </w:rPr>
        <w:t>,000</w:t>
      </w:r>
      <w:proofErr w:type="gramEnd"/>
      <w:r w:rsidRPr="00673C58">
        <w:rPr>
          <w:rFonts w:ascii="Times New Roman" w:hAnsi="Times New Roman"/>
          <w:sz w:val="24"/>
          <w:szCs w:val="24"/>
        </w:rPr>
        <w:t xml:space="preserve"> on credit.</w:t>
      </w:r>
    </w:p>
    <w:p w:rsidR="007A568D" w:rsidRPr="00673C58" w:rsidRDefault="007A568D" w:rsidP="007A568D">
      <w:pPr>
        <w:spacing w:after="0" w:line="240" w:lineRule="auto"/>
        <w:rPr>
          <w:rFonts w:ascii="Times New Roman" w:hAnsi="Times New Roman"/>
          <w:sz w:val="24"/>
          <w:szCs w:val="24"/>
        </w:rPr>
      </w:pPr>
      <w:r w:rsidRPr="00673C58">
        <w:rPr>
          <w:rFonts w:ascii="Times New Roman" w:hAnsi="Times New Roman"/>
          <w:sz w:val="24"/>
          <w:szCs w:val="24"/>
        </w:rPr>
        <w:tab/>
      </w:r>
      <w:r w:rsidRPr="00673C58">
        <w:rPr>
          <w:rFonts w:ascii="Times New Roman" w:hAnsi="Times New Roman"/>
          <w:sz w:val="24"/>
          <w:szCs w:val="24"/>
        </w:rPr>
        <w:tab/>
        <w:t xml:space="preserve">       </w:t>
      </w:r>
      <w:r w:rsidRPr="00673C58">
        <w:rPr>
          <w:rFonts w:ascii="Times New Roman" w:hAnsi="Times New Roman"/>
          <w:sz w:val="24"/>
          <w:szCs w:val="24"/>
        </w:rPr>
        <w:tab/>
      </w:r>
      <w:r w:rsidR="00655D0B" w:rsidRPr="00673C58">
        <w:rPr>
          <w:rFonts w:ascii="Times New Roman" w:hAnsi="Times New Roman"/>
          <w:sz w:val="24"/>
          <w:szCs w:val="24"/>
        </w:rPr>
        <w:t>5:</w:t>
      </w:r>
      <w:r w:rsidR="00655D0B" w:rsidRPr="00673C58">
        <w:rPr>
          <w:rFonts w:ascii="Times New Roman" w:hAnsi="Times New Roman"/>
          <w:sz w:val="24"/>
          <w:szCs w:val="24"/>
        </w:rPr>
        <w:tab/>
        <w:t xml:space="preserve">Sold some </w:t>
      </w:r>
      <w:proofErr w:type="gramStart"/>
      <w:r w:rsidR="00655D0B" w:rsidRPr="00673C58">
        <w:rPr>
          <w:rFonts w:ascii="Times New Roman" w:hAnsi="Times New Roman"/>
          <w:sz w:val="24"/>
          <w:szCs w:val="24"/>
        </w:rPr>
        <w:t>cement  for</w:t>
      </w:r>
      <w:proofErr w:type="gramEnd"/>
      <w:r w:rsidR="00655D0B" w:rsidRPr="00673C58">
        <w:rPr>
          <w:rFonts w:ascii="Times New Roman" w:hAnsi="Times New Roman"/>
          <w:sz w:val="24"/>
          <w:szCs w:val="24"/>
        </w:rPr>
        <w:t xml:space="preserve"> Sh.20</w:t>
      </w:r>
      <w:r w:rsidRPr="00673C58">
        <w:rPr>
          <w:rFonts w:ascii="Times New Roman" w:hAnsi="Times New Roman"/>
          <w:sz w:val="24"/>
          <w:szCs w:val="24"/>
        </w:rPr>
        <w:t xml:space="preserve">,000 by </w:t>
      </w:r>
      <w:proofErr w:type="spellStart"/>
      <w:r w:rsidRPr="00673C58">
        <w:rPr>
          <w:rFonts w:ascii="Times New Roman" w:hAnsi="Times New Roman"/>
          <w:sz w:val="24"/>
          <w:szCs w:val="24"/>
        </w:rPr>
        <w:t>cheque</w:t>
      </w:r>
      <w:proofErr w:type="spellEnd"/>
      <w:r w:rsidRPr="00673C58">
        <w:rPr>
          <w:rFonts w:ascii="Times New Roman" w:hAnsi="Times New Roman"/>
          <w:sz w:val="24"/>
          <w:szCs w:val="24"/>
        </w:rPr>
        <w:t>.</w:t>
      </w:r>
    </w:p>
    <w:p w:rsidR="007A568D" w:rsidRPr="00673C58" w:rsidRDefault="007A568D" w:rsidP="007A568D">
      <w:pPr>
        <w:spacing w:after="0" w:line="240" w:lineRule="auto"/>
        <w:rPr>
          <w:rFonts w:ascii="Times New Roman" w:hAnsi="Times New Roman"/>
          <w:sz w:val="24"/>
          <w:szCs w:val="24"/>
        </w:rPr>
      </w:pPr>
      <w:r w:rsidRPr="00673C58">
        <w:rPr>
          <w:rFonts w:ascii="Times New Roman" w:hAnsi="Times New Roman"/>
          <w:sz w:val="24"/>
          <w:szCs w:val="24"/>
        </w:rPr>
        <w:t xml:space="preserve">                             </w:t>
      </w:r>
      <w:r w:rsidRPr="00673C58">
        <w:rPr>
          <w:rFonts w:ascii="Times New Roman" w:hAnsi="Times New Roman"/>
          <w:sz w:val="24"/>
          <w:szCs w:val="24"/>
        </w:rPr>
        <w:tab/>
      </w:r>
      <w:r w:rsidR="00CE79EE" w:rsidRPr="00673C58">
        <w:rPr>
          <w:rFonts w:ascii="Times New Roman" w:hAnsi="Times New Roman"/>
          <w:sz w:val="24"/>
          <w:szCs w:val="24"/>
        </w:rPr>
        <w:t>10</w:t>
      </w:r>
      <w:r w:rsidR="0002310B" w:rsidRPr="00673C58">
        <w:rPr>
          <w:rFonts w:ascii="Times New Roman" w:hAnsi="Times New Roman"/>
          <w:sz w:val="24"/>
          <w:szCs w:val="24"/>
        </w:rPr>
        <w:t>:</w:t>
      </w:r>
      <w:r w:rsidR="0002310B" w:rsidRPr="00673C58">
        <w:rPr>
          <w:rFonts w:ascii="Times New Roman" w:hAnsi="Times New Roman"/>
          <w:sz w:val="24"/>
          <w:szCs w:val="24"/>
        </w:rPr>
        <w:tab/>
        <w:t>Received Sh.15</w:t>
      </w:r>
      <w:proofErr w:type="gramStart"/>
      <w:r w:rsidRPr="00673C58">
        <w:rPr>
          <w:rFonts w:ascii="Times New Roman" w:hAnsi="Times New Roman"/>
          <w:sz w:val="24"/>
          <w:szCs w:val="24"/>
        </w:rPr>
        <w:t>,000</w:t>
      </w:r>
      <w:proofErr w:type="gramEnd"/>
      <w:r w:rsidRPr="00673C58">
        <w:rPr>
          <w:rFonts w:ascii="Times New Roman" w:hAnsi="Times New Roman"/>
          <w:sz w:val="24"/>
          <w:szCs w:val="24"/>
        </w:rPr>
        <w:t xml:space="preserve"> cash from debtors.</w:t>
      </w:r>
    </w:p>
    <w:p w:rsidR="007A568D" w:rsidRPr="00673C58" w:rsidRDefault="007A568D" w:rsidP="007A568D">
      <w:pPr>
        <w:spacing w:after="0" w:line="240" w:lineRule="auto"/>
        <w:rPr>
          <w:rFonts w:ascii="Times New Roman" w:hAnsi="Times New Roman"/>
          <w:sz w:val="24"/>
          <w:szCs w:val="24"/>
        </w:rPr>
      </w:pPr>
      <w:r w:rsidRPr="00673C58">
        <w:rPr>
          <w:rFonts w:ascii="Times New Roman" w:hAnsi="Times New Roman"/>
          <w:sz w:val="24"/>
          <w:szCs w:val="24"/>
        </w:rPr>
        <w:tab/>
      </w:r>
      <w:r w:rsidRPr="00673C58">
        <w:rPr>
          <w:rFonts w:ascii="Times New Roman" w:hAnsi="Times New Roman"/>
          <w:sz w:val="24"/>
          <w:szCs w:val="24"/>
        </w:rPr>
        <w:tab/>
        <w:t xml:space="preserve">     </w:t>
      </w:r>
      <w:r w:rsidRPr="00673C58">
        <w:rPr>
          <w:rFonts w:ascii="Times New Roman" w:hAnsi="Times New Roman"/>
          <w:sz w:val="24"/>
          <w:szCs w:val="24"/>
        </w:rPr>
        <w:tab/>
      </w:r>
      <w:r w:rsidR="00482D9F" w:rsidRPr="00673C58">
        <w:rPr>
          <w:rFonts w:ascii="Times New Roman" w:hAnsi="Times New Roman"/>
          <w:sz w:val="24"/>
          <w:szCs w:val="24"/>
        </w:rPr>
        <w:t>20</w:t>
      </w:r>
      <w:r w:rsidRPr="00673C58">
        <w:rPr>
          <w:rFonts w:ascii="Times New Roman" w:hAnsi="Times New Roman"/>
          <w:sz w:val="24"/>
          <w:szCs w:val="24"/>
        </w:rPr>
        <w:t xml:space="preserve">: </w:t>
      </w:r>
      <w:r w:rsidRPr="00673C58">
        <w:rPr>
          <w:rFonts w:ascii="Times New Roman" w:hAnsi="Times New Roman"/>
          <w:sz w:val="24"/>
          <w:szCs w:val="24"/>
        </w:rPr>
        <w:tab/>
      </w:r>
      <w:r w:rsidR="002F5559" w:rsidRPr="00673C58">
        <w:rPr>
          <w:rFonts w:ascii="Times New Roman" w:hAnsi="Times New Roman"/>
          <w:sz w:val="24"/>
          <w:szCs w:val="24"/>
        </w:rPr>
        <w:t>Sold stock Sh.2</w:t>
      </w:r>
      <w:r w:rsidRPr="00673C58">
        <w:rPr>
          <w:rFonts w:ascii="Times New Roman" w:hAnsi="Times New Roman"/>
          <w:sz w:val="24"/>
          <w:szCs w:val="24"/>
        </w:rPr>
        <w:t>0</w:t>
      </w:r>
      <w:proofErr w:type="gramStart"/>
      <w:r w:rsidRPr="00673C58">
        <w:rPr>
          <w:rFonts w:ascii="Times New Roman" w:hAnsi="Times New Roman"/>
          <w:sz w:val="24"/>
          <w:szCs w:val="24"/>
        </w:rPr>
        <w:t>,000</w:t>
      </w:r>
      <w:proofErr w:type="gramEnd"/>
      <w:r w:rsidRPr="00673C58">
        <w:rPr>
          <w:rFonts w:ascii="Times New Roman" w:hAnsi="Times New Roman"/>
          <w:sz w:val="24"/>
          <w:szCs w:val="24"/>
        </w:rPr>
        <w:t xml:space="preserve"> paid by </w:t>
      </w:r>
      <w:proofErr w:type="spellStart"/>
      <w:r w:rsidRPr="00673C58">
        <w:rPr>
          <w:rFonts w:ascii="Times New Roman" w:hAnsi="Times New Roman"/>
          <w:sz w:val="24"/>
          <w:szCs w:val="24"/>
        </w:rPr>
        <w:t>cheque</w:t>
      </w:r>
      <w:proofErr w:type="spellEnd"/>
      <w:r w:rsidRPr="00673C58">
        <w:rPr>
          <w:rFonts w:ascii="Times New Roman" w:hAnsi="Times New Roman"/>
          <w:sz w:val="24"/>
          <w:szCs w:val="24"/>
        </w:rPr>
        <w:t>.</w:t>
      </w:r>
    </w:p>
    <w:p w:rsidR="007A568D" w:rsidRPr="00673C58" w:rsidRDefault="007A568D" w:rsidP="007A568D">
      <w:pPr>
        <w:spacing w:after="0" w:line="240" w:lineRule="auto"/>
        <w:rPr>
          <w:rFonts w:ascii="Times New Roman" w:hAnsi="Times New Roman"/>
          <w:i/>
          <w:sz w:val="24"/>
          <w:szCs w:val="24"/>
        </w:rPr>
      </w:pPr>
      <w:r w:rsidRPr="00673C58">
        <w:rPr>
          <w:rFonts w:ascii="Times New Roman" w:hAnsi="Times New Roman"/>
          <w:sz w:val="24"/>
          <w:szCs w:val="24"/>
        </w:rPr>
        <w:tab/>
        <w:t xml:space="preserve">Prepare the relevant </w:t>
      </w:r>
      <w:r w:rsidRPr="00673C58">
        <w:rPr>
          <w:rFonts w:ascii="Times New Roman" w:hAnsi="Times New Roman"/>
          <w:b/>
          <w:sz w:val="24"/>
          <w:szCs w:val="24"/>
        </w:rPr>
        <w:t>ledger accounts</w:t>
      </w:r>
      <w:r w:rsidR="00775D17">
        <w:rPr>
          <w:rFonts w:ascii="Times New Roman" w:hAnsi="Times New Roman"/>
          <w:sz w:val="24"/>
          <w:szCs w:val="24"/>
        </w:rPr>
        <w:t>.</w:t>
      </w:r>
      <w:r w:rsidR="00775D17">
        <w:rPr>
          <w:rFonts w:ascii="Times New Roman" w:hAnsi="Times New Roman"/>
          <w:sz w:val="24"/>
          <w:szCs w:val="24"/>
        </w:rPr>
        <w:tab/>
      </w:r>
      <w:r w:rsidR="00775D17">
        <w:rPr>
          <w:rFonts w:ascii="Times New Roman" w:hAnsi="Times New Roman"/>
          <w:sz w:val="24"/>
          <w:szCs w:val="24"/>
        </w:rPr>
        <w:tab/>
      </w:r>
      <w:r w:rsidR="00775D17">
        <w:rPr>
          <w:rFonts w:ascii="Times New Roman" w:hAnsi="Times New Roman"/>
          <w:sz w:val="24"/>
          <w:szCs w:val="24"/>
        </w:rPr>
        <w:tab/>
      </w:r>
      <w:r w:rsidR="00775D17">
        <w:rPr>
          <w:rFonts w:ascii="Times New Roman" w:hAnsi="Times New Roman"/>
          <w:sz w:val="24"/>
          <w:szCs w:val="24"/>
        </w:rPr>
        <w:tab/>
      </w:r>
      <w:r w:rsidR="00775D17">
        <w:rPr>
          <w:rFonts w:ascii="Times New Roman" w:hAnsi="Times New Roman"/>
          <w:sz w:val="24"/>
          <w:szCs w:val="24"/>
        </w:rPr>
        <w:tab/>
        <w:t xml:space="preserve">    </w:t>
      </w:r>
      <w:r w:rsidRPr="00673C58">
        <w:rPr>
          <w:rFonts w:ascii="Times New Roman" w:hAnsi="Times New Roman"/>
          <w:sz w:val="24"/>
          <w:szCs w:val="24"/>
        </w:rPr>
        <w:t>(10 marks)</w:t>
      </w:r>
    </w:p>
    <w:p w:rsidR="007A568D" w:rsidRPr="00926574" w:rsidRDefault="00F93D49" w:rsidP="00926574">
      <w:pPr>
        <w:spacing w:after="0" w:line="240" w:lineRule="auto"/>
        <w:ind w:left="360"/>
        <w:rPr>
          <w:rFonts w:ascii="Times New Roman" w:hAnsi="Times New Roman"/>
          <w:b/>
          <w:sz w:val="24"/>
          <w:szCs w:val="24"/>
        </w:rPr>
      </w:pPr>
      <w:proofErr w:type="spellStart"/>
      <w:proofErr w:type="gramStart"/>
      <w:r w:rsidRPr="00926574">
        <w:rPr>
          <w:rFonts w:ascii="Times New Roman" w:hAnsi="Times New Roman"/>
          <w:b/>
          <w:sz w:val="24"/>
          <w:szCs w:val="24"/>
        </w:rPr>
        <w:t>Kimutai</w:t>
      </w:r>
      <w:r w:rsidR="007A568D" w:rsidRPr="00926574">
        <w:rPr>
          <w:rFonts w:ascii="Times New Roman" w:hAnsi="Times New Roman"/>
          <w:b/>
          <w:sz w:val="24"/>
          <w:szCs w:val="24"/>
        </w:rPr>
        <w:t>’s</w:t>
      </w:r>
      <w:proofErr w:type="spellEnd"/>
      <w:r w:rsidR="007A568D" w:rsidRPr="00926574">
        <w:rPr>
          <w:rFonts w:ascii="Times New Roman" w:hAnsi="Times New Roman"/>
          <w:b/>
          <w:sz w:val="24"/>
          <w:szCs w:val="24"/>
        </w:rPr>
        <w:t xml:space="preserve"> ledge</w:t>
      </w:r>
      <w:r w:rsidR="00926574">
        <w:rPr>
          <w:rFonts w:ascii="Times New Roman" w:hAnsi="Times New Roman"/>
          <w:b/>
          <w:sz w:val="24"/>
          <w:szCs w:val="24"/>
        </w:rPr>
        <w:t>r</w:t>
      </w:r>
      <w:r w:rsidR="007A568D" w:rsidRPr="00926574">
        <w:rPr>
          <w:rFonts w:ascii="Times New Roman" w:hAnsi="Times New Roman"/>
          <w:b/>
          <w:sz w:val="24"/>
          <w:szCs w:val="24"/>
        </w:rPr>
        <w:t xml:space="preserve"> account.</w:t>
      </w:r>
      <w:proofErr w:type="gramEnd"/>
    </w:p>
    <w:p w:rsidR="007A568D" w:rsidRPr="00673C58" w:rsidRDefault="007A568D" w:rsidP="007A568D">
      <w:pPr>
        <w:spacing w:after="0" w:line="240" w:lineRule="auto"/>
        <w:ind w:left="3600" w:firstLine="720"/>
        <w:rPr>
          <w:rFonts w:ascii="Times New Roman" w:hAnsi="Times New Roman" w:cs="Times New Roman"/>
          <w:b/>
          <w:sz w:val="24"/>
          <w:szCs w:val="24"/>
        </w:rPr>
      </w:pPr>
      <w:r w:rsidRPr="00673C58">
        <w:rPr>
          <w:rFonts w:ascii="Times New Roman" w:hAnsi="Times New Roman" w:cs="Times New Roman"/>
          <w:b/>
          <w:sz w:val="24"/>
          <w:szCs w:val="24"/>
        </w:rPr>
        <w:t>Bank a/c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7"/>
        <w:gridCol w:w="1363"/>
        <w:gridCol w:w="1240"/>
        <w:gridCol w:w="1157"/>
        <w:gridCol w:w="563"/>
        <w:gridCol w:w="1300"/>
      </w:tblGrid>
      <w:tr w:rsidR="007A568D" w:rsidRPr="00673C58" w:rsidTr="00051770">
        <w:tc>
          <w:tcPr>
            <w:tcW w:w="0" w:type="auto"/>
            <w:tcBorders>
              <w:bottom w:val="single" w:sz="4" w:space="0" w:color="auto"/>
            </w:tcBorders>
          </w:tcPr>
          <w:p w:rsidR="007A568D" w:rsidRPr="00673C58" w:rsidRDefault="00E6447E" w:rsidP="00051770">
            <w:pPr>
              <w:rPr>
                <w:rFonts w:ascii="Times New Roman" w:hAnsi="Times New Roman" w:cs="Times New Roman"/>
                <w:sz w:val="24"/>
                <w:szCs w:val="24"/>
              </w:rPr>
            </w:pPr>
            <w:r w:rsidRPr="00673C58">
              <w:rPr>
                <w:rFonts w:ascii="Times New Roman" w:hAnsi="Times New Roman" w:cs="Times New Roman"/>
                <w:sz w:val="24"/>
                <w:szCs w:val="24"/>
              </w:rPr>
              <w:t>July 2015</w:t>
            </w:r>
          </w:p>
        </w:tc>
        <w:tc>
          <w:tcPr>
            <w:tcW w:w="1363"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E6447E" w:rsidRPr="00673C58">
              <w:rPr>
                <w:rFonts w:ascii="Times New Roman" w:hAnsi="Times New Roman" w:cs="Times New Roman"/>
                <w:sz w:val="24"/>
                <w:szCs w:val="24"/>
              </w:rPr>
              <w:t>15</w:t>
            </w: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300" w:type="dxa"/>
            <w:tcBorders>
              <w:bottom w:val="single" w:sz="4" w:space="0" w:color="auto"/>
            </w:tcBorders>
          </w:tcPr>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1</w:t>
            </w:r>
          </w:p>
          <w:p w:rsidR="007A568D" w:rsidRPr="00673C58" w:rsidRDefault="00655D0B" w:rsidP="00051770">
            <w:pPr>
              <w:rPr>
                <w:rFonts w:ascii="Times New Roman" w:hAnsi="Times New Roman" w:cs="Times New Roman"/>
                <w:sz w:val="24"/>
                <w:szCs w:val="24"/>
              </w:rPr>
            </w:pPr>
            <w:r w:rsidRPr="00673C58">
              <w:rPr>
                <w:rFonts w:ascii="Times New Roman" w:hAnsi="Times New Roman" w:cs="Times New Roman"/>
                <w:sz w:val="24"/>
                <w:szCs w:val="24"/>
              </w:rPr>
              <w:t>5</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13</w:t>
            </w:r>
          </w:p>
        </w:tc>
        <w:tc>
          <w:tcPr>
            <w:tcW w:w="1363" w:type="dxa"/>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B/d</w:t>
            </w:r>
          </w:p>
          <w:p w:rsidR="007A568D" w:rsidRPr="00673C58" w:rsidRDefault="00655D0B" w:rsidP="00051770">
            <w:pPr>
              <w:rPr>
                <w:rFonts w:ascii="Times New Roman" w:hAnsi="Times New Roman" w:cs="Times New Roman"/>
                <w:sz w:val="24"/>
                <w:szCs w:val="24"/>
              </w:rPr>
            </w:pPr>
            <w:r w:rsidRPr="00673C58">
              <w:rPr>
                <w:rFonts w:ascii="Times New Roman" w:hAnsi="Times New Roman" w:cs="Times New Roman"/>
                <w:sz w:val="24"/>
                <w:szCs w:val="24"/>
              </w:rPr>
              <w:t>Cement</w:t>
            </w:r>
            <w:r w:rsidR="007A568D" w:rsidRPr="00673C58">
              <w:rPr>
                <w:rFonts w:ascii="Times New Roman" w:hAnsi="Times New Roman" w:cs="Times New Roman"/>
                <w:sz w:val="24"/>
                <w:szCs w:val="24"/>
              </w:rPr>
              <w:t xml:space="preserve"> </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Sales </w:t>
            </w:r>
          </w:p>
        </w:tc>
        <w:tc>
          <w:tcPr>
            <w:tcW w:w="0" w:type="auto"/>
            <w:tcBorders>
              <w:top w:val="single" w:sz="4" w:space="0" w:color="auto"/>
              <w:bottom w:val="single" w:sz="4" w:space="0" w:color="auto"/>
              <w:right w:val="single" w:sz="4" w:space="0" w:color="auto"/>
            </w:tcBorders>
          </w:tcPr>
          <w:p w:rsidR="007A568D" w:rsidRPr="00673C58" w:rsidRDefault="00E6447E" w:rsidP="00051770">
            <w:pPr>
              <w:rPr>
                <w:rFonts w:ascii="Times New Roman" w:hAnsi="Times New Roman" w:cs="Times New Roman"/>
                <w:sz w:val="24"/>
                <w:szCs w:val="24"/>
              </w:rPr>
            </w:pPr>
            <w:r w:rsidRPr="00673C58">
              <w:rPr>
                <w:rFonts w:ascii="Times New Roman" w:hAnsi="Times New Roman" w:cs="Times New Roman"/>
                <w:sz w:val="24"/>
                <w:szCs w:val="24"/>
              </w:rPr>
              <w:t>8</w:t>
            </w:r>
            <w:r w:rsidR="007A568D" w:rsidRPr="00673C58">
              <w:rPr>
                <w:rFonts w:ascii="Times New Roman" w:hAnsi="Times New Roman" w:cs="Times New Roman"/>
                <w:sz w:val="24"/>
                <w:szCs w:val="24"/>
              </w:rPr>
              <w:t xml:space="preserve">0,000 </w:t>
            </w:r>
            <w:r w:rsidR="007A568D" w:rsidRPr="00673C58">
              <w:rPr>
                <w:rFonts w:ascii="Times New Roman" w:hAnsi="Times New Roman" w:cs="Times New Roman"/>
                <w:sz w:val="24"/>
                <w:szCs w:val="24"/>
              </w:rPr>
              <w:sym w:font="Wingdings 2" w:char="F050"/>
            </w:r>
          </w:p>
          <w:p w:rsidR="007A568D" w:rsidRPr="00673C58" w:rsidRDefault="00E6447E" w:rsidP="00051770">
            <w:pPr>
              <w:rPr>
                <w:rFonts w:ascii="Times New Roman" w:hAnsi="Times New Roman" w:cs="Times New Roman"/>
                <w:sz w:val="24"/>
                <w:szCs w:val="24"/>
              </w:rPr>
            </w:pPr>
            <w:r w:rsidRPr="00673C58">
              <w:rPr>
                <w:rFonts w:ascii="Times New Roman" w:hAnsi="Times New Roman" w:cs="Times New Roman"/>
                <w:sz w:val="24"/>
                <w:szCs w:val="24"/>
              </w:rPr>
              <w:t xml:space="preserve">  20</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E6447E" w:rsidP="00051770">
            <w:pPr>
              <w:rPr>
                <w:rFonts w:ascii="Times New Roman" w:hAnsi="Times New Roman" w:cs="Times New Roman"/>
                <w:sz w:val="24"/>
                <w:szCs w:val="24"/>
              </w:rPr>
            </w:pPr>
            <w:r w:rsidRPr="00673C58">
              <w:rPr>
                <w:rFonts w:ascii="Times New Roman" w:hAnsi="Times New Roman" w:cs="Times New Roman"/>
                <w:sz w:val="24"/>
                <w:szCs w:val="24"/>
              </w:rPr>
              <w:t>15</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tc>
        <w:tc>
          <w:tcPr>
            <w:tcW w:w="0" w:type="auto"/>
            <w:tcBorders>
              <w:top w:val="single" w:sz="4" w:space="0" w:color="auto"/>
              <w:left w:val="single" w:sz="4" w:space="0" w:color="auto"/>
            </w:tcBorders>
          </w:tcPr>
          <w:p w:rsidR="007A568D" w:rsidRPr="00673C58" w:rsidRDefault="00482D9F" w:rsidP="00051770">
            <w:pPr>
              <w:rPr>
                <w:rFonts w:ascii="Times New Roman" w:hAnsi="Times New Roman" w:cs="Times New Roman"/>
                <w:sz w:val="24"/>
                <w:szCs w:val="24"/>
              </w:rPr>
            </w:pPr>
            <w:r w:rsidRPr="00673C58">
              <w:rPr>
                <w:rFonts w:ascii="Times New Roman" w:hAnsi="Times New Roman" w:cs="Times New Roman"/>
                <w:sz w:val="24"/>
                <w:szCs w:val="24"/>
              </w:rPr>
              <w:t>20</w:t>
            </w:r>
          </w:p>
        </w:tc>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C/d </w:t>
            </w:r>
          </w:p>
        </w:tc>
        <w:tc>
          <w:tcPr>
            <w:tcW w:w="1300" w:type="dxa"/>
            <w:tcBorders>
              <w:top w:val="single" w:sz="4" w:space="0" w:color="auto"/>
              <w:bottom w:val="single" w:sz="4" w:space="0" w:color="auto"/>
            </w:tcBorders>
          </w:tcPr>
          <w:p w:rsidR="007A568D" w:rsidRPr="00673C58" w:rsidRDefault="00655D0B" w:rsidP="00051770">
            <w:pPr>
              <w:rPr>
                <w:rFonts w:ascii="Times New Roman" w:hAnsi="Times New Roman" w:cs="Times New Roman"/>
                <w:sz w:val="24"/>
                <w:szCs w:val="24"/>
              </w:rPr>
            </w:pPr>
            <w:r w:rsidRPr="00673C58">
              <w:rPr>
                <w:rFonts w:ascii="Times New Roman" w:hAnsi="Times New Roman" w:cs="Times New Roman"/>
                <w:sz w:val="24"/>
                <w:szCs w:val="24"/>
              </w:rPr>
              <w:t>115</w:t>
            </w:r>
            <w:r w:rsidR="007A568D" w:rsidRPr="00673C58">
              <w:rPr>
                <w:rFonts w:ascii="Times New Roman" w:hAnsi="Times New Roman" w:cs="Times New Roman"/>
                <w:sz w:val="24"/>
                <w:szCs w:val="24"/>
              </w:rPr>
              <w:t>,000</w:t>
            </w:r>
          </w:p>
        </w:tc>
      </w:tr>
      <w:tr w:rsidR="007A568D" w:rsidRPr="00673C58" w:rsidTr="00051770">
        <w:tc>
          <w:tcPr>
            <w:tcW w:w="0" w:type="auto"/>
          </w:tcPr>
          <w:p w:rsidR="007A568D" w:rsidRPr="00673C58" w:rsidRDefault="007A568D" w:rsidP="00051770">
            <w:pPr>
              <w:rPr>
                <w:rFonts w:ascii="Times New Roman" w:hAnsi="Times New Roman" w:cs="Times New Roman"/>
                <w:sz w:val="24"/>
                <w:szCs w:val="24"/>
              </w:rPr>
            </w:pPr>
          </w:p>
        </w:tc>
        <w:tc>
          <w:tcPr>
            <w:tcW w:w="1363" w:type="dxa"/>
          </w:tcPr>
          <w:p w:rsidR="007A568D" w:rsidRPr="00673C58" w:rsidRDefault="007A568D" w:rsidP="00051770">
            <w:pPr>
              <w:rPr>
                <w:rFonts w:ascii="Times New Roman" w:hAnsi="Times New Roman" w:cs="Times New Roman"/>
                <w:sz w:val="24"/>
                <w:szCs w:val="24"/>
              </w:rPr>
            </w:pPr>
          </w:p>
        </w:tc>
        <w:tc>
          <w:tcPr>
            <w:tcW w:w="0" w:type="auto"/>
            <w:tcBorders>
              <w:top w:val="single" w:sz="4" w:space="0" w:color="auto"/>
              <w:right w:val="single" w:sz="4" w:space="0" w:color="auto"/>
            </w:tcBorders>
          </w:tcPr>
          <w:p w:rsidR="007A568D" w:rsidRPr="00673C58" w:rsidRDefault="00E6447E"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115</w:t>
            </w:r>
            <w:r w:rsidR="007A568D" w:rsidRPr="00673C58">
              <w:rPr>
                <w:rFonts w:ascii="Times New Roman" w:hAnsi="Times New Roman" w:cs="Times New Roman"/>
                <w:sz w:val="24"/>
                <w:szCs w:val="24"/>
                <w:u w:val="double"/>
              </w:rPr>
              <w:t>,000</w:t>
            </w:r>
          </w:p>
        </w:tc>
        <w:tc>
          <w:tcPr>
            <w:tcW w:w="0" w:type="auto"/>
            <w:tcBorders>
              <w:left w:val="single" w:sz="4" w:space="0" w:color="auto"/>
            </w:tcBorders>
          </w:tcPr>
          <w:p w:rsidR="007A568D" w:rsidRPr="00673C58" w:rsidRDefault="007A568D" w:rsidP="00051770">
            <w:pPr>
              <w:rPr>
                <w:rFonts w:ascii="Times New Roman" w:hAnsi="Times New Roman" w:cs="Times New Roman"/>
                <w:sz w:val="24"/>
                <w:szCs w:val="24"/>
              </w:rPr>
            </w:pPr>
          </w:p>
        </w:tc>
        <w:tc>
          <w:tcPr>
            <w:tcW w:w="0" w:type="auto"/>
          </w:tcPr>
          <w:p w:rsidR="007A568D" w:rsidRPr="00673C58" w:rsidRDefault="007A568D" w:rsidP="00051770">
            <w:pPr>
              <w:rPr>
                <w:rFonts w:ascii="Times New Roman" w:hAnsi="Times New Roman" w:cs="Times New Roman"/>
                <w:sz w:val="24"/>
                <w:szCs w:val="24"/>
              </w:rPr>
            </w:pPr>
          </w:p>
        </w:tc>
        <w:tc>
          <w:tcPr>
            <w:tcW w:w="1300" w:type="dxa"/>
            <w:tcBorders>
              <w:top w:val="single" w:sz="4" w:space="0" w:color="auto"/>
            </w:tcBorders>
          </w:tcPr>
          <w:p w:rsidR="007A568D" w:rsidRPr="00673C58" w:rsidRDefault="00E07A29"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115</w:t>
            </w:r>
            <w:r w:rsidR="007A568D" w:rsidRPr="00673C58">
              <w:rPr>
                <w:rFonts w:ascii="Times New Roman" w:hAnsi="Times New Roman" w:cs="Times New Roman"/>
                <w:sz w:val="24"/>
                <w:szCs w:val="24"/>
                <w:u w:val="double"/>
              </w:rPr>
              <w:t>,000</w:t>
            </w:r>
          </w:p>
        </w:tc>
      </w:tr>
    </w:tbl>
    <w:p w:rsidR="007A568D" w:rsidRPr="00673C58" w:rsidRDefault="007A568D" w:rsidP="007A568D">
      <w:pPr>
        <w:spacing w:after="0" w:line="240" w:lineRule="auto"/>
        <w:rPr>
          <w:rFonts w:ascii="Times New Roman" w:hAnsi="Times New Roman" w:cs="Times New Roman"/>
          <w:sz w:val="24"/>
          <w:szCs w:val="24"/>
        </w:rPr>
      </w:pPr>
    </w:p>
    <w:p w:rsidR="007A568D" w:rsidRPr="00673C58" w:rsidRDefault="007A568D" w:rsidP="007A568D">
      <w:pPr>
        <w:spacing w:after="0" w:line="240" w:lineRule="auto"/>
        <w:ind w:left="3600" w:firstLine="720"/>
        <w:rPr>
          <w:rFonts w:ascii="Times New Roman" w:hAnsi="Times New Roman" w:cs="Times New Roman"/>
          <w:b/>
          <w:sz w:val="24"/>
          <w:szCs w:val="24"/>
        </w:rPr>
      </w:pPr>
      <w:r w:rsidRPr="00673C58">
        <w:rPr>
          <w:rFonts w:ascii="Times New Roman" w:hAnsi="Times New Roman" w:cs="Times New Roman"/>
          <w:b/>
          <w:sz w:val="24"/>
          <w:szCs w:val="24"/>
        </w:rPr>
        <w:t>Debtor’s a/c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7"/>
        <w:gridCol w:w="1183"/>
        <w:gridCol w:w="1260"/>
        <w:gridCol w:w="1157"/>
        <w:gridCol w:w="696"/>
        <w:gridCol w:w="1207"/>
      </w:tblGrid>
      <w:tr w:rsidR="007A568D" w:rsidRPr="00673C58" w:rsidTr="00051770">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1183"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260"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207" w:type="dxa"/>
            <w:tcBorders>
              <w:bottom w:val="single" w:sz="4" w:space="0" w:color="auto"/>
            </w:tcBorders>
          </w:tcPr>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1</w:t>
            </w:r>
          </w:p>
          <w:p w:rsidR="007A568D" w:rsidRPr="00673C58" w:rsidRDefault="007A568D" w:rsidP="00051770">
            <w:pPr>
              <w:rPr>
                <w:rFonts w:ascii="Times New Roman" w:hAnsi="Times New Roman" w:cs="Times New Roman"/>
                <w:sz w:val="24"/>
                <w:szCs w:val="24"/>
              </w:rPr>
            </w:pPr>
          </w:p>
        </w:tc>
        <w:tc>
          <w:tcPr>
            <w:tcW w:w="1183" w:type="dxa"/>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B/d</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 </w:t>
            </w:r>
          </w:p>
        </w:tc>
        <w:tc>
          <w:tcPr>
            <w:tcW w:w="1260" w:type="dxa"/>
            <w:tcBorders>
              <w:top w:val="single" w:sz="4" w:space="0" w:color="auto"/>
              <w:bottom w:val="single" w:sz="4" w:space="0" w:color="auto"/>
              <w:right w:val="single" w:sz="4" w:space="0" w:color="auto"/>
            </w:tcBorders>
          </w:tcPr>
          <w:p w:rsidR="007A568D" w:rsidRPr="00673C58" w:rsidRDefault="0002310B" w:rsidP="00051770">
            <w:pPr>
              <w:rPr>
                <w:rFonts w:ascii="Times New Roman" w:hAnsi="Times New Roman" w:cs="Times New Roman"/>
                <w:sz w:val="24"/>
                <w:szCs w:val="24"/>
              </w:rPr>
            </w:pPr>
            <w:r w:rsidRPr="00673C58">
              <w:rPr>
                <w:rFonts w:ascii="Times New Roman" w:hAnsi="Times New Roman" w:cs="Times New Roman"/>
                <w:sz w:val="24"/>
                <w:szCs w:val="24"/>
              </w:rPr>
              <w:t>4</w:t>
            </w:r>
            <w:r w:rsidR="007A568D" w:rsidRPr="00673C58">
              <w:rPr>
                <w:rFonts w:ascii="Times New Roman" w:hAnsi="Times New Roman" w:cs="Times New Roman"/>
                <w:sz w:val="24"/>
                <w:szCs w:val="24"/>
              </w:rPr>
              <w:t xml:space="preserve">0,000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left w:val="single" w:sz="4" w:space="0" w:color="auto"/>
            </w:tcBorders>
          </w:tcPr>
          <w:p w:rsidR="007A568D" w:rsidRPr="00673C58" w:rsidRDefault="0025187C" w:rsidP="00051770">
            <w:pPr>
              <w:rPr>
                <w:rFonts w:ascii="Times New Roman" w:hAnsi="Times New Roman" w:cs="Times New Roman"/>
                <w:sz w:val="24"/>
                <w:szCs w:val="24"/>
              </w:rPr>
            </w:pPr>
            <w:r w:rsidRPr="00673C58">
              <w:rPr>
                <w:rFonts w:ascii="Times New Roman" w:hAnsi="Times New Roman" w:cs="Times New Roman"/>
                <w:sz w:val="24"/>
                <w:szCs w:val="24"/>
              </w:rPr>
              <w:t>10</w:t>
            </w:r>
          </w:p>
          <w:p w:rsidR="007A568D" w:rsidRPr="00673C58" w:rsidRDefault="00482D9F" w:rsidP="00051770">
            <w:pPr>
              <w:rPr>
                <w:rFonts w:ascii="Times New Roman" w:hAnsi="Times New Roman" w:cs="Times New Roman"/>
                <w:sz w:val="24"/>
                <w:szCs w:val="24"/>
              </w:rPr>
            </w:pPr>
            <w:r w:rsidRPr="00673C58">
              <w:rPr>
                <w:rFonts w:ascii="Times New Roman" w:hAnsi="Times New Roman" w:cs="Times New Roman"/>
                <w:sz w:val="24"/>
                <w:szCs w:val="24"/>
              </w:rPr>
              <w:t>20</w:t>
            </w:r>
          </w:p>
        </w:tc>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Cash </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C/d</w:t>
            </w:r>
          </w:p>
        </w:tc>
        <w:tc>
          <w:tcPr>
            <w:tcW w:w="1207" w:type="dxa"/>
            <w:tcBorders>
              <w:top w:val="single" w:sz="4" w:space="0" w:color="auto"/>
              <w:bottom w:val="single" w:sz="4" w:space="0" w:color="auto"/>
            </w:tcBorders>
          </w:tcPr>
          <w:p w:rsidR="007A568D" w:rsidRPr="00673C58" w:rsidRDefault="0002310B" w:rsidP="00051770">
            <w:pPr>
              <w:rPr>
                <w:rFonts w:ascii="Times New Roman" w:hAnsi="Times New Roman" w:cs="Times New Roman"/>
                <w:sz w:val="24"/>
                <w:szCs w:val="24"/>
              </w:rPr>
            </w:pPr>
            <w:r w:rsidRPr="00673C58">
              <w:rPr>
                <w:rFonts w:ascii="Times New Roman" w:hAnsi="Times New Roman" w:cs="Times New Roman"/>
                <w:sz w:val="24"/>
                <w:szCs w:val="24"/>
              </w:rPr>
              <w:t>15</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02310B" w:rsidP="00051770">
            <w:pPr>
              <w:rPr>
                <w:rFonts w:ascii="Times New Roman" w:hAnsi="Times New Roman" w:cs="Times New Roman"/>
                <w:sz w:val="24"/>
                <w:szCs w:val="24"/>
              </w:rPr>
            </w:pPr>
            <w:r w:rsidRPr="00673C58">
              <w:rPr>
                <w:rFonts w:ascii="Times New Roman" w:hAnsi="Times New Roman" w:cs="Times New Roman"/>
                <w:sz w:val="24"/>
                <w:szCs w:val="24"/>
              </w:rPr>
              <w:t>25</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 </w:t>
            </w:r>
          </w:p>
        </w:tc>
      </w:tr>
      <w:tr w:rsidR="007A568D" w:rsidRPr="00673C58" w:rsidTr="00051770">
        <w:tc>
          <w:tcPr>
            <w:tcW w:w="0" w:type="auto"/>
          </w:tcPr>
          <w:p w:rsidR="007A568D" w:rsidRPr="00673C58" w:rsidRDefault="007A568D" w:rsidP="00051770">
            <w:pPr>
              <w:rPr>
                <w:rFonts w:ascii="Times New Roman" w:hAnsi="Times New Roman" w:cs="Times New Roman"/>
                <w:sz w:val="24"/>
                <w:szCs w:val="24"/>
              </w:rPr>
            </w:pPr>
          </w:p>
        </w:tc>
        <w:tc>
          <w:tcPr>
            <w:tcW w:w="1183" w:type="dxa"/>
          </w:tcPr>
          <w:p w:rsidR="007A568D" w:rsidRPr="00673C58" w:rsidRDefault="007A568D" w:rsidP="00051770">
            <w:pPr>
              <w:rPr>
                <w:rFonts w:ascii="Times New Roman" w:hAnsi="Times New Roman" w:cs="Times New Roman"/>
                <w:sz w:val="24"/>
                <w:szCs w:val="24"/>
              </w:rPr>
            </w:pPr>
          </w:p>
        </w:tc>
        <w:tc>
          <w:tcPr>
            <w:tcW w:w="1260" w:type="dxa"/>
            <w:tcBorders>
              <w:top w:val="single" w:sz="4" w:space="0" w:color="auto"/>
              <w:right w:val="single" w:sz="4" w:space="0" w:color="auto"/>
            </w:tcBorders>
          </w:tcPr>
          <w:p w:rsidR="007A568D" w:rsidRPr="00673C58" w:rsidRDefault="0002310B"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4</w:t>
            </w:r>
            <w:r w:rsidR="007A568D" w:rsidRPr="00673C58">
              <w:rPr>
                <w:rFonts w:ascii="Times New Roman" w:hAnsi="Times New Roman" w:cs="Times New Roman"/>
                <w:sz w:val="24"/>
                <w:szCs w:val="24"/>
                <w:u w:val="double"/>
              </w:rPr>
              <w:t>0,000</w:t>
            </w:r>
          </w:p>
        </w:tc>
        <w:tc>
          <w:tcPr>
            <w:tcW w:w="0" w:type="auto"/>
            <w:tcBorders>
              <w:left w:val="single" w:sz="4" w:space="0" w:color="auto"/>
            </w:tcBorders>
          </w:tcPr>
          <w:p w:rsidR="007A568D" w:rsidRPr="00673C58" w:rsidRDefault="007A568D" w:rsidP="00051770">
            <w:pPr>
              <w:rPr>
                <w:rFonts w:ascii="Times New Roman" w:hAnsi="Times New Roman" w:cs="Times New Roman"/>
                <w:sz w:val="24"/>
                <w:szCs w:val="24"/>
              </w:rPr>
            </w:pPr>
          </w:p>
        </w:tc>
        <w:tc>
          <w:tcPr>
            <w:tcW w:w="0" w:type="auto"/>
          </w:tcPr>
          <w:p w:rsidR="007A568D" w:rsidRPr="00673C58" w:rsidRDefault="007A568D" w:rsidP="00051770">
            <w:pPr>
              <w:rPr>
                <w:rFonts w:ascii="Times New Roman" w:hAnsi="Times New Roman" w:cs="Times New Roman"/>
                <w:sz w:val="24"/>
                <w:szCs w:val="24"/>
              </w:rPr>
            </w:pPr>
          </w:p>
        </w:tc>
        <w:tc>
          <w:tcPr>
            <w:tcW w:w="1207" w:type="dxa"/>
            <w:tcBorders>
              <w:top w:val="single" w:sz="4" w:space="0" w:color="auto"/>
            </w:tcBorders>
          </w:tcPr>
          <w:p w:rsidR="007A568D" w:rsidRPr="00673C58" w:rsidRDefault="0002310B"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4</w:t>
            </w:r>
            <w:r w:rsidR="007A568D" w:rsidRPr="00673C58">
              <w:rPr>
                <w:rFonts w:ascii="Times New Roman" w:hAnsi="Times New Roman" w:cs="Times New Roman"/>
                <w:sz w:val="24"/>
                <w:szCs w:val="24"/>
                <w:u w:val="double"/>
              </w:rPr>
              <w:t>0,000</w:t>
            </w:r>
          </w:p>
        </w:tc>
      </w:tr>
    </w:tbl>
    <w:p w:rsidR="007A568D" w:rsidRPr="00673C58" w:rsidRDefault="007A568D" w:rsidP="007A568D">
      <w:pPr>
        <w:spacing w:after="0" w:line="240" w:lineRule="auto"/>
        <w:ind w:left="3600" w:firstLine="720"/>
        <w:rPr>
          <w:rFonts w:ascii="Times New Roman" w:hAnsi="Times New Roman" w:cs="Times New Roman"/>
          <w:sz w:val="24"/>
          <w:szCs w:val="24"/>
        </w:rPr>
      </w:pPr>
    </w:p>
    <w:p w:rsidR="007A568D" w:rsidRPr="00673C58" w:rsidRDefault="007A568D" w:rsidP="007A568D">
      <w:pPr>
        <w:spacing w:after="0" w:line="240" w:lineRule="auto"/>
        <w:ind w:left="3600" w:firstLine="720"/>
        <w:rPr>
          <w:rFonts w:ascii="Times New Roman" w:hAnsi="Times New Roman" w:cs="Times New Roman"/>
          <w:b/>
          <w:sz w:val="24"/>
          <w:szCs w:val="24"/>
        </w:rPr>
      </w:pPr>
      <w:r w:rsidRPr="00673C58">
        <w:rPr>
          <w:rFonts w:ascii="Times New Roman" w:hAnsi="Times New Roman" w:cs="Times New Roman"/>
          <w:b/>
          <w:sz w:val="24"/>
          <w:szCs w:val="24"/>
        </w:rPr>
        <w:t>Creditor’s a/c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7"/>
        <w:gridCol w:w="1183"/>
        <w:gridCol w:w="1260"/>
        <w:gridCol w:w="1157"/>
        <w:gridCol w:w="1176"/>
        <w:gridCol w:w="1120"/>
      </w:tblGrid>
      <w:tr w:rsidR="007A568D" w:rsidRPr="00673C58" w:rsidTr="00051770">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1183"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260"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Borders>
              <w:top w:val="single" w:sz="4" w:space="0" w:color="auto"/>
            </w:tcBorders>
          </w:tcPr>
          <w:p w:rsidR="007A568D" w:rsidRPr="00673C58" w:rsidRDefault="00482D9F" w:rsidP="00051770">
            <w:pPr>
              <w:rPr>
                <w:rFonts w:ascii="Times New Roman" w:hAnsi="Times New Roman" w:cs="Times New Roman"/>
                <w:sz w:val="24"/>
                <w:szCs w:val="24"/>
              </w:rPr>
            </w:pPr>
            <w:r w:rsidRPr="00673C58">
              <w:rPr>
                <w:rFonts w:ascii="Times New Roman" w:hAnsi="Times New Roman" w:cs="Times New Roman"/>
                <w:sz w:val="24"/>
                <w:szCs w:val="24"/>
              </w:rPr>
              <w:t>20</w:t>
            </w:r>
          </w:p>
          <w:p w:rsidR="007A568D" w:rsidRPr="00673C58" w:rsidRDefault="007A568D" w:rsidP="00051770">
            <w:pPr>
              <w:rPr>
                <w:rFonts w:ascii="Times New Roman" w:hAnsi="Times New Roman" w:cs="Times New Roman"/>
                <w:sz w:val="24"/>
                <w:szCs w:val="24"/>
              </w:rPr>
            </w:pPr>
          </w:p>
        </w:tc>
        <w:tc>
          <w:tcPr>
            <w:tcW w:w="1183" w:type="dxa"/>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B/d</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 </w:t>
            </w:r>
          </w:p>
        </w:tc>
        <w:tc>
          <w:tcPr>
            <w:tcW w:w="1260" w:type="dxa"/>
            <w:tcBorders>
              <w:top w:val="single" w:sz="4" w:space="0" w:color="auto"/>
              <w:bottom w:val="single" w:sz="4" w:space="0" w:color="auto"/>
              <w:right w:val="single" w:sz="4" w:space="0" w:color="auto"/>
            </w:tcBorders>
          </w:tcPr>
          <w:p w:rsidR="007A568D" w:rsidRPr="00673C58" w:rsidRDefault="00BE7052" w:rsidP="00051770">
            <w:pPr>
              <w:rPr>
                <w:rFonts w:ascii="Times New Roman" w:hAnsi="Times New Roman" w:cs="Times New Roman"/>
                <w:sz w:val="24"/>
                <w:szCs w:val="24"/>
              </w:rPr>
            </w:pPr>
            <w:r w:rsidRPr="00673C58">
              <w:rPr>
                <w:rFonts w:ascii="Times New Roman" w:hAnsi="Times New Roman" w:cs="Times New Roman"/>
                <w:sz w:val="24"/>
                <w:szCs w:val="24"/>
              </w:rPr>
              <w:t>100</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left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1</w:t>
            </w:r>
          </w:p>
          <w:p w:rsidR="007A568D" w:rsidRPr="00673C58" w:rsidRDefault="00655D0B" w:rsidP="00051770">
            <w:pPr>
              <w:rPr>
                <w:rFonts w:ascii="Times New Roman" w:hAnsi="Times New Roman" w:cs="Times New Roman"/>
                <w:sz w:val="24"/>
                <w:szCs w:val="24"/>
              </w:rPr>
            </w:pPr>
            <w:r w:rsidRPr="00673C58">
              <w:rPr>
                <w:rFonts w:ascii="Times New Roman" w:hAnsi="Times New Roman" w:cs="Times New Roman"/>
                <w:sz w:val="24"/>
                <w:szCs w:val="24"/>
              </w:rPr>
              <w:t>4</w:t>
            </w:r>
          </w:p>
        </w:tc>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B/d </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Purchases</w:t>
            </w:r>
          </w:p>
        </w:tc>
        <w:tc>
          <w:tcPr>
            <w:tcW w:w="0" w:type="auto"/>
            <w:tcBorders>
              <w:top w:val="single" w:sz="4" w:space="0" w:color="auto"/>
              <w:bottom w:val="single" w:sz="4" w:space="0" w:color="auto"/>
            </w:tcBorders>
          </w:tcPr>
          <w:p w:rsidR="007A568D" w:rsidRPr="00673C58" w:rsidRDefault="00BE7052" w:rsidP="00051770">
            <w:pPr>
              <w:rPr>
                <w:rFonts w:ascii="Times New Roman" w:hAnsi="Times New Roman" w:cs="Times New Roman"/>
                <w:sz w:val="24"/>
                <w:szCs w:val="24"/>
              </w:rPr>
            </w:pPr>
            <w:r w:rsidRPr="00673C58">
              <w:rPr>
                <w:rFonts w:ascii="Times New Roman" w:hAnsi="Times New Roman" w:cs="Times New Roman"/>
                <w:sz w:val="24"/>
                <w:szCs w:val="24"/>
              </w:rPr>
              <w:t>8</w:t>
            </w:r>
            <w:r w:rsidR="007A568D" w:rsidRPr="00673C58">
              <w:rPr>
                <w:rFonts w:ascii="Times New Roman" w:hAnsi="Times New Roman" w:cs="Times New Roman"/>
                <w:sz w:val="24"/>
                <w:szCs w:val="24"/>
              </w:rPr>
              <w:t xml:space="preserve">0,000 </w:t>
            </w:r>
            <w:r w:rsidR="007A568D" w:rsidRPr="00673C58">
              <w:rPr>
                <w:rFonts w:ascii="Times New Roman" w:hAnsi="Times New Roman" w:cs="Times New Roman"/>
                <w:sz w:val="24"/>
                <w:szCs w:val="24"/>
              </w:rPr>
              <w:sym w:font="Wingdings 2" w:char="F050"/>
            </w:r>
          </w:p>
          <w:p w:rsidR="007A568D" w:rsidRPr="00673C58" w:rsidRDefault="00BE7052" w:rsidP="00051770">
            <w:pPr>
              <w:rPr>
                <w:rFonts w:ascii="Times New Roman" w:hAnsi="Times New Roman" w:cs="Times New Roman"/>
                <w:sz w:val="24"/>
                <w:szCs w:val="24"/>
              </w:rPr>
            </w:pPr>
            <w:r w:rsidRPr="00673C58">
              <w:rPr>
                <w:rFonts w:ascii="Times New Roman" w:hAnsi="Times New Roman" w:cs="Times New Roman"/>
                <w:sz w:val="24"/>
                <w:szCs w:val="24"/>
              </w:rPr>
              <w:t>20</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 </w:t>
            </w:r>
          </w:p>
        </w:tc>
      </w:tr>
      <w:tr w:rsidR="007A568D" w:rsidRPr="00673C58" w:rsidTr="00051770">
        <w:tc>
          <w:tcPr>
            <w:tcW w:w="0" w:type="auto"/>
          </w:tcPr>
          <w:p w:rsidR="007A568D" w:rsidRPr="00673C58" w:rsidRDefault="007A568D" w:rsidP="00051770">
            <w:pPr>
              <w:rPr>
                <w:rFonts w:ascii="Times New Roman" w:hAnsi="Times New Roman" w:cs="Times New Roman"/>
                <w:sz w:val="24"/>
                <w:szCs w:val="24"/>
              </w:rPr>
            </w:pPr>
          </w:p>
        </w:tc>
        <w:tc>
          <w:tcPr>
            <w:tcW w:w="1183" w:type="dxa"/>
          </w:tcPr>
          <w:p w:rsidR="007A568D" w:rsidRPr="00673C58" w:rsidRDefault="007A568D" w:rsidP="00051770">
            <w:pPr>
              <w:rPr>
                <w:rFonts w:ascii="Times New Roman" w:hAnsi="Times New Roman" w:cs="Times New Roman"/>
                <w:sz w:val="24"/>
                <w:szCs w:val="24"/>
              </w:rPr>
            </w:pPr>
          </w:p>
        </w:tc>
        <w:tc>
          <w:tcPr>
            <w:tcW w:w="1260" w:type="dxa"/>
            <w:tcBorders>
              <w:top w:val="single" w:sz="4" w:space="0" w:color="auto"/>
              <w:right w:val="single" w:sz="4" w:space="0" w:color="auto"/>
            </w:tcBorders>
          </w:tcPr>
          <w:p w:rsidR="007A568D" w:rsidRPr="00673C58" w:rsidRDefault="00BE7052"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100</w:t>
            </w:r>
            <w:r w:rsidR="007A568D" w:rsidRPr="00673C58">
              <w:rPr>
                <w:rFonts w:ascii="Times New Roman" w:hAnsi="Times New Roman" w:cs="Times New Roman"/>
                <w:sz w:val="24"/>
                <w:szCs w:val="24"/>
                <w:u w:val="double"/>
              </w:rPr>
              <w:t>,000</w:t>
            </w:r>
          </w:p>
        </w:tc>
        <w:tc>
          <w:tcPr>
            <w:tcW w:w="0" w:type="auto"/>
            <w:tcBorders>
              <w:left w:val="single" w:sz="4" w:space="0" w:color="auto"/>
            </w:tcBorders>
          </w:tcPr>
          <w:p w:rsidR="007A568D" w:rsidRPr="00673C58" w:rsidRDefault="007A568D" w:rsidP="00051770">
            <w:pPr>
              <w:rPr>
                <w:rFonts w:ascii="Times New Roman" w:hAnsi="Times New Roman" w:cs="Times New Roman"/>
                <w:sz w:val="24"/>
                <w:szCs w:val="24"/>
              </w:rPr>
            </w:pPr>
          </w:p>
        </w:tc>
        <w:tc>
          <w:tcPr>
            <w:tcW w:w="0" w:type="auto"/>
          </w:tcPr>
          <w:p w:rsidR="007A568D" w:rsidRPr="00673C58" w:rsidRDefault="007A568D" w:rsidP="00051770">
            <w:pPr>
              <w:rPr>
                <w:rFonts w:ascii="Times New Roman" w:hAnsi="Times New Roman" w:cs="Times New Roman"/>
                <w:sz w:val="24"/>
                <w:szCs w:val="24"/>
              </w:rPr>
            </w:pPr>
          </w:p>
        </w:tc>
        <w:tc>
          <w:tcPr>
            <w:tcW w:w="0" w:type="auto"/>
            <w:tcBorders>
              <w:top w:val="single" w:sz="4" w:space="0" w:color="auto"/>
            </w:tcBorders>
          </w:tcPr>
          <w:p w:rsidR="007A568D" w:rsidRPr="00673C58" w:rsidRDefault="00BE7052"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100</w:t>
            </w:r>
            <w:r w:rsidR="007A568D" w:rsidRPr="00673C58">
              <w:rPr>
                <w:rFonts w:ascii="Times New Roman" w:hAnsi="Times New Roman" w:cs="Times New Roman"/>
                <w:sz w:val="24"/>
                <w:szCs w:val="24"/>
                <w:u w:val="double"/>
              </w:rPr>
              <w:t>,000</w:t>
            </w:r>
          </w:p>
        </w:tc>
      </w:tr>
    </w:tbl>
    <w:p w:rsidR="007A568D" w:rsidRPr="00673C58" w:rsidRDefault="007A568D" w:rsidP="007A568D">
      <w:pPr>
        <w:spacing w:after="0" w:line="240" w:lineRule="auto"/>
        <w:ind w:left="3600" w:firstLine="720"/>
        <w:rPr>
          <w:rFonts w:ascii="Times New Roman" w:hAnsi="Times New Roman" w:cs="Times New Roman"/>
          <w:sz w:val="24"/>
          <w:szCs w:val="24"/>
        </w:rPr>
      </w:pPr>
    </w:p>
    <w:p w:rsidR="007A568D" w:rsidRPr="00673C58" w:rsidRDefault="007A568D" w:rsidP="007A568D">
      <w:pPr>
        <w:spacing w:after="0" w:line="240" w:lineRule="auto"/>
        <w:rPr>
          <w:rFonts w:ascii="Times New Roman" w:hAnsi="Times New Roman" w:cs="Times New Roman"/>
          <w:b/>
          <w:sz w:val="24"/>
          <w:szCs w:val="24"/>
        </w:rPr>
      </w:pP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proofErr w:type="gramStart"/>
      <w:r w:rsidR="00731450" w:rsidRPr="00673C58">
        <w:rPr>
          <w:rFonts w:ascii="Times New Roman" w:hAnsi="Times New Roman" w:cs="Times New Roman"/>
          <w:b/>
          <w:sz w:val="24"/>
          <w:szCs w:val="24"/>
        </w:rPr>
        <w:t>Purchases</w:t>
      </w:r>
      <w:r w:rsidR="00655D0B" w:rsidRPr="00673C58">
        <w:rPr>
          <w:rFonts w:ascii="Times New Roman" w:hAnsi="Times New Roman" w:cs="Times New Roman"/>
          <w:b/>
          <w:sz w:val="24"/>
          <w:szCs w:val="24"/>
        </w:rPr>
        <w:t xml:space="preserve"> </w:t>
      </w:r>
      <w:r w:rsidRPr="00673C58">
        <w:rPr>
          <w:rFonts w:ascii="Times New Roman" w:hAnsi="Times New Roman" w:cs="Times New Roman"/>
          <w:b/>
          <w:sz w:val="24"/>
          <w:szCs w:val="24"/>
        </w:rPr>
        <w:t xml:space="preserve"> a</w:t>
      </w:r>
      <w:proofErr w:type="gramEnd"/>
      <w:r w:rsidRPr="00673C58">
        <w:rPr>
          <w:rFonts w:ascii="Times New Roman" w:hAnsi="Times New Roman" w:cs="Times New Roman"/>
          <w:b/>
          <w:sz w:val="24"/>
          <w:szCs w:val="24"/>
        </w:rPr>
        <w:t>/c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7"/>
        <w:gridCol w:w="1183"/>
        <w:gridCol w:w="1260"/>
        <w:gridCol w:w="1157"/>
        <w:gridCol w:w="723"/>
        <w:gridCol w:w="1540"/>
      </w:tblGrid>
      <w:tr w:rsidR="007A568D" w:rsidRPr="00673C58" w:rsidTr="00051770">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1183"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260"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540" w:type="dxa"/>
            <w:tcBorders>
              <w:bottom w:val="single" w:sz="4" w:space="0" w:color="auto"/>
            </w:tcBorders>
          </w:tcPr>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1</w:t>
            </w:r>
          </w:p>
          <w:p w:rsidR="007A568D" w:rsidRPr="00673C58" w:rsidRDefault="00655D0B" w:rsidP="00051770">
            <w:pPr>
              <w:rPr>
                <w:rFonts w:ascii="Times New Roman" w:hAnsi="Times New Roman" w:cs="Times New Roman"/>
                <w:sz w:val="24"/>
                <w:szCs w:val="24"/>
              </w:rPr>
            </w:pPr>
            <w:r w:rsidRPr="00673C58">
              <w:rPr>
                <w:rFonts w:ascii="Times New Roman" w:hAnsi="Times New Roman" w:cs="Times New Roman"/>
                <w:sz w:val="24"/>
                <w:szCs w:val="24"/>
              </w:rPr>
              <w:t>4</w:t>
            </w:r>
          </w:p>
          <w:p w:rsidR="007A568D" w:rsidRPr="00673C58" w:rsidRDefault="007A568D" w:rsidP="00051770">
            <w:pPr>
              <w:rPr>
                <w:rFonts w:ascii="Times New Roman" w:hAnsi="Times New Roman" w:cs="Times New Roman"/>
                <w:sz w:val="24"/>
                <w:szCs w:val="24"/>
              </w:rPr>
            </w:pPr>
          </w:p>
        </w:tc>
        <w:tc>
          <w:tcPr>
            <w:tcW w:w="1183" w:type="dxa"/>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B/d</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Creditors </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 </w:t>
            </w:r>
          </w:p>
        </w:tc>
        <w:tc>
          <w:tcPr>
            <w:tcW w:w="1260" w:type="dxa"/>
            <w:tcBorders>
              <w:top w:val="single" w:sz="4" w:space="0" w:color="auto"/>
              <w:bottom w:val="single" w:sz="4" w:space="0" w:color="auto"/>
              <w:right w:val="single" w:sz="4" w:space="0" w:color="auto"/>
            </w:tcBorders>
          </w:tcPr>
          <w:p w:rsidR="007A568D" w:rsidRPr="00673C58" w:rsidRDefault="00731450" w:rsidP="00051770">
            <w:pPr>
              <w:rPr>
                <w:rFonts w:ascii="Times New Roman" w:hAnsi="Times New Roman" w:cs="Times New Roman"/>
                <w:sz w:val="24"/>
                <w:szCs w:val="24"/>
              </w:rPr>
            </w:pPr>
            <w:r w:rsidRPr="00673C58">
              <w:rPr>
                <w:rFonts w:ascii="Times New Roman" w:hAnsi="Times New Roman" w:cs="Times New Roman"/>
                <w:sz w:val="24"/>
                <w:szCs w:val="24"/>
              </w:rPr>
              <w:t>3</w:t>
            </w:r>
            <w:r w:rsidR="007A568D" w:rsidRPr="00673C58">
              <w:rPr>
                <w:rFonts w:ascii="Times New Roman" w:hAnsi="Times New Roman" w:cs="Times New Roman"/>
                <w:sz w:val="24"/>
                <w:szCs w:val="24"/>
              </w:rPr>
              <w:t xml:space="preserve">0,000 </w:t>
            </w:r>
            <w:r w:rsidR="007A568D" w:rsidRPr="00673C58">
              <w:rPr>
                <w:rFonts w:ascii="Times New Roman" w:hAnsi="Times New Roman" w:cs="Times New Roman"/>
                <w:sz w:val="24"/>
                <w:szCs w:val="24"/>
              </w:rPr>
              <w:sym w:font="Wingdings 2" w:char="F050"/>
            </w:r>
          </w:p>
          <w:p w:rsidR="007A568D" w:rsidRPr="00673C58" w:rsidRDefault="00731450" w:rsidP="00051770">
            <w:pPr>
              <w:rPr>
                <w:rFonts w:ascii="Times New Roman" w:hAnsi="Times New Roman" w:cs="Times New Roman"/>
                <w:sz w:val="24"/>
                <w:szCs w:val="24"/>
              </w:rPr>
            </w:pPr>
            <w:r w:rsidRPr="00673C58">
              <w:rPr>
                <w:rFonts w:ascii="Times New Roman" w:hAnsi="Times New Roman" w:cs="Times New Roman"/>
                <w:sz w:val="24"/>
                <w:szCs w:val="24"/>
              </w:rPr>
              <w:t>20</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left w:val="single" w:sz="4" w:space="0" w:color="auto"/>
            </w:tcBorders>
          </w:tcPr>
          <w:p w:rsidR="007A568D" w:rsidRPr="00673C58" w:rsidRDefault="00655D0B" w:rsidP="00051770">
            <w:pPr>
              <w:rPr>
                <w:rFonts w:ascii="Times New Roman" w:hAnsi="Times New Roman" w:cs="Times New Roman"/>
                <w:sz w:val="24"/>
                <w:szCs w:val="24"/>
              </w:rPr>
            </w:pPr>
            <w:r w:rsidRPr="00673C58">
              <w:rPr>
                <w:rFonts w:ascii="Times New Roman" w:hAnsi="Times New Roman" w:cs="Times New Roman"/>
                <w:sz w:val="24"/>
                <w:szCs w:val="24"/>
              </w:rPr>
              <w:t>5</w:t>
            </w: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Bank  </w:t>
            </w:r>
          </w:p>
          <w:p w:rsidR="007A568D" w:rsidRPr="00673C58" w:rsidRDefault="007A568D" w:rsidP="00051770">
            <w:pPr>
              <w:rPr>
                <w:rFonts w:ascii="Times New Roman" w:hAnsi="Times New Roman" w:cs="Times New Roman"/>
                <w:sz w:val="24"/>
                <w:szCs w:val="24"/>
              </w:rPr>
            </w:pPr>
          </w:p>
        </w:tc>
        <w:tc>
          <w:tcPr>
            <w:tcW w:w="1540" w:type="dxa"/>
            <w:tcBorders>
              <w:top w:val="single" w:sz="4" w:space="0" w:color="auto"/>
              <w:bottom w:val="single" w:sz="4" w:space="0" w:color="auto"/>
            </w:tcBorders>
          </w:tcPr>
          <w:p w:rsidR="007A568D" w:rsidRPr="00673C58" w:rsidRDefault="00731450" w:rsidP="00051770">
            <w:pPr>
              <w:rPr>
                <w:rFonts w:ascii="Times New Roman" w:hAnsi="Times New Roman" w:cs="Times New Roman"/>
                <w:sz w:val="24"/>
                <w:szCs w:val="24"/>
              </w:rPr>
            </w:pPr>
            <w:r w:rsidRPr="00673C58">
              <w:rPr>
                <w:rFonts w:ascii="Times New Roman" w:hAnsi="Times New Roman" w:cs="Times New Roman"/>
                <w:sz w:val="24"/>
                <w:szCs w:val="24"/>
              </w:rPr>
              <w:t>50</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Pr>
          <w:p w:rsidR="007A568D" w:rsidRPr="00673C58" w:rsidRDefault="007A568D" w:rsidP="00051770">
            <w:pPr>
              <w:rPr>
                <w:rFonts w:ascii="Times New Roman" w:hAnsi="Times New Roman" w:cs="Times New Roman"/>
                <w:sz w:val="24"/>
                <w:szCs w:val="24"/>
              </w:rPr>
            </w:pPr>
          </w:p>
        </w:tc>
        <w:tc>
          <w:tcPr>
            <w:tcW w:w="1183" w:type="dxa"/>
          </w:tcPr>
          <w:p w:rsidR="007A568D" w:rsidRPr="00673C58" w:rsidRDefault="007A568D" w:rsidP="00051770">
            <w:pPr>
              <w:rPr>
                <w:rFonts w:ascii="Times New Roman" w:hAnsi="Times New Roman" w:cs="Times New Roman"/>
                <w:sz w:val="24"/>
                <w:szCs w:val="24"/>
              </w:rPr>
            </w:pPr>
          </w:p>
        </w:tc>
        <w:tc>
          <w:tcPr>
            <w:tcW w:w="1260" w:type="dxa"/>
            <w:tcBorders>
              <w:top w:val="single" w:sz="4" w:space="0" w:color="auto"/>
              <w:right w:val="single" w:sz="4" w:space="0" w:color="auto"/>
            </w:tcBorders>
          </w:tcPr>
          <w:p w:rsidR="007A568D" w:rsidRPr="00673C58" w:rsidRDefault="00731450"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50</w:t>
            </w:r>
            <w:r w:rsidR="007A568D" w:rsidRPr="00673C58">
              <w:rPr>
                <w:rFonts w:ascii="Times New Roman" w:hAnsi="Times New Roman" w:cs="Times New Roman"/>
                <w:sz w:val="24"/>
                <w:szCs w:val="24"/>
                <w:u w:val="double"/>
              </w:rPr>
              <w:t>,000</w:t>
            </w:r>
          </w:p>
        </w:tc>
        <w:tc>
          <w:tcPr>
            <w:tcW w:w="0" w:type="auto"/>
            <w:tcBorders>
              <w:left w:val="single" w:sz="4" w:space="0" w:color="auto"/>
            </w:tcBorders>
          </w:tcPr>
          <w:p w:rsidR="007A568D" w:rsidRPr="00673C58" w:rsidRDefault="007A568D" w:rsidP="00051770">
            <w:pPr>
              <w:rPr>
                <w:rFonts w:ascii="Times New Roman" w:hAnsi="Times New Roman" w:cs="Times New Roman"/>
                <w:sz w:val="24"/>
                <w:szCs w:val="24"/>
              </w:rPr>
            </w:pPr>
          </w:p>
        </w:tc>
        <w:tc>
          <w:tcPr>
            <w:tcW w:w="0" w:type="auto"/>
          </w:tcPr>
          <w:p w:rsidR="007A568D" w:rsidRPr="00673C58" w:rsidRDefault="007A568D" w:rsidP="00051770">
            <w:pPr>
              <w:rPr>
                <w:rFonts w:ascii="Times New Roman" w:hAnsi="Times New Roman" w:cs="Times New Roman"/>
                <w:sz w:val="24"/>
                <w:szCs w:val="24"/>
              </w:rPr>
            </w:pPr>
          </w:p>
        </w:tc>
        <w:tc>
          <w:tcPr>
            <w:tcW w:w="1540" w:type="dxa"/>
            <w:tcBorders>
              <w:top w:val="single" w:sz="4" w:space="0" w:color="auto"/>
            </w:tcBorders>
          </w:tcPr>
          <w:p w:rsidR="007A568D" w:rsidRPr="00673C58" w:rsidRDefault="00731450"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50</w:t>
            </w:r>
            <w:r w:rsidR="007A568D" w:rsidRPr="00673C58">
              <w:rPr>
                <w:rFonts w:ascii="Times New Roman" w:hAnsi="Times New Roman" w:cs="Times New Roman"/>
                <w:sz w:val="24"/>
                <w:szCs w:val="24"/>
                <w:u w:val="double"/>
              </w:rPr>
              <w:t>,000</w:t>
            </w:r>
          </w:p>
        </w:tc>
      </w:tr>
    </w:tbl>
    <w:p w:rsidR="007A568D" w:rsidRPr="00673C58" w:rsidRDefault="007A568D" w:rsidP="007A568D">
      <w:pPr>
        <w:spacing w:after="0" w:line="240" w:lineRule="auto"/>
        <w:rPr>
          <w:rFonts w:ascii="Times New Roman" w:hAnsi="Times New Roman" w:cs="Times New Roman"/>
          <w:sz w:val="24"/>
          <w:szCs w:val="24"/>
        </w:rPr>
      </w:pPr>
    </w:p>
    <w:p w:rsidR="007A568D" w:rsidRPr="00673C58" w:rsidRDefault="007A568D" w:rsidP="007A568D">
      <w:pPr>
        <w:spacing w:after="0" w:line="240" w:lineRule="auto"/>
        <w:rPr>
          <w:rFonts w:ascii="Times New Roman" w:hAnsi="Times New Roman" w:cs="Times New Roman"/>
          <w:b/>
          <w:sz w:val="24"/>
          <w:szCs w:val="24"/>
        </w:rPr>
      </w:pP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proofErr w:type="gramStart"/>
      <w:r w:rsidR="00482D9F" w:rsidRPr="00673C58">
        <w:rPr>
          <w:rFonts w:ascii="Times New Roman" w:hAnsi="Times New Roman" w:cs="Times New Roman"/>
          <w:b/>
          <w:sz w:val="24"/>
          <w:szCs w:val="24"/>
        </w:rPr>
        <w:t xml:space="preserve">Cement </w:t>
      </w:r>
      <w:r w:rsidRPr="00673C58">
        <w:rPr>
          <w:rFonts w:ascii="Times New Roman" w:hAnsi="Times New Roman" w:cs="Times New Roman"/>
          <w:b/>
          <w:sz w:val="24"/>
          <w:szCs w:val="24"/>
        </w:rPr>
        <w:t xml:space="preserve"> a</w:t>
      </w:r>
      <w:proofErr w:type="gramEnd"/>
      <w:r w:rsidRPr="00673C58">
        <w:rPr>
          <w:rFonts w:ascii="Times New Roman" w:hAnsi="Times New Roman" w:cs="Times New Roman"/>
          <w:b/>
          <w:sz w:val="24"/>
          <w:szCs w:val="24"/>
        </w:rPr>
        <w:t xml:space="preserve">/c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7"/>
        <w:gridCol w:w="1003"/>
        <w:gridCol w:w="1440"/>
        <w:gridCol w:w="1157"/>
        <w:gridCol w:w="723"/>
        <w:gridCol w:w="1540"/>
      </w:tblGrid>
      <w:tr w:rsidR="007A568D" w:rsidRPr="00673C58" w:rsidTr="00051770">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1003"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440"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CF085E" w:rsidP="00051770">
            <w:pPr>
              <w:rPr>
                <w:rFonts w:ascii="Times New Roman" w:hAnsi="Times New Roman" w:cs="Times New Roman"/>
                <w:sz w:val="24"/>
                <w:szCs w:val="24"/>
              </w:rPr>
            </w:pPr>
            <w:r w:rsidRPr="00673C58">
              <w:rPr>
                <w:rFonts w:ascii="Times New Roman" w:hAnsi="Times New Roman" w:cs="Times New Roman"/>
                <w:sz w:val="24"/>
                <w:szCs w:val="24"/>
              </w:rPr>
              <w:t>July 2015</w:t>
            </w: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540" w:type="dxa"/>
            <w:tcBorders>
              <w:bottom w:val="single" w:sz="4" w:space="0" w:color="auto"/>
            </w:tcBorders>
          </w:tcPr>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1</w:t>
            </w:r>
          </w:p>
          <w:p w:rsidR="007A568D" w:rsidRPr="00673C58" w:rsidRDefault="007A568D" w:rsidP="00051770">
            <w:pPr>
              <w:rPr>
                <w:rFonts w:ascii="Times New Roman" w:hAnsi="Times New Roman" w:cs="Times New Roman"/>
                <w:sz w:val="24"/>
                <w:szCs w:val="24"/>
              </w:rPr>
            </w:pPr>
          </w:p>
        </w:tc>
        <w:tc>
          <w:tcPr>
            <w:tcW w:w="1003" w:type="dxa"/>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B/d</w:t>
            </w:r>
          </w:p>
          <w:p w:rsidR="007A568D" w:rsidRPr="00673C58" w:rsidRDefault="007A568D" w:rsidP="00051770">
            <w:pPr>
              <w:rPr>
                <w:rFonts w:ascii="Times New Roman" w:hAnsi="Times New Roman" w:cs="Times New Roman"/>
                <w:sz w:val="24"/>
                <w:szCs w:val="24"/>
              </w:rPr>
            </w:pPr>
          </w:p>
        </w:tc>
        <w:tc>
          <w:tcPr>
            <w:tcW w:w="1440" w:type="dxa"/>
            <w:tcBorders>
              <w:top w:val="single" w:sz="4" w:space="0" w:color="auto"/>
              <w:bottom w:val="single" w:sz="4" w:space="0" w:color="auto"/>
              <w:right w:val="single" w:sz="4" w:space="0" w:color="auto"/>
            </w:tcBorders>
          </w:tcPr>
          <w:p w:rsidR="007A568D" w:rsidRPr="00673C58" w:rsidRDefault="00C24444" w:rsidP="00051770">
            <w:pPr>
              <w:rPr>
                <w:rFonts w:ascii="Times New Roman" w:hAnsi="Times New Roman" w:cs="Times New Roman"/>
                <w:sz w:val="24"/>
                <w:szCs w:val="24"/>
              </w:rPr>
            </w:pPr>
            <w:r w:rsidRPr="00673C58">
              <w:rPr>
                <w:rFonts w:ascii="Times New Roman" w:hAnsi="Times New Roman" w:cs="Times New Roman"/>
                <w:sz w:val="24"/>
                <w:szCs w:val="24"/>
              </w:rPr>
              <w:t>4</w:t>
            </w:r>
            <w:r w:rsidR="007A568D" w:rsidRPr="00673C58">
              <w:rPr>
                <w:rFonts w:ascii="Times New Roman" w:hAnsi="Times New Roman" w:cs="Times New Roman"/>
                <w:sz w:val="24"/>
                <w:szCs w:val="24"/>
              </w:rPr>
              <w:t xml:space="preserve">5,000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left w:val="single" w:sz="4" w:space="0" w:color="auto"/>
            </w:tcBorders>
          </w:tcPr>
          <w:p w:rsidR="007A568D" w:rsidRPr="00673C58" w:rsidRDefault="00655D0B" w:rsidP="00051770">
            <w:pPr>
              <w:rPr>
                <w:rFonts w:ascii="Times New Roman" w:hAnsi="Times New Roman" w:cs="Times New Roman"/>
                <w:sz w:val="24"/>
                <w:szCs w:val="24"/>
              </w:rPr>
            </w:pPr>
            <w:r w:rsidRPr="00673C58">
              <w:rPr>
                <w:rFonts w:ascii="Times New Roman" w:hAnsi="Times New Roman" w:cs="Times New Roman"/>
                <w:sz w:val="24"/>
                <w:szCs w:val="24"/>
              </w:rPr>
              <w:t>5</w:t>
            </w:r>
          </w:p>
          <w:p w:rsidR="007A568D" w:rsidRPr="00673C58" w:rsidRDefault="00482D9F" w:rsidP="00051770">
            <w:pPr>
              <w:rPr>
                <w:rFonts w:ascii="Times New Roman" w:hAnsi="Times New Roman" w:cs="Times New Roman"/>
                <w:sz w:val="24"/>
                <w:szCs w:val="24"/>
              </w:rPr>
            </w:pPr>
            <w:r w:rsidRPr="00673C58">
              <w:rPr>
                <w:rFonts w:ascii="Times New Roman" w:hAnsi="Times New Roman" w:cs="Times New Roman"/>
                <w:sz w:val="24"/>
                <w:szCs w:val="24"/>
              </w:rPr>
              <w:t>20</w:t>
            </w:r>
          </w:p>
        </w:tc>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Bank </w:t>
            </w:r>
          </w:p>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C/d </w:t>
            </w:r>
          </w:p>
          <w:p w:rsidR="007A568D" w:rsidRPr="00673C58" w:rsidRDefault="007A568D" w:rsidP="00051770">
            <w:pPr>
              <w:rPr>
                <w:rFonts w:ascii="Times New Roman" w:hAnsi="Times New Roman" w:cs="Times New Roman"/>
                <w:sz w:val="24"/>
                <w:szCs w:val="24"/>
              </w:rPr>
            </w:pPr>
          </w:p>
        </w:tc>
        <w:tc>
          <w:tcPr>
            <w:tcW w:w="1540" w:type="dxa"/>
            <w:tcBorders>
              <w:top w:val="single" w:sz="4" w:space="0" w:color="auto"/>
              <w:bottom w:val="single" w:sz="4" w:space="0" w:color="auto"/>
            </w:tcBorders>
          </w:tcPr>
          <w:p w:rsidR="007A568D" w:rsidRPr="00673C58" w:rsidRDefault="005B0AB4" w:rsidP="00051770">
            <w:pPr>
              <w:rPr>
                <w:rFonts w:ascii="Times New Roman" w:hAnsi="Times New Roman" w:cs="Times New Roman"/>
                <w:sz w:val="24"/>
                <w:szCs w:val="24"/>
              </w:rPr>
            </w:pPr>
            <w:r w:rsidRPr="00673C58">
              <w:rPr>
                <w:rFonts w:ascii="Times New Roman" w:hAnsi="Times New Roman" w:cs="Times New Roman"/>
                <w:sz w:val="24"/>
                <w:szCs w:val="24"/>
              </w:rPr>
              <w:t xml:space="preserve">  20</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5B0AB4" w:rsidP="00051770">
            <w:pPr>
              <w:rPr>
                <w:rFonts w:ascii="Times New Roman" w:hAnsi="Times New Roman" w:cs="Times New Roman"/>
                <w:sz w:val="24"/>
                <w:szCs w:val="24"/>
              </w:rPr>
            </w:pPr>
            <w:r w:rsidRPr="00673C58">
              <w:rPr>
                <w:rFonts w:ascii="Times New Roman" w:hAnsi="Times New Roman" w:cs="Times New Roman"/>
                <w:sz w:val="24"/>
                <w:szCs w:val="24"/>
              </w:rPr>
              <w:t>25</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Pr>
          <w:p w:rsidR="007A568D" w:rsidRPr="00673C58" w:rsidRDefault="007A568D" w:rsidP="00051770">
            <w:pPr>
              <w:rPr>
                <w:rFonts w:ascii="Times New Roman" w:hAnsi="Times New Roman" w:cs="Times New Roman"/>
                <w:sz w:val="24"/>
                <w:szCs w:val="24"/>
              </w:rPr>
            </w:pPr>
          </w:p>
        </w:tc>
        <w:tc>
          <w:tcPr>
            <w:tcW w:w="1003" w:type="dxa"/>
          </w:tcPr>
          <w:p w:rsidR="007A568D" w:rsidRPr="00673C58" w:rsidRDefault="007A568D" w:rsidP="00051770">
            <w:pPr>
              <w:rPr>
                <w:rFonts w:ascii="Times New Roman" w:hAnsi="Times New Roman" w:cs="Times New Roman"/>
                <w:sz w:val="24"/>
                <w:szCs w:val="24"/>
              </w:rPr>
            </w:pPr>
          </w:p>
        </w:tc>
        <w:tc>
          <w:tcPr>
            <w:tcW w:w="1440" w:type="dxa"/>
            <w:tcBorders>
              <w:top w:val="single" w:sz="4" w:space="0" w:color="auto"/>
              <w:right w:val="single" w:sz="4" w:space="0" w:color="auto"/>
            </w:tcBorders>
          </w:tcPr>
          <w:p w:rsidR="007A568D" w:rsidRPr="00673C58" w:rsidRDefault="00C24444"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4</w:t>
            </w:r>
            <w:r w:rsidR="007A568D" w:rsidRPr="00673C58">
              <w:rPr>
                <w:rFonts w:ascii="Times New Roman" w:hAnsi="Times New Roman" w:cs="Times New Roman"/>
                <w:sz w:val="24"/>
                <w:szCs w:val="24"/>
                <w:u w:val="double"/>
              </w:rPr>
              <w:t>5,000</w:t>
            </w:r>
          </w:p>
        </w:tc>
        <w:tc>
          <w:tcPr>
            <w:tcW w:w="0" w:type="auto"/>
            <w:tcBorders>
              <w:left w:val="single" w:sz="4" w:space="0" w:color="auto"/>
            </w:tcBorders>
          </w:tcPr>
          <w:p w:rsidR="007A568D" w:rsidRPr="00673C58" w:rsidRDefault="007A568D" w:rsidP="00051770">
            <w:pPr>
              <w:rPr>
                <w:rFonts w:ascii="Times New Roman" w:hAnsi="Times New Roman" w:cs="Times New Roman"/>
                <w:sz w:val="24"/>
                <w:szCs w:val="24"/>
              </w:rPr>
            </w:pPr>
          </w:p>
        </w:tc>
        <w:tc>
          <w:tcPr>
            <w:tcW w:w="0" w:type="auto"/>
          </w:tcPr>
          <w:p w:rsidR="007A568D" w:rsidRPr="00673C58" w:rsidRDefault="007A568D" w:rsidP="00051770">
            <w:pPr>
              <w:rPr>
                <w:rFonts w:ascii="Times New Roman" w:hAnsi="Times New Roman" w:cs="Times New Roman"/>
                <w:sz w:val="24"/>
                <w:szCs w:val="24"/>
              </w:rPr>
            </w:pPr>
          </w:p>
        </w:tc>
        <w:tc>
          <w:tcPr>
            <w:tcW w:w="1540" w:type="dxa"/>
            <w:tcBorders>
              <w:top w:val="single" w:sz="4" w:space="0" w:color="auto"/>
            </w:tcBorders>
          </w:tcPr>
          <w:p w:rsidR="007A568D" w:rsidRPr="00673C58" w:rsidRDefault="005B0AB4"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4</w:t>
            </w:r>
            <w:r w:rsidR="007A568D" w:rsidRPr="00673C58">
              <w:rPr>
                <w:rFonts w:ascii="Times New Roman" w:hAnsi="Times New Roman" w:cs="Times New Roman"/>
                <w:sz w:val="24"/>
                <w:szCs w:val="24"/>
                <w:u w:val="double"/>
              </w:rPr>
              <w:t>5,000</w:t>
            </w:r>
          </w:p>
        </w:tc>
      </w:tr>
    </w:tbl>
    <w:p w:rsidR="007A568D" w:rsidRPr="00673C58" w:rsidRDefault="007A568D" w:rsidP="007A568D">
      <w:pPr>
        <w:spacing w:after="0" w:line="240" w:lineRule="auto"/>
        <w:rPr>
          <w:rFonts w:ascii="Times New Roman" w:hAnsi="Times New Roman" w:cs="Times New Roman"/>
          <w:sz w:val="24"/>
          <w:szCs w:val="24"/>
        </w:rPr>
      </w:pPr>
    </w:p>
    <w:p w:rsidR="007A568D" w:rsidRPr="00673C58" w:rsidRDefault="007A568D" w:rsidP="007A568D">
      <w:pPr>
        <w:spacing w:after="0" w:line="240" w:lineRule="auto"/>
        <w:rPr>
          <w:rFonts w:ascii="Times New Roman" w:hAnsi="Times New Roman" w:cs="Times New Roman"/>
          <w:b/>
          <w:sz w:val="24"/>
          <w:szCs w:val="24"/>
        </w:rPr>
      </w:pP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b/>
          <w:sz w:val="24"/>
          <w:szCs w:val="24"/>
        </w:rPr>
        <w:t xml:space="preserve">Sales a/c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7"/>
        <w:gridCol w:w="1183"/>
        <w:gridCol w:w="1260"/>
        <w:gridCol w:w="1157"/>
        <w:gridCol w:w="723"/>
        <w:gridCol w:w="1680"/>
      </w:tblGrid>
      <w:tr w:rsidR="007A568D" w:rsidRPr="00673C58" w:rsidTr="00051770">
        <w:tc>
          <w:tcPr>
            <w:tcW w:w="0" w:type="auto"/>
            <w:tcBorders>
              <w:bottom w:val="single" w:sz="4" w:space="0" w:color="auto"/>
            </w:tcBorders>
          </w:tcPr>
          <w:p w:rsidR="007A568D" w:rsidRPr="00673C58" w:rsidRDefault="00CF085E" w:rsidP="00051770">
            <w:pPr>
              <w:rPr>
                <w:rFonts w:ascii="Times New Roman" w:hAnsi="Times New Roman" w:cs="Times New Roman"/>
                <w:sz w:val="24"/>
                <w:szCs w:val="24"/>
              </w:rPr>
            </w:pPr>
            <w:r w:rsidRPr="00673C58">
              <w:rPr>
                <w:rFonts w:ascii="Times New Roman" w:hAnsi="Times New Roman" w:cs="Times New Roman"/>
                <w:sz w:val="24"/>
                <w:szCs w:val="24"/>
              </w:rPr>
              <w:t>July 2015</w:t>
            </w:r>
          </w:p>
        </w:tc>
        <w:tc>
          <w:tcPr>
            <w:tcW w:w="1183"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260"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680" w:type="dxa"/>
            <w:tcBorders>
              <w:bottom w:val="single" w:sz="4" w:space="0" w:color="auto"/>
            </w:tcBorders>
          </w:tcPr>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Borders>
              <w:top w:val="single" w:sz="4" w:space="0" w:color="auto"/>
            </w:tcBorders>
          </w:tcPr>
          <w:p w:rsidR="007A568D" w:rsidRPr="00673C58" w:rsidRDefault="0025187C" w:rsidP="00051770">
            <w:pPr>
              <w:rPr>
                <w:rFonts w:ascii="Times New Roman" w:hAnsi="Times New Roman" w:cs="Times New Roman"/>
                <w:sz w:val="24"/>
                <w:szCs w:val="24"/>
              </w:rPr>
            </w:pPr>
            <w:r w:rsidRPr="00673C58">
              <w:rPr>
                <w:rFonts w:ascii="Times New Roman" w:hAnsi="Times New Roman" w:cs="Times New Roman"/>
                <w:sz w:val="24"/>
                <w:szCs w:val="24"/>
              </w:rPr>
              <w:t>20</w:t>
            </w:r>
          </w:p>
          <w:p w:rsidR="007A568D" w:rsidRPr="00673C58" w:rsidRDefault="007A568D" w:rsidP="00051770">
            <w:pPr>
              <w:rPr>
                <w:rFonts w:ascii="Times New Roman" w:hAnsi="Times New Roman" w:cs="Times New Roman"/>
                <w:sz w:val="24"/>
                <w:szCs w:val="24"/>
              </w:rPr>
            </w:pPr>
          </w:p>
        </w:tc>
        <w:tc>
          <w:tcPr>
            <w:tcW w:w="1183" w:type="dxa"/>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C/d</w:t>
            </w:r>
          </w:p>
          <w:p w:rsidR="007A568D" w:rsidRPr="00673C58" w:rsidRDefault="007A568D" w:rsidP="00051770">
            <w:pPr>
              <w:rPr>
                <w:rFonts w:ascii="Times New Roman" w:hAnsi="Times New Roman" w:cs="Times New Roman"/>
                <w:sz w:val="24"/>
                <w:szCs w:val="24"/>
              </w:rPr>
            </w:pPr>
          </w:p>
        </w:tc>
        <w:tc>
          <w:tcPr>
            <w:tcW w:w="1260" w:type="dxa"/>
            <w:tcBorders>
              <w:top w:val="single" w:sz="4" w:space="0" w:color="auto"/>
              <w:bottom w:val="single" w:sz="4" w:space="0" w:color="auto"/>
              <w:right w:val="single" w:sz="4" w:space="0" w:color="auto"/>
            </w:tcBorders>
          </w:tcPr>
          <w:p w:rsidR="007A568D" w:rsidRPr="00673C58" w:rsidRDefault="002F5559" w:rsidP="00051770">
            <w:pPr>
              <w:rPr>
                <w:rFonts w:ascii="Times New Roman" w:hAnsi="Times New Roman" w:cs="Times New Roman"/>
                <w:sz w:val="24"/>
                <w:szCs w:val="24"/>
              </w:rPr>
            </w:pPr>
            <w:r w:rsidRPr="00673C58">
              <w:rPr>
                <w:rFonts w:ascii="Times New Roman" w:hAnsi="Times New Roman" w:cs="Times New Roman"/>
                <w:sz w:val="24"/>
                <w:szCs w:val="24"/>
              </w:rPr>
              <w:t>2</w:t>
            </w:r>
            <w:r w:rsidR="007A568D" w:rsidRPr="00673C58">
              <w:rPr>
                <w:rFonts w:ascii="Times New Roman" w:hAnsi="Times New Roman" w:cs="Times New Roman"/>
                <w:sz w:val="24"/>
                <w:szCs w:val="24"/>
              </w:rPr>
              <w:t xml:space="preserve">0,000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left w:val="single" w:sz="4" w:space="0" w:color="auto"/>
            </w:tcBorders>
          </w:tcPr>
          <w:p w:rsidR="007A568D" w:rsidRPr="00673C58" w:rsidRDefault="00482D9F" w:rsidP="00051770">
            <w:pPr>
              <w:rPr>
                <w:rFonts w:ascii="Times New Roman" w:hAnsi="Times New Roman" w:cs="Times New Roman"/>
                <w:sz w:val="24"/>
                <w:szCs w:val="24"/>
              </w:rPr>
            </w:pPr>
            <w:r w:rsidRPr="00673C58">
              <w:rPr>
                <w:rFonts w:ascii="Times New Roman" w:hAnsi="Times New Roman" w:cs="Times New Roman"/>
                <w:sz w:val="24"/>
                <w:szCs w:val="24"/>
              </w:rPr>
              <w:t>20</w:t>
            </w: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Bank </w:t>
            </w:r>
          </w:p>
          <w:p w:rsidR="007A568D" w:rsidRPr="00673C58" w:rsidRDefault="007A568D" w:rsidP="00051770">
            <w:pPr>
              <w:rPr>
                <w:rFonts w:ascii="Times New Roman" w:hAnsi="Times New Roman" w:cs="Times New Roman"/>
                <w:sz w:val="24"/>
                <w:szCs w:val="24"/>
              </w:rPr>
            </w:pPr>
          </w:p>
        </w:tc>
        <w:tc>
          <w:tcPr>
            <w:tcW w:w="1680" w:type="dxa"/>
            <w:tcBorders>
              <w:top w:val="single" w:sz="4" w:space="0" w:color="auto"/>
              <w:bottom w:val="single" w:sz="4" w:space="0" w:color="auto"/>
            </w:tcBorders>
          </w:tcPr>
          <w:p w:rsidR="007A568D" w:rsidRPr="00673C58" w:rsidRDefault="002F5559" w:rsidP="00051770">
            <w:pPr>
              <w:rPr>
                <w:rFonts w:ascii="Times New Roman" w:hAnsi="Times New Roman" w:cs="Times New Roman"/>
                <w:sz w:val="24"/>
                <w:szCs w:val="24"/>
              </w:rPr>
            </w:pPr>
            <w:r w:rsidRPr="00673C58">
              <w:rPr>
                <w:rFonts w:ascii="Times New Roman" w:hAnsi="Times New Roman" w:cs="Times New Roman"/>
                <w:sz w:val="24"/>
                <w:szCs w:val="24"/>
              </w:rPr>
              <w:t>2</w:t>
            </w:r>
            <w:r w:rsidR="007A568D" w:rsidRPr="00673C58">
              <w:rPr>
                <w:rFonts w:ascii="Times New Roman" w:hAnsi="Times New Roman" w:cs="Times New Roman"/>
                <w:sz w:val="24"/>
                <w:szCs w:val="24"/>
              </w:rPr>
              <w:t xml:space="preserve">0,000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Pr>
          <w:p w:rsidR="007A568D" w:rsidRPr="00673C58" w:rsidRDefault="007A568D" w:rsidP="00051770">
            <w:pPr>
              <w:rPr>
                <w:rFonts w:ascii="Times New Roman" w:hAnsi="Times New Roman" w:cs="Times New Roman"/>
                <w:sz w:val="24"/>
                <w:szCs w:val="24"/>
              </w:rPr>
            </w:pPr>
          </w:p>
        </w:tc>
        <w:tc>
          <w:tcPr>
            <w:tcW w:w="1183" w:type="dxa"/>
          </w:tcPr>
          <w:p w:rsidR="007A568D" w:rsidRPr="00673C58" w:rsidRDefault="007A568D" w:rsidP="00051770">
            <w:pPr>
              <w:rPr>
                <w:rFonts w:ascii="Times New Roman" w:hAnsi="Times New Roman" w:cs="Times New Roman"/>
                <w:sz w:val="24"/>
                <w:szCs w:val="24"/>
              </w:rPr>
            </w:pPr>
          </w:p>
        </w:tc>
        <w:tc>
          <w:tcPr>
            <w:tcW w:w="1260" w:type="dxa"/>
            <w:tcBorders>
              <w:top w:val="single" w:sz="4" w:space="0" w:color="auto"/>
              <w:right w:val="single" w:sz="4" w:space="0" w:color="auto"/>
            </w:tcBorders>
          </w:tcPr>
          <w:p w:rsidR="007A568D" w:rsidRPr="00673C58" w:rsidRDefault="002F5559"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2</w:t>
            </w:r>
            <w:r w:rsidR="007A568D" w:rsidRPr="00673C58">
              <w:rPr>
                <w:rFonts w:ascii="Times New Roman" w:hAnsi="Times New Roman" w:cs="Times New Roman"/>
                <w:sz w:val="24"/>
                <w:szCs w:val="24"/>
                <w:u w:val="double"/>
              </w:rPr>
              <w:t>0,000</w:t>
            </w:r>
          </w:p>
        </w:tc>
        <w:tc>
          <w:tcPr>
            <w:tcW w:w="0" w:type="auto"/>
            <w:tcBorders>
              <w:left w:val="single" w:sz="4" w:space="0" w:color="auto"/>
            </w:tcBorders>
          </w:tcPr>
          <w:p w:rsidR="007A568D" w:rsidRPr="00673C58" w:rsidRDefault="007A568D" w:rsidP="00051770">
            <w:pPr>
              <w:rPr>
                <w:rFonts w:ascii="Times New Roman" w:hAnsi="Times New Roman" w:cs="Times New Roman"/>
                <w:sz w:val="24"/>
                <w:szCs w:val="24"/>
              </w:rPr>
            </w:pPr>
          </w:p>
        </w:tc>
        <w:tc>
          <w:tcPr>
            <w:tcW w:w="0" w:type="auto"/>
          </w:tcPr>
          <w:p w:rsidR="007A568D" w:rsidRPr="00673C58" w:rsidRDefault="007A568D" w:rsidP="00051770">
            <w:pPr>
              <w:rPr>
                <w:rFonts w:ascii="Times New Roman" w:hAnsi="Times New Roman" w:cs="Times New Roman"/>
                <w:sz w:val="24"/>
                <w:szCs w:val="24"/>
              </w:rPr>
            </w:pPr>
          </w:p>
        </w:tc>
        <w:tc>
          <w:tcPr>
            <w:tcW w:w="1680" w:type="dxa"/>
            <w:tcBorders>
              <w:top w:val="single" w:sz="4" w:space="0" w:color="auto"/>
            </w:tcBorders>
          </w:tcPr>
          <w:p w:rsidR="007A568D" w:rsidRPr="00673C58" w:rsidRDefault="002F5559" w:rsidP="00051770">
            <w:pPr>
              <w:rPr>
                <w:rFonts w:ascii="Times New Roman" w:hAnsi="Times New Roman" w:cs="Times New Roman"/>
                <w:sz w:val="24"/>
                <w:szCs w:val="24"/>
                <w:u w:val="double"/>
              </w:rPr>
            </w:pPr>
            <w:r w:rsidRPr="00673C58">
              <w:rPr>
                <w:rFonts w:ascii="Times New Roman" w:hAnsi="Times New Roman" w:cs="Times New Roman"/>
                <w:sz w:val="24"/>
                <w:szCs w:val="24"/>
                <w:u w:val="double"/>
              </w:rPr>
              <w:t>2</w:t>
            </w:r>
            <w:r w:rsidR="007A568D" w:rsidRPr="00673C58">
              <w:rPr>
                <w:rFonts w:ascii="Times New Roman" w:hAnsi="Times New Roman" w:cs="Times New Roman"/>
                <w:sz w:val="24"/>
                <w:szCs w:val="24"/>
                <w:u w:val="double"/>
              </w:rPr>
              <w:t>0,000</w:t>
            </w:r>
          </w:p>
        </w:tc>
      </w:tr>
    </w:tbl>
    <w:p w:rsidR="007A568D" w:rsidRPr="00673C58" w:rsidRDefault="007A568D" w:rsidP="007A568D">
      <w:pPr>
        <w:spacing w:after="0" w:line="240" w:lineRule="auto"/>
        <w:rPr>
          <w:rFonts w:ascii="Times New Roman" w:hAnsi="Times New Roman" w:cs="Times New Roman"/>
          <w:sz w:val="24"/>
          <w:szCs w:val="24"/>
        </w:rPr>
      </w:pPr>
    </w:p>
    <w:p w:rsidR="007A568D" w:rsidRPr="00673C58" w:rsidRDefault="007A568D" w:rsidP="007A568D">
      <w:pPr>
        <w:spacing w:after="0" w:line="240" w:lineRule="auto"/>
        <w:rPr>
          <w:rFonts w:ascii="Times New Roman" w:hAnsi="Times New Roman" w:cs="Times New Roman"/>
          <w:b/>
          <w:sz w:val="24"/>
          <w:szCs w:val="24"/>
        </w:rPr>
      </w:pP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b/>
          <w:sz w:val="24"/>
          <w:szCs w:val="24"/>
        </w:rPr>
        <w:t>Cash a/c</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7"/>
        <w:gridCol w:w="1363"/>
        <w:gridCol w:w="1120"/>
        <w:gridCol w:w="1157"/>
        <w:gridCol w:w="563"/>
        <w:gridCol w:w="1840"/>
      </w:tblGrid>
      <w:tr w:rsidR="007A568D" w:rsidRPr="00673C58" w:rsidTr="00051770">
        <w:tc>
          <w:tcPr>
            <w:tcW w:w="0" w:type="auto"/>
            <w:tcBorders>
              <w:bottom w:val="single" w:sz="4" w:space="0" w:color="auto"/>
            </w:tcBorders>
          </w:tcPr>
          <w:p w:rsidR="007A568D" w:rsidRPr="00673C58" w:rsidRDefault="00CF085E" w:rsidP="00051770">
            <w:pPr>
              <w:rPr>
                <w:rFonts w:ascii="Times New Roman" w:hAnsi="Times New Roman" w:cs="Times New Roman"/>
                <w:sz w:val="24"/>
                <w:szCs w:val="24"/>
              </w:rPr>
            </w:pPr>
            <w:r w:rsidRPr="00673C58">
              <w:rPr>
                <w:rFonts w:ascii="Times New Roman" w:hAnsi="Times New Roman" w:cs="Times New Roman"/>
                <w:sz w:val="24"/>
                <w:szCs w:val="24"/>
              </w:rPr>
              <w:t>July 2015</w:t>
            </w:r>
          </w:p>
        </w:tc>
        <w:tc>
          <w:tcPr>
            <w:tcW w:w="1363"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120" w:type="dxa"/>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July 20</w:t>
            </w:r>
            <w:r w:rsidR="00CF085E" w:rsidRPr="00673C58">
              <w:rPr>
                <w:rFonts w:ascii="Times New Roman" w:hAnsi="Times New Roman" w:cs="Times New Roman"/>
                <w:sz w:val="24"/>
                <w:szCs w:val="24"/>
              </w:rPr>
              <w:t>15</w:t>
            </w:r>
          </w:p>
        </w:tc>
        <w:tc>
          <w:tcPr>
            <w:tcW w:w="0" w:type="auto"/>
            <w:tcBorders>
              <w:bottom w:val="single" w:sz="4" w:space="0" w:color="auto"/>
            </w:tcBorders>
          </w:tcPr>
          <w:p w:rsidR="007A568D" w:rsidRPr="00673C58" w:rsidRDefault="007A568D" w:rsidP="00051770">
            <w:pPr>
              <w:rPr>
                <w:rFonts w:ascii="Times New Roman" w:hAnsi="Times New Roman" w:cs="Times New Roman"/>
                <w:sz w:val="24"/>
                <w:szCs w:val="24"/>
              </w:rPr>
            </w:pPr>
          </w:p>
        </w:tc>
        <w:tc>
          <w:tcPr>
            <w:tcW w:w="1840" w:type="dxa"/>
            <w:tcBorders>
              <w:bottom w:val="single" w:sz="4" w:space="0" w:color="auto"/>
            </w:tcBorders>
          </w:tcPr>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Borders>
              <w:top w:val="single" w:sz="4" w:space="0" w:color="auto"/>
            </w:tcBorders>
          </w:tcPr>
          <w:p w:rsidR="007A568D" w:rsidRPr="00673C58" w:rsidRDefault="0025187C" w:rsidP="00051770">
            <w:pPr>
              <w:rPr>
                <w:rFonts w:ascii="Times New Roman" w:hAnsi="Times New Roman" w:cs="Times New Roman"/>
                <w:sz w:val="24"/>
                <w:szCs w:val="24"/>
              </w:rPr>
            </w:pPr>
            <w:r w:rsidRPr="00673C58">
              <w:rPr>
                <w:rFonts w:ascii="Times New Roman" w:hAnsi="Times New Roman" w:cs="Times New Roman"/>
                <w:sz w:val="24"/>
                <w:szCs w:val="24"/>
              </w:rPr>
              <w:t>10</w:t>
            </w:r>
          </w:p>
          <w:p w:rsidR="007A568D" w:rsidRPr="00673C58" w:rsidRDefault="007A568D" w:rsidP="00051770">
            <w:pPr>
              <w:rPr>
                <w:rFonts w:ascii="Times New Roman" w:hAnsi="Times New Roman" w:cs="Times New Roman"/>
                <w:sz w:val="24"/>
                <w:szCs w:val="24"/>
              </w:rPr>
            </w:pPr>
          </w:p>
        </w:tc>
        <w:tc>
          <w:tcPr>
            <w:tcW w:w="1363" w:type="dxa"/>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Debtor </w:t>
            </w:r>
          </w:p>
        </w:tc>
        <w:tc>
          <w:tcPr>
            <w:tcW w:w="1120" w:type="dxa"/>
            <w:tcBorders>
              <w:top w:val="single" w:sz="4" w:space="0" w:color="auto"/>
              <w:bottom w:val="single" w:sz="4" w:space="0" w:color="auto"/>
              <w:right w:val="single" w:sz="4" w:space="0" w:color="auto"/>
            </w:tcBorders>
          </w:tcPr>
          <w:p w:rsidR="007A568D" w:rsidRPr="00673C58" w:rsidRDefault="002F5559" w:rsidP="00051770">
            <w:pPr>
              <w:rPr>
                <w:rFonts w:ascii="Times New Roman" w:hAnsi="Times New Roman" w:cs="Times New Roman"/>
                <w:sz w:val="24"/>
                <w:szCs w:val="24"/>
              </w:rPr>
            </w:pPr>
            <w:r w:rsidRPr="00673C58">
              <w:rPr>
                <w:rFonts w:ascii="Times New Roman" w:hAnsi="Times New Roman" w:cs="Times New Roman"/>
                <w:sz w:val="24"/>
                <w:szCs w:val="24"/>
              </w:rPr>
              <w:t>15</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left w:val="single" w:sz="4" w:space="0" w:color="auto"/>
            </w:tcBorders>
          </w:tcPr>
          <w:p w:rsidR="007A568D" w:rsidRPr="00673C58" w:rsidRDefault="00482D9F" w:rsidP="00051770">
            <w:pPr>
              <w:rPr>
                <w:rFonts w:ascii="Times New Roman" w:hAnsi="Times New Roman" w:cs="Times New Roman"/>
                <w:sz w:val="24"/>
                <w:szCs w:val="24"/>
              </w:rPr>
            </w:pPr>
            <w:r w:rsidRPr="00673C58">
              <w:rPr>
                <w:rFonts w:ascii="Times New Roman" w:hAnsi="Times New Roman" w:cs="Times New Roman"/>
                <w:sz w:val="24"/>
                <w:szCs w:val="24"/>
              </w:rPr>
              <w:t>20</w:t>
            </w:r>
          </w:p>
          <w:p w:rsidR="007A568D" w:rsidRPr="00673C58" w:rsidRDefault="007A568D" w:rsidP="00051770">
            <w:pPr>
              <w:rPr>
                <w:rFonts w:ascii="Times New Roman" w:hAnsi="Times New Roman" w:cs="Times New Roman"/>
                <w:sz w:val="24"/>
                <w:szCs w:val="24"/>
              </w:rPr>
            </w:pPr>
          </w:p>
        </w:tc>
        <w:tc>
          <w:tcPr>
            <w:tcW w:w="0" w:type="auto"/>
            <w:tcBorders>
              <w:top w:val="single" w:sz="4" w:space="0" w:color="auto"/>
            </w:tcBorders>
          </w:tcPr>
          <w:p w:rsidR="007A568D" w:rsidRPr="00673C58" w:rsidRDefault="007A568D" w:rsidP="00051770">
            <w:pPr>
              <w:rPr>
                <w:rFonts w:ascii="Times New Roman" w:hAnsi="Times New Roman" w:cs="Times New Roman"/>
                <w:sz w:val="24"/>
                <w:szCs w:val="24"/>
              </w:rPr>
            </w:pPr>
            <w:r w:rsidRPr="00673C58">
              <w:rPr>
                <w:rFonts w:ascii="Times New Roman" w:hAnsi="Times New Roman" w:cs="Times New Roman"/>
                <w:sz w:val="24"/>
                <w:szCs w:val="24"/>
              </w:rPr>
              <w:t xml:space="preserve">C/d </w:t>
            </w:r>
          </w:p>
          <w:p w:rsidR="007A568D" w:rsidRPr="00673C58" w:rsidRDefault="007A568D" w:rsidP="00051770">
            <w:pPr>
              <w:rPr>
                <w:rFonts w:ascii="Times New Roman" w:hAnsi="Times New Roman" w:cs="Times New Roman"/>
                <w:sz w:val="24"/>
                <w:szCs w:val="24"/>
              </w:rPr>
            </w:pPr>
          </w:p>
        </w:tc>
        <w:tc>
          <w:tcPr>
            <w:tcW w:w="1840" w:type="dxa"/>
            <w:tcBorders>
              <w:top w:val="single" w:sz="4" w:space="0" w:color="auto"/>
              <w:bottom w:val="single" w:sz="4" w:space="0" w:color="auto"/>
            </w:tcBorders>
          </w:tcPr>
          <w:p w:rsidR="007A568D" w:rsidRPr="00673C58" w:rsidRDefault="002F5559" w:rsidP="00051770">
            <w:pPr>
              <w:rPr>
                <w:rFonts w:ascii="Times New Roman" w:hAnsi="Times New Roman" w:cs="Times New Roman"/>
                <w:sz w:val="24"/>
                <w:szCs w:val="24"/>
              </w:rPr>
            </w:pPr>
            <w:r w:rsidRPr="00673C58">
              <w:rPr>
                <w:rFonts w:ascii="Times New Roman" w:hAnsi="Times New Roman" w:cs="Times New Roman"/>
                <w:sz w:val="24"/>
                <w:szCs w:val="24"/>
              </w:rPr>
              <w:t>15</w:t>
            </w:r>
            <w:r w:rsidR="007A568D" w:rsidRPr="00673C58">
              <w:rPr>
                <w:rFonts w:ascii="Times New Roman" w:hAnsi="Times New Roman" w:cs="Times New Roman"/>
                <w:sz w:val="24"/>
                <w:szCs w:val="24"/>
              </w:rPr>
              <w:t xml:space="preserve">,000 </w:t>
            </w:r>
            <w:r w:rsidR="007A568D" w:rsidRPr="00673C58">
              <w:rPr>
                <w:rFonts w:ascii="Times New Roman" w:hAnsi="Times New Roman" w:cs="Times New Roman"/>
                <w:sz w:val="24"/>
                <w:szCs w:val="24"/>
              </w:rPr>
              <w:sym w:font="Wingdings 2" w:char="F050"/>
            </w:r>
          </w:p>
          <w:p w:rsidR="007A568D" w:rsidRPr="00673C58" w:rsidRDefault="007A568D" w:rsidP="00051770">
            <w:pPr>
              <w:rPr>
                <w:rFonts w:ascii="Times New Roman" w:hAnsi="Times New Roman" w:cs="Times New Roman"/>
                <w:sz w:val="24"/>
                <w:szCs w:val="24"/>
              </w:rPr>
            </w:pPr>
          </w:p>
        </w:tc>
      </w:tr>
      <w:tr w:rsidR="007A568D" w:rsidRPr="00673C58" w:rsidTr="00051770">
        <w:tc>
          <w:tcPr>
            <w:tcW w:w="0" w:type="auto"/>
          </w:tcPr>
          <w:p w:rsidR="007A568D" w:rsidRPr="00673C58" w:rsidRDefault="007A568D" w:rsidP="00051770">
            <w:pPr>
              <w:rPr>
                <w:rFonts w:ascii="Times New Roman" w:hAnsi="Times New Roman" w:cs="Times New Roman"/>
                <w:sz w:val="24"/>
                <w:szCs w:val="24"/>
              </w:rPr>
            </w:pPr>
          </w:p>
        </w:tc>
        <w:tc>
          <w:tcPr>
            <w:tcW w:w="1363" w:type="dxa"/>
          </w:tcPr>
          <w:p w:rsidR="007A568D" w:rsidRPr="00673C58" w:rsidRDefault="007A568D" w:rsidP="00051770">
            <w:pPr>
              <w:rPr>
                <w:rFonts w:ascii="Times New Roman" w:hAnsi="Times New Roman" w:cs="Times New Roman"/>
                <w:sz w:val="24"/>
                <w:szCs w:val="24"/>
              </w:rPr>
            </w:pPr>
          </w:p>
        </w:tc>
        <w:tc>
          <w:tcPr>
            <w:tcW w:w="1120" w:type="dxa"/>
            <w:tcBorders>
              <w:top w:val="single" w:sz="4" w:space="0" w:color="auto"/>
            </w:tcBorders>
          </w:tcPr>
          <w:p w:rsidR="007A568D" w:rsidRPr="00673C58" w:rsidRDefault="007A568D" w:rsidP="002F5559">
            <w:pPr>
              <w:rPr>
                <w:rFonts w:ascii="Times New Roman" w:hAnsi="Times New Roman" w:cs="Times New Roman"/>
                <w:sz w:val="24"/>
                <w:szCs w:val="24"/>
                <w:u w:val="double"/>
              </w:rPr>
            </w:pPr>
            <w:r w:rsidRPr="00673C58">
              <w:rPr>
                <w:rFonts w:ascii="Times New Roman" w:hAnsi="Times New Roman" w:cs="Times New Roman"/>
                <w:sz w:val="24"/>
                <w:szCs w:val="24"/>
                <w:u w:val="double"/>
              </w:rPr>
              <w:t>1</w:t>
            </w:r>
            <w:r w:rsidR="002F5559" w:rsidRPr="00673C58">
              <w:rPr>
                <w:rFonts w:ascii="Times New Roman" w:hAnsi="Times New Roman" w:cs="Times New Roman"/>
                <w:sz w:val="24"/>
                <w:szCs w:val="24"/>
                <w:u w:val="double"/>
              </w:rPr>
              <w:t>5</w:t>
            </w:r>
            <w:r w:rsidRPr="00673C58">
              <w:rPr>
                <w:rFonts w:ascii="Times New Roman" w:hAnsi="Times New Roman" w:cs="Times New Roman"/>
                <w:sz w:val="24"/>
                <w:szCs w:val="24"/>
                <w:u w:val="double"/>
              </w:rPr>
              <w:t>,000</w:t>
            </w:r>
          </w:p>
        </w:tc>
        <w:tc>
          <w:tcPr>
            <w:tcW w:w="0" w:type="auto"/>
          </w:tcPr>
          <w:p w:rsidR="007A568D" w:rsidRPr="00673C58" w:rsidRDefault="007A568D" w:rsidP="00051770">
            <w:pPr>
              <w:rPr>
                <w:rFonts w:ascii="Times New Roman" w:hAnsi="Times New Roman" w:cs="Times New Roman"/>
                <w:sz w:val="24"/>
                <w:szCs w:val="24"/>
              </w:rPr>
            </w:pPr>
          </w:p>
        </w:tc>
        <w:tc>
          <w:tcPr>
            <w:tcW w:w="0" w:type="auto"/>
          </w:tcPr>
          <w:p w:rsidR="007A568D" w:rsidRPr="00673C58" w:rsidRDefault="007A568D" w:rsidP="00051770">
            <w:pPr>
              <w:rPr>
                <w:rFonts w:ascii="Times New Roman" w:hAnsi="Times New Roman" w:cs="Times New Roman"/>
                <w:sz w:val="24"/>
                <w:szCs w:val="24"/>
              </w:rPr>
            </w:pPr>
          </w:p>
        </w:tc>
        <w:tc>
          <w:tcPr>
            <w:tcW w:w="1840" w:type="dxa"/>
            <w:tcBorders>
              <w:top w:val="single" w:sz="4" w:space="0" w:color="auto"/>
            </w:tcBorders>
          </w:tcPr>
          <w:p w:rsidR="007A568D" w:rsidRPr="00673C58" w:rsidRDefault="007A568D" w:rsidP="002F5559">
            <w:pPr>
              <w:rPr>
                <w:rFonts w:ascii="Times New Roman" w:hAnsi="Times New Roman" w:cs="Times New Roman"/>
                <w:sz w:val="24"/>
                <w:szCs w:val="24"/>
                <w:u w:val="double"/>
              </w:rPr>
            </w:pPr>
            <w:r w:rsidRPr="00673C58">
              <w:rPr>
                <w:rFonts w:ascii="Times New Roman" w:hAnsi="Times New Roman" w:cs="Times New Roman"/>
                <w:sz w:val="24"/>
                <w:szCs w:val="24"/>
                <w:u w:val="double"/>
              </w:rPr>
              <w:t>1</w:t>
            </w:r>
            <w:r w:rsidR="002F5559" w:rsidRPr="00673C58">
              <w:rPr>
                <w:rFonts w:ascii="Times New Roman" w:hAnsi="Times New Roman" w:cs="Times New Roman"/>
                <w:sz w:val="24"/>
                <w:szCs w:val="24"/>
                <w:u w:val="double"/>
              </w:rPr>
              <w:t>5</w:t>
            </w:r>
            <w:r w:rsidRPr="00673C58">
              <w:rPr>
                <w:rFonts w:ascii="Times New Roman" w:hAnsi="Times New Roman" w:cs="Times New Roman"/>
                <w:sz w:val="24"/>
                <w:szCs w:val="24"/>
                <w:u w:val="double"/>
              </w:rPr>
              <w:t>,000</w:t>
            </w:r>
          </w:p>
        </w:tc>
      </w:tr>
    </w:tbl>
    <w:p w:rsidR="007A568D" w:rsidRPr="00673C58" w:rsidRDefault="00673C58" w:rsidP="007A568D">
      <w:pPr>
        <w:spacing w:after="0" w:line="240" w:lineRule="auto"/>
        <w:rPr>
          <w:rFonts w:ascii="Times New Roman" w:hAnsi="Times New Roman" w:cs="Times New Roman"/>
          <w:sz w:val="24"/>
          <w:szCs w:val="24"/>
        </w:rPr>
      </w:pP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Pr="00673C58">
        <w:rPr>
          <w:rFonts w:ascii="Times New Roman" w:hAnsi="Times New Roman" w:cs="Times New Roman"/>
          <w:sz w:val="24"/>
          <w:szCs w:val="24"/>
        </w:rPr>
        <w:tab/>
      </w:r>
      <w:r w:rsidR="007A568D" w:rsidRPr="00673C58">
        <w:rPr>
          <w:rFonts w:ascii="Times New Roman" w:hAnsi="Times New Roman" w:cs="Times New Roman"/>
          <w:sz w:val="24"/>
          <w:szCs w:val="24"/>
        </w:rPr>
        <w:t>(20 x ½ = 10 marks)</w:t>
      </w:r>
    </w:p>
    <w:p w:rsidR="00655D0B" w:rsidRPr="00673C58" w:rsidRDefault="00655D0B" w:rsidP="00655D0B">
      <w:pPr>
        <w:spacing w:after="0" w:line="240" w:lineRule="auto"/>
        <w:ind w:left="360"/>
        <w:rPr>
          <w:rFonts w:ascii="Times New Roman" w:hAnsi="Times New Roman"/>
          <w:sz w:val="24"/>
          <w:szCs w:val="24"/>
        </w:rPr>
      </w:pPr>
    </w:p>
    <w:p w:rsidR="00655D0B" w:rsidRPr="00673C58" w:rsidRDefault="00655D0B" w:rsidP="00655D0B">
      <w:pPr>
        <w:spacing w:after="0" w:line="240" w:lineRule="auto"/>
        <w:ind w:left="360"/>
        <w:rPr>
          <w:rFonts w:ascii="Times New Roman" w:hAnsi="Times New Roman"/>
          <w:sz w:val="24"/>
          <w:szCs w:val="24"/>
        </w:rPr>
      </w:pPr>
    </w:p>
    <w:p w:rsidR="00673C58" w:rsidRPr="00673C58" w:rsidRDefault="00673C58">
      <w:pPr>
        <w:spacing w:after="0" w:line="240" w:lineRule="auto"/>
        <w:ind w:left="360"/>
        <w:rPr>
          <w:rFonts w:ascii="Times New Roman" w:hAnsi="Times New Roman"/>
          <w:sz w:val="24"/>
          <w:szCs w:val="24"/>
        </w:rPr>
      </w:pPr>
    </w:p>
    <w:sectPr w:rsidR="00673C58" w:rsidRPr="00673C58" w:rsidSect="00F17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54" w:rsidRDefault="00BB7554" w:rsidP="00BA4C89">
      <w:pPr>
        <w:spacing w:after="0" w:line="240" w:lineRule="auto"/>
      </w:pPr>
      <w:r>
        <w:separator/>
      </w:r>
    </w:p>
  </w:endnote>
  <w:endnote w:type="continuationSeparator" w:id="0">
    <w:p w:rsidR="00BB7554" w:rsidRDefault="00BB7554" w:rsidP="00BA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9" w:rsidRDefault="00BA4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9" w:rsidRDefault="00BA4C89">
    <w:pPr>
      <w:pStyle w:val="Footer"/>
      <w:pBdr>
        <w:top w:val="thinThickSmallGap" w:sz="24" w:space="1" w:color="622423" w:themeColor="accent2" w:themeShade="7F"/>
      </w:pBdr>
      <w:rPr>
        <w:rFonts w:asciiTheme="majorHAnsi" w:hAnsiTheme="majorHAnsi"/>
      </w:rPr>
    </w:pPr>
    <w:bookmarkStart w:id="0" w:name="_GoBack"/>
    <w:r>
      <w:rPr>
        <w:rFonts w:ascii="Arial Rounded MT Bold" w:hAnsi="Arial Rounded MT Bold"/>
      </w:rPr>
      <w:t xml:space="preserve">PATHWAY EXAMINATIONS </w:t>
    </w:r>
    <w:bookmarkEnd w:id="0"/>
    <w:r>
      <w:rPr>
        <w:rFonts w:ascii="Arial Rounded MT Bold" w:hAnsi="Arial Rounded MT Bold"/>
      </w:rPr>
      <w:t xml:space="preserve">– 2016 </w:t>
    </w:r>
    <w:r>
      <w:rPr>
        <w:rFonts w:asciiTheme="majorHAnsi" w:hAnsiTheme="majorHAnsi"/>
      </w:rPr>
      <w:ptab w:relativeTo="margin" w:alignment="right" w:leader="none"/>
    </w:r>
    <w:r>
      <w:rPr>
        <w:rFonts w:asciiTheme="majorHAnsi" w:hAnsiTheme="majorHAnsi"/>
      </w:rPr>
      <w:t xml:space="preserve">Page </w:t>
    </w:r>
    <w:r w:rsidR="00BB7554">
      <w:fldChar w:fldCharType="begin"/>
    </w:r>
    <w:r w:rsidR="00BB7554">
      <w:instrText xml:space="preserve"> PAGE   \* MERGEFORMAT </w:instrText>
    </w:r>
    <w:r w:rsidR="00BB7554">
      <w:fldChar w:fldCharType="separate"/>
    </w:r>
    <w:r w:rsidR="00DD26E5" w:rsidRPr="00DD26E5">
      <w:rPr>
        <w:rFonts w:asciiTheme="majorHAnsi" w:hAnsiTheme="majorHAnsi"/>
        <w:noProof/>
      </w:rPr>
      <w:t>1</w:t>
    </w:r>
    <w:r w:rsidR="00BB7554">
      <w:rPr>
        <w:rFonts w:asciiTheme="majorHAnsi" w:hAnsiTheme="majorHAnsi"/>
        <w:noProof/>
      </w:rPr>
      <w:fldChar w:fldCharType="end"/>
    </w:r>
  </w:p>
  <w:p w:rsidR="00BA4C89" w:rsidRDefault="00BA4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9" w:rsidRDefault="00BA4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54" w:rsidRDefault="00BB7554" w:rsidP="00BA4C89">
      <w:pPr>
        <w:spacing w:after="0" w:line="240" w:lineRule="auto"/>
      </w:pPr>
      <w:r>
        <w:separator/>
      </w:r>
    </w:p>
  </w:footnote>
  <w:footnote w:type="continuationSeparator" w:id="0">
    <w:p w:rsidR="00BB7554" w:rsidRDefault="00BB7554" w:rsidP="00BA4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9" w:rsidRDefault="00BA4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9" w:rsidRDefault="00BA4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9" w:rsidRDefault="00BA4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E9F"/>
    <w:multiLevelType w:val="hybridMultilevel"/>
    <w:tmpl w:val="7B24B2F4"/>
    <w:lvl w:ilvl="0" w:tplc="04090019">
      <w:start w:val="1"/>
      <w:numFmt w:val="lowerLetter"/>
      <w:lvlText w:val="%1."/>
      <w:lvlJc w:val="left"/>
      <w:pPr>
        <w:tabs>
          <w:tab w:val="num" w:pos="720"/>
        </w:tabs>
        <w:ind w:left="720" w:hanging="360"/>
      </w:pPr>
    </w:lvl>
    <w:lvl w:ilvl="1" w:tplc="0409000B">
      <w:start w:val="1"/>
      <w:numFmt w:val="bullet"/>
      <w:lvlText w:val=""/>
      <w:lvlJc w:val="left"/>
      <w:pPr>
        <w:tabs>
          <w:tab w:val="num" w:pos="540"/>
        </w:tabs>
        <w:ind w:left="5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0394B"/>
    <w:multiLevelType w:val="hybridMultilevel"/>
    <w:tmpl w:val="66704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C37EF"/>
    <w:multiLevelType w:val="hybridMultilevel"/>
    <w:tmpl w:val="EE641C1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5524B0"/>
    <w:multiLevelType w:val="hybridMultilevel"/>
    <w:tmpl w:val="EBDE3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E263A"/>
    <w:multiLevelType w:val="hybridMultilevel"/>
    <w:tmpl w:val="5C603FE4"/>
    <w:lvl w:ilvl="0" w:tplc="0409001B">
      <w:start w:val="1"/>
      <w:numFmt w:val="lowerRoman"/>
      <w:lvlText w:val="%1."/>
      <w:lvlJc w:val="right"/>
      <w:pPr>
        <w:ind w:left="360" w:hanging="360"/>
      </w:p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5">
    <w:nsid w:val="2E4B2EE5"/>
    <w:multiLevelType w:val="hybridMultilevel"/>
    <w:tmpl w:val="6E32FC20"/>
    <w:lvl w:ilvl="0" w:tplc="0409000B">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5513BC"/>
    <w:multiLevelType w:val="hybridMultilevel"/>
    <w:tmpl w:val="84C2A356"/>
    <w:lvl w:ilvl="0" w:tplc="5984B16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A1861"/>
    <w:multiLevelType w:val="hybridMultilevel"/>
    <w:tmpl w:val="640CB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9D482D"/>
    <w:multiLevelType w:val="hybridMultilevel"/>
    <w:tmpl w:val="691837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CC0B23"/>
    <w:multiLevelType w:val="hybridMultilevel"/>
    <w:tmpl w:val="DD06F2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F1332"/>
    <w:multiLevelType w:val="hybridMultilevel"/>
    <w:tmpl w:val="8D8E2630"/>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DC49F9"/>
    <w:multiLevelType w:val="hybridMultilevel"/>
    <w:tmpl w:val="413885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0150382"/>
    <w:multiLevelType w:val="hybridMultilevel"/>
    <w:tmpl w:val="2126155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6315E75"/>
    <w:multiLevelType w:val="hybridMultilevel"/>
    <w:tmpl w:val="A336D5C0"/>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720"/>
        </w:tabs>
        <w:ind w:left="72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EC36B3"/>
    <w:multiLevelType w:val="hybridMultilevel"/>
    <w:tmpl w:val="5E4640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8764D4"/>
    <w:multiLevelType w:val="hybridMultilevel"/>
    <w:tmpl w:val="D534D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F1DB4"/>
    <w:multiLevelType w:val="hybridMultilevel"/>
    <w:tmpl w:val="5EB227F2"/>
    <w:lvl w:ilvl="0" w:tplc="0409000D">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8D5216"/>
    <w:multiLevelType w:val="hybridMultilevel"/>
    <w:tmpl w:val="DCB221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E37351"/>
    <w:multiLevelType w:val="hybridMultilevel"/>
    <w:tmpl w:val="51823B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322E4"/>
    <w:multiLevelType w:val="hybridMultilevel"/>
    <w:tmpl w:val="8D8E2630"/>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8B62068"/>
    <w:multiLevelType w:val="hybridMultilevel"/>
    <w:tmpl w:val="F17E0A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61374A"/>
    <w:multiLevelType w:val="hybridMultilevel"/>
    <w:tmpl w:val="B3321822"/>
    <w:lvl w:ilvl="0" w:tplc="0409000D">
      <w:start w:val="1"/>
      <w:numFmt w:val="bullet"/>
      <w:lvlText w:val=""/>
      <w:lvlJc w:val="left"/>
      <w:pPr>
        <w:ind w:left="360" w:hanging="360"/>
      </w:pPr>
      <w:rPr>
        <w:rFonts w:ascii="Wingdings" w:hAnsi="Wingdings" w:hint="default"/>
      </w:rPr>
    </w:lvl>
    <w:lvl w:ilvl="1" w:tplc="2CDC444C">
      <w:start w:val="1"/>
      <w:numFmt w:val="lowerRoman"/>
      <w:lvlText w:val="%2)"/>
      <w:lvlJc w:val="left"/>
      <w:pPr>
        <w:ind w:left="4620" w:hanging="720"/>
      </w:pPr>
      <w:rPr>
        <w:rFonts w:hint="default"/>
      </w:r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22">
    <w:nsid w:val="7C1E5BD9"/>
    <w:multiLevelType w:val="hybridMultilevel"/>
    <w:tmpl w:val="A0927D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3A7ED1"/>
    <w:multiLevelType w:val="hybridMultilevel"/>
    <w:tmpl w:val="D144D652"/>
    <w:lvl w:ilvl="0" w:tplc="57DAB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9D4A32"/>
    <w:multiLevelType w:val="hybridMultilevel"/>
    <w:tmpl w:val="3CAE4D18"/>
    <w:lvl w:ilvl="0" w:tplc="0409000D">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20"/>
  </w:num>
  <w:num w:numId="3">
    <w:abstractNumId w:val="17"/>
  </w:num>
  <w:num w:numId="4">
    <w:abstractNumId w:val="22"/>
  </w:num>
  <w:num w:numId="5">
    <w:abstractNumId w:val="8"/>
  </w:num>
  <w:num w:numId="6">
    <w:abstractNumId w:val="13"/>
  </w:num>
  <w:num w:numId="7">
    <w:abstractNumId w:val="12"/>
  </w:num>
  <w:num w:numId="8">
    <w:abstractNumId w:val="5"/>
  </w:num>
  <w:num w:numId="9">
    <w:abstractNumId w:val="14"/>
  </w:num>
  <w:num w:numId="10">
    <w:abstractNumId w:val="1"/>
  </w:num>
  <w:num w:numId="11">
    <w:abstractNumId w:val="9"/>
  </w:num>
  <w:num w:numId="12">
    <w:abstractNumId w:val="2"/>
  </w:num>
  <w:num w:numId="13">
    <w:abstractNumId w:val="0"/>
  </w:num>
  <w:num w:numId="14">
    <w:abstractNumId w:val="3"/>
  </w:num>
  <w:num w:numId="15">
    <w:abstractNumId w:val="11"/>
  </w:num>
  <w:num w:numId="16">
    <w:abstractNumId w:val="24"/>
  </w:num>
  <w:num w:numId="17">
    <w:abstractNumId w:val="15"/>
  </w:num>
  <w:num w:numId="18">
    <w:abstractNumId w:val="23"/>
  </w:num>
  <w:num w:numId="19">
    <w:abstractNumId w:val="16"/>
  </w:num>
  <w:num w:numId="20">
    <w:abstractNumId w:val="19"/>
  </w:num>
  <w:num w:numId="21">
    <w:abstractNumId w:val="6"/>
  </w:num>
  <w:num w:numId="22">
    <w:abstractNumId w:val="10"/>
  </w:num>
  <w:num w:numId="23">
    <w:abstractNumId w:val="4"/>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4067"/>
    <w:rsid w:val="0002310B"/>
    <w:rsid w:val="000E653A"/>
    <w:rsid w:val="001238E0"/>
    <w:rsid w:val="00146E2D"/>
    <w:rsid w:val="00154A9A"/>
    <w:rsid w:val="001B2781"/>
    <w:rsid w:val="0025187C"/>
    <w:rsid w:val="0026712B"/>
    <w:rsid w:val="002F5559"/>
    <w:rsid w:val="00370C34"/>
    <w:rsid w:val="003D6CB5"/>
    <w:rsid w:val="004118AE"/>
    <w:rsid w:val="004401EC"/>
    <w:rsid w:val="00482D9F"/>
    <w:rsid w:val="004A6CD1"/>
    <w:rsid w:val="005304D1"/>
    <w:rsid w:val="0054317C"/>
    <w:rsid w:val="00546474"/>
    <w:rsid w:val="005A4067"/>
    <w:rsid w:val="005B0AB4"/>
    <w:rsid w:val="005D7EC8"/>
    <w:rsid w:val="00655D0B"/>
    <w:rsid w:val="00673C58"/>
    <w:rsid w:val="006C7D33"/>
    <w:rsid w:val="00720179"/>
    <w:rsid w:val="00731450"/>
    <w:rsid w:val="00775D17"/>
    <w:rsid w:val="007A568D"/>
    <w:rsid w:val="008103A3"/>
    <w:rsid w:val="008425ED"/>
    <w:rsid w:val="00926574"/>
    <w:rsid w:val="009C21AD"/>
    <w:rsid w:val="009C3380"/>
    <w:rsid w:val="00A504FC"/>
    <w:rsid w:val="00B9017D"/>
    <w:rsid w:val="00BA4C89"/>
    <w:rsid w:val="00BB05D3"/>
    <w:rsid w:val="00BB7554"/>
    <w:rsid w:val="00BC6EBF"/>
    <w:rsid w:val="00BE7052"/>
    <w:rsid w:val="00C177CD"/>
    <w:rsid w:val="00C24444"/>
    <w:rsid w:val="00C6701D"/>
    <w:rsid w:val="00C84A17"/>
    <w:rsid w:val="00CA2717"/>
    <w:rsid w:val="00CE79EE"/>
    <w:rsid w:val="00CF085E"/>
    <w:rsid w:val="00D327E1"/>
    <w:rsid w:val="00DA4BD6"/>
    <w:rsid w:val="00DB689B"/>
    <w:rsid w:val="00DD26E5"/>
    <w:rsid w:val="00E07A29"/>
    <w:rsid w:val="00E34ACC"/>
    <w:rsid w:val="00E6447E"/>
    <w:rsid w:val="00E646EA"/>
    <w:rsid w:val="00EB06A7"/>
    <w:rsid w:val="00EC1112"/>
    <w:rsid w:val="00EC1CD8"/>
    <w:rsid w:val="00F15EC0"/>
    <w:rsid w:val="00F1700B"/>
    <w:rsid w:val="00F809AC"/>
    <w:rsid w:val="00F93D49"/>
    <w:rsid w:val="00FC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067"/>
    <w:pPr>
      <w:ind w:left="720"/>
      <w:contextualSpacing/>
    </w:pPr>
  </w:style>
  <w:style w:type="table" w:styleId="TableGrid">
    <w:name w:val="Table Grid"/>
    <w:basedOn w:val="TableNormal"/>
    <w:uiPriority w:val="59"/>
    <w:rsid w:val="007A5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4C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C89"/>
  </w:style>
  <w:style w:type="paragraph" w:styleId="Footer">
    <w:name w:val="footer"/>
    <w:basedOn w:val="Normal"/>
    <w:link w:val="FooterChar"/>
    <w:uiPriority w:val="99"/>
    <w:unhideWhenUsed/>
    <w:rsid w:val="00BA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89"/>
  </w:style>
  <w:style w:type="paragraph" w:styleId="BalloonText">
    <w:name w:val="Balloon Text"/>
    <w:basedOn w:val="Normal"/>
    <w:link w:val="BalloonTextChar"/>
    <w:uiPriority w:val="99"/>
    <w:semiHidden/>
    <w:unhideWhenUsed/>
    <w:rsid w:val="00BA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1566</TotalTime>
  <Pages>8</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56</cp:revision>
  <dcterms:created xsi:type="dcterms:W3CDTF">2016-07-01T04:28:00Z</dcterms:created>
  <dcterms:modified xsi:type="dcterms:W3CDTF">2016-07-14T12:52:00Z</dcterms:modified>
</cp:coreProperties>
</file>