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B8" w:rsidRPr="009D3ABB" w:rsidRDefault="00942FB8" w:rsidP="00942FB8">
      <w:pPr>
        <w:spacing w:after="0" w:line="240" w:lineRule="auto"/>
        <w:rPr>
          <w:rFonts w:ascii="Times New Roman" w:hAnsi="Times New Roman" w:cs="Times New Roman"/>
        </w:rPr>
      </w:pPr>
      <w:r w:rsidRPr="009D3ABB">
        <w:rPr>
          <w:rFonts w:ascii="Times New Roman" w:hAnsi="Times New Roman" w:cs="Times New Roman"/>
          <w:b/>
        </w:rPr>
        <w:t>Name</w:t>
      </w:r>
      <w:r w:rsidRPr="009D3ABB">
        <w:rPr>
          <w:rFonts w:ascii="Times New Roman" w:hAnsi="Times New Roman" w:cs="Times New Roman"/>
        </w:rPr>
        <w:t>…………………………………… …………………………..…………</w:t>
      </w:r>
      <w:r w:rsidRPr="009D3ABB">
        <w:rPr>
          <w:rFonts w:ascii="Times New Roman" w:hAnsi="Times New Roman" w:cs="Times New Roman"/>
        </w:rPr>
        <w:tab/>
        <w:t xml:space="preserve">  Index No:………………………….</w:t>
      </w:r>
    </w:p>
    <w:p w:rsidR="00942FB8" w:rsidRPr="009D3ABB" w:rsidRDefault="00942FB8" w:rsidP="00942FB8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942FB8" w:rsidRDefault="00942FB8" w:rsidP="00942FB8">
      <w:pPr>
        <w:spacing w:after="0" w:line="240" w:lineRule="auto"/>
        <w:rPr>
          <w:rFonts w:ascii="Times New Roman" w:hAnsi="Times New Roman" w:cs="Times New Roman"/>
        </w:rPr>
      </w:pPr>
    </w:p>
    <w:p w:rsidR="00942FB8" w:rsidRPr="009D3ABB" w:rsidRDefault="00942FB8" w:rsidP="00942F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67AD9">
        <w:rPr>
          <w:rFonts w:ascii="Times New Roman" w:hAnsi="Times New Roman" w:cs="Times New Roman"/>
          <w:b/>
        </w:rPr>
        <w:t>565/1</w:t>
      </w:r>
      <w:r w:rsidRPr="009D3ABB">
        <w:rPr>
          <w:rFonts w:ascii="Times New Roman" w:hAnsi="Times New Roman" w:cs="Times New Roman"/>
          <w:sz w:val="20"/>
        </w:rPr>
        <w:tab/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  <w:t xml:space="preserve">      </w:t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</w:r>
      <w:r w:rsidRPr="009D3ABB">
        <w:rPr>
          <w:rFonts w:ascii="Times New Roman" w:hAnsi="Times New Roman" w:cs="Times New Roman"/>
        </w:rPr>
        <w:tab/>
        <w:t xml:space="preserve">           Candidate’s Signature …………..……………</w:t>
      </w:r>
    </w:p>
    <w:p w:rsidR="00942FB8" w:rsidRPr="009D3ABB" w:rsidRDefault="00942FB8" w:rsidP="00942F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</w:t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  <w:t xml:space="preserve">  </w:t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</w:r>
      <w:r w:rsidRPr="009D3ABB">
        <w:rPr>
          <w:rFonts w:ascii="Times New Roman" w:hAnsi="Times New Roman" w:cs="Times New Roman"/>
          <w:b/>
        </w:rPr>
        <w:tab/>
        <w:t xml:space="preserve">                 </w:t>
      </w:r>
      <w:r w:rsidRPr="009D3ABB">
        <w:rPr>
          <w:rFonts w:ascii="Times New Roman" w:hAnsi="Times New Roman" w:cs="Times New Roman"/>
        </w:rPr>
        <w:t>Date:     …………………………</w:t>
      </w:r>
    </w:p>
    <w:p w:rsidR="00942FB8" w:rsidRPr="00367AD9" w:rsidRDefault="00942FB8" w:rsidP="00942FB8">
      <w:pPr>
        <w:spacing w:after="0" w:line="240" w:lineRule="auto"/>
        <w:rPr>
          <w:rFonts w:ascii="Times New Roman" w:hAnsi="Times New Roman" w:cs="Times New Roman"/>
          <w:b/>
        </w:rPr>
      </w:pPr>
      <w:r w:rsidRPr="00367AD9">
        <w:rPr>
          <w:rFonts w:ascii="Times New Roman" w:hAnsi="Times New Roman" w:cs="Times New Roman"/>
          <w:b/>
        </w:rPr>
        <w:t xml:space="preserve">PAPER 1 </w:t>
      </w:r>
    </w:p>
    <w:p w:rsidR="00942FB8" w:rsidRPr="00367AD9" w:rsidRDefault="00942FB8" w:rsidP="00942F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JUNE/JULY</w:t>
      </w:r>
      <w:r w:rsidRPr="00367AD9">
        <w:rPr>
          <w:rFonts w:ascii="Times New Roman" w:hAnsi="Times New Roman" w:cs="Times New Roman"/>
          <w:b/>
        </w:rPr>
        <w:t xml:space="preserve"> 2014</w:t>
      </w:r>
    </w:p>
    <w:p w:rsidR="00942FB8" w:rsidRPr="00367AD9" w:rsidRDefault="00942FB8" w:rsidP="00942FB8">
      <w:pPr>
        <w:spacing w:after="0" w:line="240" w:lineRule="auto"/>
        <w:rPr>
          <w:rFonts w:ascii="Times New Roman" w:hAnsi="Times New Roman" w:cs="Times New Roman"/>
          <w:b/>
        </w:rPr>
      </w:pPr>
      <w:r w:rsidRPr="00367AD9">
        <w:rPr>
          <w:rFonts w:ascii="Times New Roman" w:hAnsi="Times New Roman" w:cs="Times New Roman"/>
          <w:b/>
        </w:rPr>
        <w:t>TIME: 2 HOURS</w:t>
      </w:r>
    </w:p>
    <w:p w:rsidR="00942FB8" w:rsidRPr="00367AD9" w:rsidRDefault="00942FB8" w:rsidP="00942FB8">
      <w:pPr>
        <w:spacing w:line="360" w:lineRule="auto"/>
        <w:rPr>
          <w:rFonts w:ascii="Times New Roman" w:hAnsi="Times New Roman" w:cs="Times New Roman"/>
          <w:b/>
        </w:rPr>
      </w:pPr>
    </w:p>
    <w:p w:rsidR="00942FB8" w:rsidRPr="009D3ABB" w:rsidRDefault="00942FB8" w:rsidP="00942FB8">
      <w:pPr>
        <w:spacing w:line="360" w:lineRule="auto"/>
        <w:rPr>
          <w:rFonts w:ascii="Times New Roman" w:hAnsi="Times New Roman" w:cs="Times New Roman"/>
          <w:b/>
        </w:rPr>
      </w:pPr>
    </w:p>
    <w:p w:rsidR="00942FB8" w:rsidRPr="009D3ABB" w:rsidRDefault="00942FB8" w:rsidP="00942FB8">
      <w:pPr>
        <w:spacing w:line="360" w:lineRule="auto"/>
        <w:rPr>
          <w:rFonts w:ascii="Times New Roman" w:hAnsi="Times New Roman" w:cs="Times New Roman"/>
          <w:b/>
        </w:rPr>
      </w:pPr>
    </w:p>
    <w:p w:rsidR="00942FB8" w:rsidRPr="009D3ABB" w:rsidRDefault="00942FB8" w:rsidP="00942FB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005907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NYATIKE SUB-COUNTY JOINT EVALUATION EXAM&#10;"/>
          </v:shape>
        </w:pict>
      </w:r>
    </w:p>
    <w:p w:rsidR="00942FB8" w:rsidRPr="00367AD9" w:rsidRDefault="00942FB8" w:rsidP="00942FB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AD9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</w:p>
    <w:p w:rsidR="00942FB8" w:rsidRPr="00817D56" w:rsidRDefault="00942FB8" w:rsidP="00942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942FB8" w:rsidRPr="00367AD9" w:rsidRDefault="00942FB8" w:rsidP="00942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D9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942FB8" w:rsidRPr="00367AD9" w:rsidRDefault="00942FB8" w:rsidP="00942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D9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42FB8" w:rsidRPr="00367AD9" w:rsidRDefault="00942FB8" w:rsidP="00942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D9">
        <w:rPr>
          <w:rFonts w:ascii="Times New Roman" w:hAnsi="Times New Roman" w:cs="Times New Roman"/>
          <w:b/>
          <w:sz w:val="24"/>
          <w:szCs w:val="24"/>
        </w:rPr>
        <w:t xml:space="preserve">2 Hours </w:t>
      </w:r>
    </w:p>
    <w:p w:rsidR="00942FB8" w:rsidRPr="00817D56" w:rsidRDefault="00942FB8" w:rsidP="00942F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2FB8" w:rsidRPr="00817D56" w:rsidRDefault="00942FB8" w:rsidP="00942FB8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42FB8" w:rsidRPr="00817D56" w:rsidRDefault="00942FB8" w:rsidP="00942F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817D56">
        <w:rPr>
          <w:rFonts w:ascii="Times New Roman" w:hAnsi="Times New Roman" w:cs="Times New Roman"/>
          <w:b/>
          <w:sz w:val="24"/>
          <w:szCs w:val="24"/>
        </w:rPr>
        <w:t>name</w:t>
      </w:r>
      <w:r w:rsidRPr="00817D56">
        <w:rPr>
          <w:rFonts w:ascii="Times New Roman" w:hAnsi="Times New Roman" w:cs="Times New Roman"/>
          <w:sz w:val="24"/>
          <w:szCs w:val="24"/>
        </w:rPr>
        <w:t xml:space="preserve"> and </w:t>
      </w:r>
      <w:r w:rsidRPr="00817D56">
        <w:rPr>
          <w:rFonts w:ascii="Times New Roman" w:hAnsi="Times New Roman" w:cs="Times New Roman"/>
          <w:b/>
          <w:sz w:val="24"/>
          <w:szCs w:val="24"/>
        </w:rPr>
        <w:t>index</w:t>
      </w:r>
      <w:r w:rsidRPr="00817D56">
        <w:rPr>
          <w:rFonts w:ascii="Times New Roman" w:hAnsi="Times New Roman" w:cs="Times New Roman"/>
          <w:sz w:val="24"/>
          <w:szCs w:val="24"/>
        </w:rPr>
        <w:t xml:space="preserve"> </w:t>
      </w:r>
      <w:r w:rsidRPr="00817D56">
        <w:rPr>
          <w:rFonts w:ascii="Times New Roman" w:hAnsi="Times New Roman" w:cs="Times New Roman"/>
          <w:b/>
          <w:sz w:val="24"/>
          <w:szCs w:val="24"/>
        </w:rPr>
        <w:t>number</w:t>
      </w:r>
      <w:r w:rsidRPr="00817D56">
        <w:rPr>
          <w:rFonts w:ascii="Times New Roman" w:hAnsi="Times New Roman" w:cs="Times New Roman"/>
          <w:sz w:val="24"/>
          <w:szCs w:val="24"/>
        </w:rPr>
        <w:t xml:space="preserve"> in the spaces provided above</w:t>
      </w:r>
    </w:p>
    <w:p w:rsidR="00942FB8" w:rsidRPr="00817D56" w:rsidRDefault="00942FB8" w:rsidP="00942F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b/>
          <w:sz w:val="24"/>
          <w:szCs w:val="24"/>
        </w:rPr>
        <w:t>Sign</w:t>
      </w:r>
      <w:r w:rsidRPr="00817D56">
        <w:rPr>
          <w:rFonts w:ascii="Times New Roman" w:hAnsi="Times New Roman" w:cs="Times New Roman"/>
          <w:sz w:val="24"/>
          <w:szCs w:val="24"/>
        </w:rPr>
        <w:t xml:space="preserve"> and write the </w:t>
      </w:r>
      <w:r w:rsidRPr="00817D56">
        <w:rPr>
          <w:rFonts w:ascii="Times New Roman" w:hAnsi="Times New Roman" w:cs="Times New Roman"/>
          <w:b/>
          <w:sz w:val="24"/>
          <w:szCs w:val="24"/>
        </w:rPr>
        <w:t>date</w:t>
      </w:r>
      <w:r w:rsidRPr="00817D56">
        <w:rPr>
          <w:rFonts w:ascii="Times New Roman" w:hAnsi="Times New Roman" w:cs="Times New Roman"/>
          <w:sz w:val="24"/>
          <w:szCs w:val="24"/>
        </w:rPr>
        <w:t xml:space="preserve"> of examination in the spaces provided.</w:t>
      </w:r>
    </w:p>
    <w:p w:rsidR="00942FB8" w:rsidRPr="00817D56" w:rsidRDefault="00942FB8" w:rsidP="00942F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sz w:val="24"/>
          <w:szCs w:val="24"/>
        </w:rPr>
        <w:t xml:space="preserve">Answer </w:t>
      </w:r>
      <w:r w:rsidRPr="00817D56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817D56">
        <w:rPr>
          <w:rFonts w:ascii="Times New Roman" w:hAnsi="Times New Roman" w:cs="Times New Roman"/>
          <w:sz w:val="24"/>
          <w:szCs w:val="24"/>
        </w:rPr>
        <w:t>the questions .(25 questions).</w:t>
      </w:r>
    </w:p>
    <w:p w:rsidR="00942FB8" w:rsidRPr="00817D56" w:rsidRDefault="00942FB8" w:rsidP="00942F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56">
        <w:rPr>
          <w:rFonts w:ascii="Times New Roman" w:hAnsi="Times New Roman" w:cs="Times New Roman"/>
          <w:sz w:val="24"/>
          <w:szCs w:val="24"/>
        </w:rPr>
        <w:t>All answers should be written in the spaces provided in this booklet.</w:t>
      </w:r>
    </w:p>
    <w:p w:rsidR="00942FB8" w:rsidRPr="00817D56" w:rsidRDefault="00942FB8" w:rsidP="00942F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Candidates should answer all questions in English</w:t>
      </w:r>
    </w:p>
    <w:p w:rsidR="00942FB8" w:rsidRPr="00817D56" w:rsidRDefault="00942FB8" w:rsidP="0094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FB8" w:rsidRPr="00817D56" w:rsidRDefault="00942FB8" w:rsidP="00942FB8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  <w:r w:rsidRPr="009D3ABB">
        <w:rPr>
          <w:rFonts w:ascii="Times New Roman" w:hAnsi="Times New Roman" w:cs="Times New Roman"/>
          <w:b/>
          <w:sz w:val="20"/>
        </w:rPr>
        <w:t xml:space="preserve">For Examiners Use Only </w:t>
      </w:r>
    </w:p>
    <w:tbl>
      <w:tblPr>
        <w:tblStyle w:val="TableGrid"/>
        <w:tblpPr w:leftFromText="180" w:rightFromText="180" w:vertAnchor="text" w:horzAnchor="margin" w:tblpXSpec="right" w:tblpY="274"/>
        <w:tblW w:w="10067" w:type="dxa"/>
        <w:tblLook w:val="04A0"/>
      </w:tblPr>
      <w:tblGrid>
        <w:gridCol w:w="98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42FB8" w:rsidTr="007D7FBD">
        <w:tc>
          <w:tcPr>
            <w:tcW w:w="983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Question</w:t>
            </w: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942FB8" w:rsidTr="007D7FBD">
        <w:tc>
          <w:tcPr>
            <w:tcW w:w="983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Marks</w:t>
            </w: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6" w:type="dxa"/>
          </w:tcPr>
          <w:p w:rsidR="00942FB8" w:rsidRDefault="00942FB8" w:rsidP="007D7F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42FB8" w:rsidRDefault="00942FB8" w:rsidP="00942FB8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942FB8" w:rsidRDefault="00942FB8" w:rsidP="00942FB8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pict>
          <v:rect id="_x0000_s1026" style="position:absolute;left:0;text-align:left;margin-left:251.25pt;margin-top:27.35pt;width:56.25pt;height:27.75pt;z-index:251660288"/>
        </w:pict>
      </w:r>
      <w:r>
        <w:rPr>
          <w:rFonts w:ascii="Times New Roman" w:hAnsi="Times New Roman" w:cs="Times New Roman"/>
          <w:b/>
          <w:sz w:val="20"/>
        </w:rPr>
        <w:t>TOTOTAL MARK</w:t>
      </w:r>
    </w:p>
    <w:p w:rsidR="00942FB8" w:rsidRDefault="00942FB8" w:rsidP="00942FB8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942FB8" w:rsidRDefault="00942FB8" w:rsidP="00942FB8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942FB8" w:rsidRDefault="00942FB8" w:rsidP="00942FB8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942FB8" w:rsidRDefault="00942FB8" w:rsidP="00942FB8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942FB8" w:rsidRDefault="00942FB8" w:rsidP="00942FB8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942FB8" w:rsidRDefault="00942FB8" w:rsidP="00942FB8">
      <w:pPr>
        <w:spacing w:line="360" w:lineRule="auto"/>
        <w:rPr>
          <w:rFonts w:ascii="Times New Roman" w:hAnsi="Times New Roman" w:cs="Times New Roman"/>
          <w:i/>
          <w:sz w:val="18"/>
        </w:rPr>
      </w:pPr>
      <w:r w:rsidRPr="009D3ABB">
        <w:rPr>
          <w:rFonts w:ascii="Times New Roman" w:hAnsi="Times New Roman" w:cs="Times New Roman"/>
          <w:i/>
          <w:sz w:val="18"/>
        </w:rPr>
        <w:t xml:space="preserve">This paper consists of </w:t>
      </w:r>
      <w:r>
        <w:rPr>
          <w:rFonts w:ascii="Times New Roman" w:hAnsi="Times New Roman" w:cs="Times New Roman"/>
          <w:i/>
          <w:sz w:val="18"/>
        </w:rPr>
        <w:t xml:space="preserve">7 </w:t>
      </w:r>
      <w:r w:rsidRPr="009D3ABB">
        <w:rPr>
          <w:rFonts w:ascii="Times New Roman" w:hAnsi="Times New Roman" w:cs="Times New Roman"/>
          <w:i/>
          <w:sz w:val="18"/>
        </w:rPr>
        <w:t>printed pages. Candidates should check to ascertain that all pages are printed as indicated and that no questions are missing.</w:t>
      </w:r>
    </w:p>
    <w:p w:rsidR="00533958" w:rsidRDefault="0090739A" w:rsidP="0090739A">
      <w:pPr>
        <w:rPr>
          <w:rFonts w:ascii="Times New Roman" w:hAnsi="Times New Roman" w:cs="Times New Roman"/>
          <w:sz w:val="24"/>
          <w:szCs w:val="24"/>
        </w:rPr>
      </w:pPr>
      <w:r w:rsidRPr="0090739A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90739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in which a good business structure is of benefit to a business organization(4mks)</w:t>
      </w: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difficulties that would be faced by an individual in the satisfaction of human </w:t>
      </w:r>
    </w:p>
    <w:p w:rsidR="0090739A" w:rsidRDefault="0090739A" w:rsidP="009073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less developed economies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Using a diagram, illustrate how a decrease in demand occurs while holding all factors constant </w:t>
      </w:r>
    </w:p>
    <w:p w:rsidR="0090739A" w:rsidRDefault="0090739A" w:rsidP="009073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90739A">
      <w:pPr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90739A">
      <w:pPr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90739A">
      <w:pPr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90739A">
      <w:pPr>
        <w:rPr>
          <w:rFonts w:ascii="Times New Roman" w:hAnsi="Times New Roman" w:cs="Times New Roman"/>
          <w:sz w:val="24"/>
          <w:szCs w:val="24"/>
        </w:rPr>
      </w:pPr>
    </w:p>
    <w:p w:rsidR="0090739A" w:rsidRDefault="0090739A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it may be appropriate to use personal selling as a form of product promotion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Default="0090739A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K Ltd a manufacturing firm has been performimg poorly in the recent past. Highlight four measures that they can take  to improve their profitabilility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Default="0090739A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functions of commercial attaches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Default="0090739A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some traders prefer to operate supermarket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Default="0090739A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short message service (SMS) is replacing letters as a way of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0739A" w:rsidRPr="0090739A" w:rsidRDefault="0090739A" w:rsidP="00907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7786" w:rsidRDefault="0090739A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channels used when importing </w:t>
      </w:r>
      <w:r w:rsidR="009A7786">
        <w:rPr>
          <w:rFonts w:ascii="Times New Roman" w:hAnsi="Times New Roman" w:cs="Times New Roman"/>
          <w:sz w:val="24"/>
          <w:szCs w:val="24"/>
        </w:rPr>
        <w:t>commodities</w:t>
      </w:r>
      <w:r w:rsidR="009A7786">
        <w:rPr>
          <w:rFonts w:ascii="Times New Roman" w:hAnsi="Times New Roman" w:cs="Times New Roman"/>
          <w:sz w:val="24"/>
          <w:szCs w:val="24"/>
        </w:rPr>
        <w:tab/>
      </w:r>
      <w:r w:rsidR="009A7786">
        <w:rPr>
          <w:rFonts w:ascii="Times New Roman" w:hAnsi="Times New Roman" w:cs="Times New Roman"/>
          <w:sz w:val="24"/>
          <w:szCs w:val="24"/>
        </w:rPr>
        <w:tab/>
      </w:r>
      <w:r w:rsidR="009A7786">
        <w:rPr>
          <w:rFonts w:ascii="Times New Roman" w:hAnsi="Times New Roman" w:cs="Times New Roman"/>
          <w:sz w:val="24"/>
          <w:szCs w:val="24"/>
        </w:rPr>
        <w:tab/>
      </w:r>
      <w:r w:rsidR="009A7786">
        <w:rPr>
          <w:rFonts w:ascii="Times New Roman" w:hAnsi="Times New Roman" w:cs="Times New Roman"/>
          <w:sz w:val="24"/>
          <w:szCs w:val="24"/>
        </w:rPr>
        <w:tab/>
      </w:r>
      <w:r w:rsidR="009A7786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A7786" w:rsidRDefault="009A7786" w:rsidP="009A7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A7786" w:rsidRPr="0090739A" w:rsidRDefault="009A7786" w:rsidP="009A7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A7786" w:rsidRPr="0090739A" w:rsidRDefault="009A7786" w:rsidP="009A7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9A7786" w:rsidRPr="0090739A" w:rsidRDefault="009A7786" w:rsidP="009A7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739A" w:rsidRDefault="009A7786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a clerk may be employed to work in organization</w:t>
      </w:r>
      <w:r w:rsidR="00DF5EE8">
        <w:rPr>
          <w:rFonts w:ascii="Times New Roman" w:hAnsi="Times New Roman" w:cs="Times New Roman"/>
          <w:sz w:val="24"/>
          <w:szCs w:val="24"/>
        </w:rPr>
        <w:tab/>
        <w:t>(4mks)</w:t>
      </w:r>
      <w:r w:rsidR="0090739A">
        <w:rPr>
          <w:rFonts w:ascii="Times New Roman" w:hAnsi="Times New Roman" w:cs="Times New Roman"/>
          <w:sz w:val="24"/>
          <w:szCs w:val="24"/>
        </w:rPr>
        <w:tab/>
      </w:r>
    </w:p>
    <w:p w:rsidR="00DF5EE8" w:rsidRDefault="00DF5EE8" w:rsidP="00DF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DF5EE8" w:rsidRPr="0090739A" w:rsidRDefault="00DF5EE8" w:rsidP="00DF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DF5EE8" w:rsidRPr="0090739A" w:rsidRDefault="00DF5EE8" w:rsidP="00DF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DF5EE8" w:rsidRPr="0090739A" w:rsidRDefault="00DF5EE8" w:rsidP="00DF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DF5EE8" w:rsidRDefault="00DF5EE8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that are likely to result form a modern railway network in the country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F5EE8" w:rsidRDefault="00DF5EE8" w:rsidP="00DF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DF5EE8" w:rsidRPr="0090739A" w:rsidRDefault="00DF5EE8" w:rsidP="00DF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DF5EE8" w:rsidRPr="0090739A" w:rsidRDefault="00DF5EE8" w:rsidP="00DF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DF5EE8" w:rsidRPr="0090739A" w:rsidRDefault="00DF5EE8" w:rsidP="00DF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DF5EE8" w:rsidRDefault="00DF5EE8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features  of </w:t>
      </w:r>
      <w:r w:rsidR="007D7FBD">
        <w:rPr>
          <w:rFonts w:ascii="Times New Roman" w:hAnsi="Times New Roman" w:cs="Times New Roman"/>
          <w:sz w:val="24"/>
          <w:szCs w:val="24"/>
        </w:rPr>
        <w:t>monopolistic  competition</w:t>
      </w:r>
      <w:r w:rsidR="007D7FBD">
        <w:rPr>
          <w:rFonts w:ascii="Times New Roman" w:hAnsi="Times New Roman" w:cs="Times New Roman"/>
          <w:sz w:val="24"/>
          <w:szCs w:val="24"/>
        </w:rPr>
        <w:tab/>
      </w:r>
      <w:r w:rsidR="007D7FBD">
        <w:rPr>
          <w:rFonts w:ascii="Times New Roman" w:hAnsi="Times New Roman" w:cs="Times New Roman"/>
          <w:sz w:val="24"/>
          <w:szCs w:val="24"/>
        </w:rPr>
        <w:tab/>
      </w:r>
      <w:r w:rsidR="007D7FBD">
        <w:rPr>
          <w:rFonts w:ascii="Times New Roman" w:hAnsi="Times New Roman" w:cs="Times New Roman"/>
          <w:sz w:val="24"/>
          <w:szCs w:val="24"/>
        </w:rPr>
        <w:tab/>
      </w:r>
      <w:r w:rsidR="007D7FBD">
        <w:rPr>
          <w:rFonts w:ascii="Times New Roman" w:hAnsi="Times New Roman" w:cs="Times New Roman"/>
          <w:sz w:val="24"/>
          <w:szCs w:val="24"/>
        </w:rPr>
        <w:tab/>
      </w:r>
      <w:r w:rsidR="007D7FBD">
        <w:rPr>
          <w:rFonts w:ascii="Times New Roman" w:hAnsi="Times New Roman" w:cs="Times New Roman"/>
          <w:sz w:val="24"/>
          <w:szCs w:val="24"/>
        </w:rPr>
        <w:tab/>
      </w:r>
      <w:r w:rsidR="007D7FB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D7FBD" w:rsidRDefault="007D7FBD" w:rsidP="007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D7FBD" w:rsidRPr="0090739A" w:rsidRDefault="007D7FBD" w:rsidP="007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D7FBD" w:rsidRPr="0090739A" w:rsidRDefault="007D7FBD" w:rsidP="007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D7FBD" w:rsidRPr="0090739A" w:rsidRDefault="007D7FBD" w:rsidP="007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D7FBD" w:rsidRDefault="007D7FBD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merits of storing goods in a public warehouse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D7FBD" w:rsidRDefault="007D7FBD" w:rsidP="007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D7FBD" w:rsidRPr="0090739A" w:rsidRDefault="007D7FBD" w:rsidP="007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D7FBD" w:rsidRPr="0090739A" w:rsidRDefault="007D7FBD" w:rsidP="007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D7FBD" w:rsidRPr="0090739A" w:rsidRDefault="007D7FBD" w:rsidP="007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FBD" w:rsidRDefault="007D7FBD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of business organizations maintaining a healthy environment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D7FBD" w:rsidRDefault="007D7FBD" w:rsidP="007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D7FBD" w:rsidRPr="0090739A" w:rsidRDefault="007D7FBD" w:rsidP="007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D7FBD" w:rsidRPr="0090739A" w:rsidRDefault="007D7FBD" w:rsidP="007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D7FBD" w:rsidRPr="0090739A" w:rsidRDefault="007D7FBD" w:rsidP="007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D7FBD" w:rsidRDefault="007D7FBD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The table below show descriptions of different types of partners. Identify type of partners that match the description</w:t>
      </w:r>
    </w:p>
    <w:p w:rsidR="007D7FBD" w:rsidRPr="0090739A" w:rsidRDefault="007D7FBD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5026"/>
        <w:gridCol w:w="4937"/>
      </w:tblGrid>
      <w:tr w:rsidR="007D7FBD" w:rsidTr="007D7FBD">
        <w:tc>
          <w:tcPr>
            <w:tcW w:w="5341" w:type="dxa"/>
          </w:tcPr>
          <w:p w:rsidR="007D7FBD" w:rsidRDefault="007D7FBD" w:rsidP="0071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5342" w:type="dxa"/>
          </w:tcPr>
          <w:p w:rsidR="007D7FBD" w:rsidRDefault="007D7FBD" w:rsidP="0071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partner </w:t>
            </w:r>
          </w:p>
        </w:tc>
      </w:tr>
      <w:tr w:rsidR="007D7FBD" w:rsidTr="007D7FBD">
        <w:tc>
          <w:tcPr>
            <w:tcW w:w="5341" w:type="dxa"/>
          </w:tcPr>
          <w:p w:rsidR="007D7FBD" w:rsidRDefault="007D7FBD" w:rsidP="0071175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contribute capitals</w:t>
            </w:r>
          </w:p>
          <w:p w:rsidR="007D7FBD" w:rsidRDefault="007D7FBD" w:rsidP="0071175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Those whose private properties can be used to pay business costs</w:t>
            </w:r>
          </w:p>
          <w:p w:rsidR="007D7FBD" w:rsidRDefault="007D7FBD" w:rsidP="0071175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participate actively in management</w:t>
            </w:r>
          </w:p>
          <w:p w:rsidR="007D7FBD" w:rsidRPr="007D7FBD" w:rsidRDefault="007D7FBD" w:rsidP="0071175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above 18 years of age</w:t>
            </w:r>
          </w:p>
        </w:tc>
        <w:tc>
          <w:tcPr>
            <w:tcW w:w="5342" w:type="dxa"/>
          </w:tcPr>
          <w:p w:rsidR="007D7FBD" w:rsidRDefault="007D7FBD" w:rsidP="0071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FBD" w:rsidRDefault="007D7FBD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On 31</w:t>
      </w:r>
      <w:r w:rsidRPr="007D7F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2013 Kiu Traders had made a turnover of Sh.80,000 for the fear and had a closing stock of SH.10,000. If the business was working at a margin of 20%, draw its trading account for the period ending 31</w:t>
      </w:r>
      <w:r w:rsidRPr="007D7F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December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D7FBD" w:rsidRDefault="007D7FBD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FBD" w:rsidRDefault="007D7FBD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FBD" w:rsidRDefault="007D7FBD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7FBD" w:rsidRDefault="007D7FBD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3D34" w:rsidRDefault="00E23D34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3D34" w:rsidRDefault="00E23D34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Mbuthia insured her house against fire. Six months later the house was completely destroyed by fire. Outline the procedure that  should be followed  before compensation is made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:rsidR="00E23D34" w:rsidRDefault="00E23D34" w:rsidP="00E2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E23D34" w:rsidRPr="0090739A" w:rsidRDefault="00E23D34" w:rsidP="00E2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E23D34" w:rsidRPr="0090739A" w:rsidRDefault="00E23D34" w:rsidP="00E2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E23D34" w:rsidRPr="0090739A" w:rsidRDefault="00E23D34" w:rsidP="00E2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3D34" w:rsidRDefault="00E23D34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causes of balance of payment disequili</w:t>
      </w:r>
      <w:r w:rsidR="00711752">
        <w:rPr>
          <w:rFonts w:ascii="Times New Roman" w:hAnsi="Times New Roman" w:cs="Times New Roman"/>
          <w:sz w:val="24"/>
          <w:szCs w:val="24"/>
        </w:rPr>
        <w:t>brium</w:t>
      </w:r>
      <w:r w:rsidR="00711752">
        <w:rPr>
          <w:rFonts w:ascii="Times New Roman" w:hAnsi="Times New Roman" w:cs="Times New Roman"/>
          <w:sz w:val="24"/>
          <w:szCs w:val="24"/>
        </w:rPr>
        <w:tab/>
      </w:r>
      <w:r w:rsidR="00711752">
        <w:rPr>
          <w:rFonts w:ascii="Times New Roman" w:hAnsi="Times New Roman" w:cs="Times New Roman"/>
          <w:sz w:val="24"/>
          <w:szCs w:val="24"/>
        </w:rPr>
        <w:tab/>
      </w:r>
      <w:r w:rsidR="00711752">
        <w:rPr>
          <w:rFonts w:ascii="Times New Roman" w:hAnsi="Times New Roman" w:cs="Times New Roman"/>
          <w:sz w:val="24"/>
          <w:szCs w:val="24"/>
        </w:rPr>
        <w:tab/>
      </w:r>
      <w:r w:rsidR="00711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E23D34" w:rsidRDefault="00E23D34" w:rsidP="00E2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E23D34" w:rsidRPr="0090739A" w:rsidRDefault="00E23D34" w:rsidP="00E2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E23D34" w:rsidRPr="0090739A" w:rsidRDefault="00E23D34" w:rsidP="00E2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E23D34" w:rsidRPr="0090739A" w:rsidRDefault="00E23D34" w:rsidP="00E2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E23D34" w:rsidRDefault="00E23D34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The average consumer prices for a certain commodity for various years is shown in the table below</w:t>
      </w:r>
    </w:p>
    <w:p w:rsidR="00E23D34" w:rsidRPr="0090739A" w:rsidRDefault="00E23D34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458" w:type="dxa"/>
        <w:tblLook w:val="04A0"/>
      </w:tblPr>
      <w:tblGrid>
        <w:gridCol w:w="4222"/>
        <w:gridCol w:w="3338"/>
      </w:tblGrid>
      <w:tr w:rsidR="00E23D34" w:rsidTr="00E23D34">
        <w:tc>
          <w:tcPr>
            <w:tcW w:w="4222" w:type="dxa"/>
          </w:tcPr>
          <w:p w:rsidR="00E23D34" w:rsidRDefault="00E23D34" w:rsidP="0090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3338" w:type="dxa"/>
          </w:tcPr>
          <w:p w:rsidR="00E23D34" w:rsidRDefault="00E23D34" w:rsidP="0090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 price</w:t>
            </w:r>
          </w:p>
        </w:tc>
      </w:tr>
      <w:tr w:rsidR="00E23D34" w:rsidTr="00E23D34">
        <w:tc>
          <w:tcPr>
            <w:tcW w:w="4222" w:type="dxa"/>
          </w:tcPr>
          <w:p w:rsidR="00E23D34" w:rsidRDefault="00E23D34" w:rsidP="0090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E23D34" w:rsidRDefault="00E23D34" w:rsidP="0090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23D34" w:rsidRDefault="00E23D34" w:rsidP="0090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23D34" w:rsidRDefault="00E23D34" w:rsidP="0090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338" w:type="dxa"/>
          </w:tcPr>
          <w:p w:rsidR="00E23D34" w:rsidRDefault="00E23D34" w:rsidP="0090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D34" w:rsidRDefault="00E23D34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Calculate the consumer price indexes using 2010 as the base 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23D34" w:rsidRDefault="00E23D34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3D34" w:rsidRDefault="00E23D34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3D34" w:rsidRDefault="00E23D34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3D34" w:rsidRDefault="00E23D34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3D34" w:rsidRDefault="00E23D34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Match the following description of errors with the type  of   errors  made when keeping books  of accounts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23D34" w:rsidRPr="0090739A" w:rsidRDefault="00E23D34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4423"/>
        <w:gridCol w:w="3767"/>
      </w:tblGrid>
      <w:tr w:rsidR="00E23D34" w:rsidTr="00E23D34">
        <w:tc>
          <w:tcPr>
            <w:tcW w:w="4423" w:type="dxa"/>
          </w:tcPr>
          <w:p w:rsidR="00E23D34" w:rsidRDefault="00E23D34" w:rsidP="0090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3767" w:type="dxa"/>
          </w:tcPr>
          <w:p w:rsidR="00E23D34" w:rsidRDefault="00E23D34" w:rsidP="0090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Error type </w:t>
            </w:r>
          </w:p>
        </w:tc>
      </w:tr>
      <w:tr w:rsidR="00E23D34" w:rsidTr="00E23D34">
        <w:tc>
          <w:tcPr>
            <w:tcW w:w="4423" w:type="dxa"/>
          </w:tcPr>
          <w:p w:rsidR="00E23D34" w:rsidRDefault="00E23D34" w:rsidP="00E23D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where errors is both the debit and credit balances are of equal amounts</w:t>
            </w:r>
          </w:p>
          <w:p w:rsidR="00E23D34" w:rsidRPr="00E23D34" w:rsidRDefault="00E23D34" w:rsidP="00E23D3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E23D34" w:rsidRDefault="00E23D34" w:rsidP="0090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34" w:rsidTr="00E23D34">
        <w:tc>
          <w:tcPr>
            <w:tcW w:w="4423" w:type="dxa"/>
          </w:tcPr>
          <w:p w:rsidR="00E23D34" w:rsidRDefault="00E23D34" w:rsidP="00E23D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where a transaction is not recorded at all in the books</w:t>
            </w:r>
          </w:p>
        </w:tc>
        <w:tc>
          <w:tcPr>
            <w:tcW w:w="3767" w:type="dxa"/>
          </w:tcPr>
          <w:p w:rsidR="00E23D34" w:rsidRDefault="00E23D34" w:rsidP="0090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34" w:rsidTr="00E23D34">
        <w:tc>
          <w:tcPr>
            <w:tcW w:w="4423" w:type="dxa"/>
          </w:tcPr>
          <w:p w:rsidR="00E23D34" w:rsidRDefault="00E23D34" w:rsidP="00E23D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Occurs when entries are made in the wrong class of accounts</w:t>
            </w:r>
          </w:p>
        </w:tc>
        <w:tc>
          <w:tcPr>
            <w:tcW w:w="3767" w:type="dxa"/>
          </w:tcPr>
          <w:p w:rsidR="00E23D34" w:rsidRDefault="00E23D34" w:rsidP="0090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34" w:rsidTr="00E23D34">
        <w:tc>
          <w:tcPr>
            <w:tcW w:w="4423" w:type="dxa"/>
          </w:tcPr>
          <w:p w:rsidR="00E23D34" w:rsidRDefault="00E23D34" w:rsidP="00E23D3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Occurs where both the debit and credit entries are made using  similar but </w:t>
            </w:r>
            <w:r w:rsidR="0025778B">
              <w:rPr>
                <w:rFonts w:ascii="Times New Roman" w:hAnsi="Times New Roman" w:cs="Times New Roman"/>
                <w:sz w:val="24"/>
                <w:szCs w:val="24"/>
              </w:rPr>
              <w:t xml:space="preserve">erroneous figures </w:t>
            </w:r>
          </w:p>
        </w:tc>
        <w:tc>
          <w:tcPr>
            <w:tcW w:w="3767" w:type="dxa"/>
          </w:tcPr>
          <w:p w:rsidR="00E23D34" w:rsidRDefault="00E23D34" w:rsidP="0090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3D34" w:rsidRDefault="0025778B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the per capita income of </w:t>
      </w:r>
      <w:r w:rsidR="00633818">
        <w:rPr>
          <w:rFonts w:ascii="Times New Roman" w:hAnsi="Times New Roman" w:cs="Times New Roman"/>
          <w:sz w:val="24"/>
          <w:szCs w:val="24"/>
        </w:rPr>
        <w:t xml:space="preserve">a country may not change </w:t>
      </w:r>
      <w:r w:rsidR="00633818">
        <w:rPr>
          <w:rFonts w:ascii="Times New Roman" w:hAnsi="Times New Roman" w:cs="Times New Roman"/>
          <w:sz w:val="24"/>
          <w:szCs w:val="24"/>
        </w:rPr>
        <w:tab/>
      </w:r>
      <w:r w:rsidR="0063381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33818" w:rsidRDefault="00633818" w:rsidP="0063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633818" w:rsidRPr="0090739A" w:rsidRDefault="00633818" w:rsidP="0063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633818" w:rsidRPr="0090739A" w:rsidRDefault="00633818" w:rsidP="0063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633818" w:rsidRPr="0090739A" w:rsidRDefault="00633818" w:rsidP="0063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633818" w:rsidRDefault="004751D7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8" style="position:absolute;left:0;text-align:left;margin-left:27.5pt;margin-top:20.7pt;width:423.25pt;height:262.5pt;z-index:251682816" coordorigin="1270,8445" coordsize="8465,52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925;top:13125;width:6810;height:0" o:connectortype="straight">
              <v:stroke endarrow="block"/>
            </v:shape>
            <v:shape id="_x0000_s1028" type="#_x0000_t32" style="position:absolute;left:2925;top:8445;width:0;height:4680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745;top:13065;width:525;height:555" filled="f" stroked="f">
              <v:textbox>
                <w:txbxContent>
                  <w:p w:rsidR="00633818" w:rsidRPr="00633818" w:rsidRDefault="00633818">
                    <w:pPr>
                      <w:rPr>
                        <w:b/>
                      </w:rPr>
                    </w:pP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3470;top:13140;width:525;height:555" filled="f" stroked="f">
              <v:textbox>
                <w:txbxContent>
                  <w:p w:rsidR="00633818" w:rsidRPr="00633818" w:rsidRDefault="0063381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1" type="#_x0000_t202" style="position:absolute;left:4240;top:13125;width:525;height:555" filled="f" stroked="f">
              <v:textbox>
                <w:txbxContent>
                  <w:p w:rsidR="00633818" w:rsidRPr="00633818" w:rsidRDefault="0063381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2" type="#_x0000_t202" style="position:absolute;left:5030;top:13080;width:525;height:555" filled="f" stroked="f">
              <v:textbox>
                <w:txbxContent>
                  <w:p w:rsidR="00633818" w:rsidRPr="00633818" w:rsidRDefault="0063381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3" type="#_x0000_t202" style="position:absolute;left:5760;top:13140;width:525;height:555" filled="f" stroked="f">
              <v:textbox>
                <w:txbxContent>
                  <w:p w:rsidR="00633818" w:rsidRPr="00633818" w:rsidRDefault="0063381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4" type="#_x0000_t202" style="position:absolute;left:7235;top:13110;width:525;height:555" filled="f" stroked="f">
              <v:textbox>
                <w:txbxContent>
                  <w:p w:rsidR="00633818" w:rsidRPr="00633818" w:rsidRDefault="0063381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  <w:r w:rsidRPr="00633818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5" type="#_x0000_t202" style="position:absolute;left:2590;top:12450;width:525;height:555" filled="f" stroked="f">
              <v:textbox>
                <w:txbxContent>
                  <w:p w:rsidR="00633818" w:rsidRPr="00633818" w:rsidRDefault="0063381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2590;top:11760;width:525;height:555" filled="f" stroked="f">
              <v:textbox>
                <w:txbxContent>
                  <w:p w:rsidR="00633818" w:rsidRPr="00633818" w:rsidRDefault="0063381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1037" type="#_x0000_t202" style="position:absolute;left:2590;top:10980;width:525;height:555" filled="f" stroked="f">
              <v:textbox>
                <w:txbxContent>
                  <w:p w:rsidR="00633818" w:rsidRPr="00633818" w:rsidRDefault="0063381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</v:shape>
            <v:shape id="_x0000_s1038" type="#_x0000_t202" style="position:absolute;left:2540;top:10440;width:525;height:555" filled="f" stroked="f">
              <v:textbox>
                <w:txbxContent>
                  <w:p w:rsidR="00633818" w:rsidRPr="00633818" w:rsidRDefault="0063381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v:shape id="_x0000_s1039" type="#_x0000_t202" style="position:absolute;left:2590;top:9720;width:525;height:555" filled="f" stroked="f">
              <v:textbox>
                <w:txbxContent>
                  <w:p w:rsidR="00633818" w:rsidRPr="00633818" w:rsidRDefault="0063381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shape>
            <v:shape id="_x0000_s1040" type="#_x0000_t202" style="position:absolute;left:2590;top:9000;width:525;height:555" filled="f" stroked="f">
              <v:textbox>
                <w:txbxContent>
                  <w:p w:rsidR="00633818" w:rsidRPr="00633818" w:rsidRDefault="0063381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shape>
            <v:shape id="_x0000_s1041" type="#_x0000_t202" style="position:absolute;left:2925;top:9150;width:750;height:3975" fillcolor="black">
              <v:fill r:id="rId7" o:title="Light upward diagonal" type="pattern"/>
              <v:textbox>
                <w:txbxContent>
                  <w:p w:rsidR="00633818" w:rsidRDefault="00633818"/>
                </w:txbxContent>
              </v:textbox>
            </v:shape>
            <v:shape id="_x0000_s1042" type="#_x0000_t202" style="position:absolute;left:3675;top:9420;width:750;height:3720" fillcolor="black">
              <v:fill r:id="rId7" o:title="Light upward diagonal" type="pattern"/>
              <v:textbox>
                <w:txbxContent>
                  <w:p w:rsidR="00633818" w:rsidRDefault="00633818"/>
                </w:txbxContent>
              </v:textbox>
            </v:shape>
            <v:shape id="_x0000_s1043" type="#_x0000_t202" style="position:absolute;left:4430;top:12315;width:750;height:825" fillcolor="black">
              <v:fill r:id="rId7" o:title="Light upward diagonal" type="pattern"/>
              <v:textbox>
                <w:txbxContent>
                  <w:p w:rsidR="00633818" w:rsidRDefault="00633818"/>
                </w:txbxContent>
              </v:textbox>
            </v:shape>
            <v:shape id="_x0000_s1044" type="#_x0000_t202" style="position:absolute;left:5185;top:12675;width:750;height:435" fillcolor="black">
              <v:fill r:id="rId7" o:title="Light upward diagonal" type="pattern"/>
              <v:textbox>
                <w:txbxContent>
                  <w:p w:rsidR="00633818" w:rsidRDefault="00633818"/>
                </w:txbxContent>
              </v:textbox>
            </v:shape>
            <v:shape id="_x0000_s1045" type="#_x0000_t202" style="position:absolute;left:5935;top:12930;width:1640;height:180" fillcolor="black">
              <v:fill r:id="rId7" o:title="Light upward diagonal" type="pattern"/>
              <v:textbox>
                <w:txbxContent>
                  <w:p w:rsidR="00633818" w:rsidRDefault="00633818"/>
                </w:txbxContent>
              </v:textbox>
            </v:shape>
            <v:shape id="_x0000_s1047" type="#_x0000_t202" style="position:absolute;left:1270;top:10080;width:1475;height:915" filled="f" stroked="f">
              <v:textbox>
                <w:txbxContent>
                  <w:p w:rsidR="004751D7" w:rsidRPr="00633818" w:rsidRDefault="004751D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Population in Millions </w:t>
                    </w:r>
                    <w:r w:rsidRPr="00633818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633818">
        <w:rPr>
          <w:rFonts w:ascii="Times New Roman" w:hAnsi="Times New Roman" w:cs="Times New Roman"/>
          <w:sz w:val="24"/>
          <w:szCs w:val="24"/>
        </w:rPr>
        <w:t>23.</w:t>
      </w:r>
      <w:r w:rsidR="00633818">
        <w:rPr>
          <w:rFonts w:ascii="Times New Roman" w:hAnsi="Times New Roman" w:cs="Times New Roman"/>
          <w:sz w:val="24"/>
          <w:szCs w:val="24"/>
        </w:rPr>
        <w:tab/>
        <w:t>The diagram below shows a population pyramid for a certain country</w:t>
      </w:r>
    </w:p>
    <w:p w:rsidR="004751D7" w:rsidRDefault="00633818" w:rsidP="009073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198pt;margin-top:240.1pt;width:80.25pt;height:36pt;z-index:251680768" filled="f" stroked="f">
            <v:textbox>
              <w:txbxContent>
                <w:p w:rsidR="00633818" w:rsidRPr="00633818" w:rsidRDefault="00633818">
                  <w:pPr>
                    <w:rPr>
                      <w:b/>
                    </w:rPr>
                  </w:pPr>
                  <w:r w:rsidRPr="00633818">
                    <w:rPr>
                      <w:b/>
                    </w:rPr>
                    <w:t xml:space="preserve">Age in years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1D7" w:rsidRPr="004751D7" w:rsidRDefault="004751D7" w:rsidP="004751D7">
      <w:pPr>
        <w:rPr>
          <w:rFonts w:ascii="Times New Roman" w:hAnsi="Times New Roman" w:cs="Times New Roman"/>
          <w:sz w:val="24"/>
          <w:szCs w:val="24"/>
        </w:rPr>
      </w:pPr>
    </w:p>
    <w:p w:rsidR="004751D7" w:rsidRPr="004751D7" w:rsidRDefault="004751D7" w:rsidP="004751D7">
      <w:pPr>
        <w:rPr>
          <w:rFonts w:ascii="Times New Roman" w:hAnsi="Times New Roman" w:cs="Times New Roman"/>
          <w:sz w:val="24"/>
          <w:szCs w:val="24"/>
        </w:rPr>
      </w:pPr>
    </w:p>
    <w:p w:rsidR="004751D7" w:rsidRPr="004751D7" w:rsidRDefault="004751D7" w:rsidP="004751D7">
      <w:pPr>
        <w:rPr>
          <w:rFonts w:ascii="Times New Roman" w:hAnsi="Times New Roman" w:cs="Times New Roman"/>
          <w:sz w:val="24"/>
          <w:szCs w:val="24"/>
        </w:rPr>
      </w:pPr>
    </w:p>
    <w:p w:rsidR="004751D7" w:rsidRPr="004751D7" w:rsidRDefault="004751D7" w:rsidP="004751D7">
      <w:pPr>
        <w:rPr>
          <w:rFonts w:ascii="Times New Roman" w:hAnsi="Times New Roman" w:cs="Times New Roman"/>
          <w:sz w:val="24"/>
          <w:szCs w:val="24"/>
        </w:rPr>
      </w:pPr>
    </w:p>
    <w:p w:rsidR="004751D7" w:rsidRPr="004751D7" w:rsidRDefault="004751D7" w:rsidP="004751D7">
      <w:pPr>
        <w:rPr>
          <w:rFonts w:ascii="Times New Roman" w:hAnsi="Times New Roman" w:cs="Times New Roman"/>
          <w:sz w:val="24"/>
          <w:szCs w:val="24"/>
        </w:rPr>
      </w:pPr>
    </w:p>
    <w:p w:rsidR="004751D7" w:rsidRPr="004751D7" w:rsidRDefault="004751D7" w:rsidP="004751D7">
      <w:pPr>
        <w:rPr>
          <w:rFonts w:ascii="Times New Roman" w:hAnsi="Times New Roman" w:cs="Times New Roman"/>
          <w:sz w:val="24"/>
          <w:szCs w:val="24"/>
        </w:rPr>
      </w:pPr>
    </w:p>
    <w:p w:rsidR="004751D7" w:rsidRPr="004751D7" w:rsidRDefault="004751D7" w:rsidP="004751D7">
      <w:pPr>
        <w:rPr>
          <w:rFonts w:ascii="Times New Roman" w:hAnsi="Times New Roman" w:cs="Times New Roman"/>
          <w:sz w:val="24"/>
          <w:szCs w:val="24"/>
        </w:rPr>
      </w:pPr>
    </w:p>
    <w:p w:rsidR="004751D7" w:rsidRPr="004751D7" w:rsidRDefault="004751D7" w:rsidP="004751D7">
      <w:pPr>
        <w:rPr>
          <w:rFonts w:ascii="Times New Roman" w:hAnsi="Times New Roman" w:cs="Times New Roman"/>
          <w:sz w:val="24"/>
          <w:szCs w:val="24"/>
        </w:rPr>
      </w:pPr>
    </w:p>
    <w:p w:rsidR="004751D7" w:rsidRPr="004751D7" w:rsidRDefault="004751D7" w:rsidP="004751D7">
      <w:pPr>
        <w:rPr>
          <w:rFonts w:ascii="Times New Roman" w:hAnsi="Times New Roman" w:cs="Times New Roman"/>
          <w:sz w:val="24"/>
          <w:szCs w:val="24"/>
        </w:rPr>
      </w:pPr>
    </w:p>
    <w:p w:rsidR="004751D7" w:rsidRDefault="004751D7" w:rsidP="004751D7">
      <w:pPr>
        <w:rPr>
          <w:rFonts w:ascii="Times New Roman" w:hAnsi="Times New Roman" w:cs="Times New Roman"/>
          <w:sz w:val="24"/>
          <w:szCs w:val="24"/>
        </w:rPr>
      </w:pPr>
    </w:p>
    <w:p w:rsidR="004751D7" w:rsidRDefault="004751D7" w:rsidP="004751D7">
      <w:pPr>
        <w:rPr>
          <w:rFonts w:ascii="Times New Roman" w:hAnsi="Times New Roman" w:cs="Times New Roman"/>
          <w:sz w:val="24"/>
          <w:szCs w:val="24"/>
        </w:rPr>
      </w:pPr>
    </w:p>
    <w:p w:rsidR="00633818" w:rsidRDefault="004751D7" w:rsidP="00475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challenges facing this country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751D7" w:rsidRPr="0090739A" w:rsidRDefault="004751D7" w:rsidP="00475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4751D7" w:rsidRPr="0090739A" w:rsidRDefault="004751D7" w:rsidP="00475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4751D7" w:rsidRPr="0090739A" w:rsidRDefault="004751D7" w:rsidP="00475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4751D7" w:rsidRPr="0090739A" w:rsidRDefault="004751D7" w:rsidP="00475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11752" w:rsidRDefault="00711752" w:rsidP="004751D7">
      <w:pPr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4751D7">
      <w:pPr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4751D7">
      <w:pPr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4751D7">
      <w:pPr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4751D7">
      <w:pPr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4751D7">
      <w:pPr>
        <w:rPr>
          <w:rFonts w:ascii="Times New Roman" w:hAnsi="Times New Roman" w:cs="Times New Roman"/>
          <w:sz w:val="24"/>
          <w:szCs w:val="24"/>
        </w:rPr>
      </w:pPr>
    </w:p>
    <w:p w:rsidR="004751D7" w:rsidRDefault="004751D7" w:rsidP="00475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="00711752">
        <w:rPr>
          <w:rFonts w:ascii="Times New Roman" w:hAnsi="Times New Roman" w:cs="Times New Roman"/>
          <w:sz w:val="24"/>
          <w:szCs w:val="24"/>
        </w:rPr>
        <w:t xml:space="preserve">Show the accounts to be debited or credited for the following transactions </w:t>
      </w:r>
      <w:r w:rsidR="00711752">
        <w:rPr>
          <w:rFonts w:ascii="Times New Roman" w:hAnsi="Times New Roman" w:cs="Times New Roman"/>
          <w:sz w:val="24"/>
          <w:szCs w:val="24"/>
        </w:rPr>
        <w:tab/>
      </w:r>
      <w:r w:rsidR="00711752">
        <w:rPr>
          <w:rFonts w:ascii="Times New Roman" w:hAnsi="Times New Roman" w:cs="Times New Roman"/>
          <w:sz w:val="24"/>
          <w:szCs w:val="24"/>
        </w:rPr>
        <w:tab/>
      </w:r>
      <w:r w:rsidR="00711752"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918" w:type="dxa"/>
        <w:tblLook w:val="04A0"/>
      </w:tblPr>
      <w:tblGrid>
        <w:gridCol w:w="4423"/>
        <w:gridCol w:w="4127"/>
      </w:tblGrid>
      <w:tr w:rsidR="00711752" w:rsidTr="00711752">
        <w:tc>
          <w:tcPr>
            <w:tcW w:w="4423" w:type="dxa"/>
          </w:tcPr>
          <w:p w:rsidR="00711752" w:rsidRDefault="00711752" w:rsidP="0071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4127" w:type="dxa"/>
          </w:tcPr>
          <w:p w:rsidR="00711752" w:rsidRDefault="00711752" w:rsidP="0071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52" w:rsidTr="00711752">
        <w:tc>
          <w:tcPr>
            <w:tcW w:w="4423" w:type="dxa"/>
          </w:tcPr>
          <w:p w:rsidR="00711752" w:rsidRPr="00711752" w:rsidRDefault="00711752" w:rsidP="0071175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wages in cash</w:t>
            </w:r>
          </w:p>
        </w:tc>
        <w:tc>
          <w:tcPr>
            <w:tcW w:w="4127" w:type="dxa"/>
          </w:tcPr>
          <w:p w:rsidR="00711752" w:rsidRDefault="00711752" w:rsidP="0071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52" w:rsidTr="00711752">
        <w:tc>
          <w:tcPr>
            <w:tcW w:w="4423" w:type="dxa"/>
          </w:tcPr>
          <w:p w:rsidR="00711752" w:rsidRDefault="00711752" w:rsidP="0071175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Took business  cash for private use</w:t>
            </w:r>
          </w:p>
        </w:tc>
        <w:tc>
          <w:tcPr>
            <w:tcW w:w="4127" w:type="dxa"/>
          </w:tcPr>
          <w:p w:rsidR="00711752" w:rsidRDefault="00711752" w:rsidP="0071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52" w:rsidTr="00711752">
        <w:tc>
          <w:tcPr>
            <w:tcW w:w="4423" w:type="dxa"/>
          </w:tcPr>
          <w:p w:rsidR="00711752" w:rsidRDefault="00711752" w:rsidP="0071175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Purchased office equipment on credit from Sao Ltd</w:t>
            </w:r>
          </w:p>
        </w:tc>
        <w:tc>
          <w:tcPr>
            <w:tcW w:w="4127" w:type="dxa"/>
          </w:tcPr>
          <w:p w:rsidR="00711752" w:rsidRDefault="00711752" w:rsidP="0071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52" w:rsidTr="00711752">
        <w:tc>
          <w:tcPr>
            <w:tcW w:w="4423" w:type="dxa"/>
          </w:tcPr>
          <w:p w:rsidR="00711752" w:rsidRDefault="00711752" w:rsidP="0071175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Paid telephone bill by cheque </w:t>
            </w:r>
          </w:p>
        </w:tc>
        <w:tc>
          <w:tcPr>
            <w:tcW w:w="4127" w:type="dxa"/>
          </w:tcPr>
          <w:p w:rsidR="00711752" w:rsidRDefault="00711752" w:rsidP="007117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752" w:rsidRDefault="00711752" w:rsidP="004751D7">
      <w:pPr>
        <w:rPr>
          <w:rFonts w:ascii="Times New Roman" w:hAnsi="Times New Roman" w:cs="Times New Roman"/>
          <w:sz w:val="24"/>
          <w:szCs w:val="24"/>
        </w:rPr>
      </w:pPr>
    </w:p>
    <w:p w:rsidR="00711752" w:rsidRDefault="00711752" w:rsidP="00475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711752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measures that the government can take to reduce the high recurrent expenditure (4mks)</w:t>
      </w:r>
    </w:p>
    <w:p w:rsidR="00711752" w:rsidRPr="0090739A" w:rsidRDefault="00711752" w:rsidP="0071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11752" w:rsidRPr="0090739A" w:rsidRDefault="00711752" w:rsidP="0071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11752" w:rsidRPr="0090739A" w:rsidRDefault="00711752" w:rsidP="0071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11752" w:rsidRPr="0090739A" w:rsidRDefault="00711752" w:rsidP="0071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711752" w:rsidRPr="004751D7" w:rsidRDefault="00711752" w:rsidP="004751D7">
      <w:pPr>
        <w:rPr>
          <w:rFonts w:ascii="Times New Roman" w:hAnsi="Times New Roman" w:cs="Times New Roman"/>
          <w:sz w:val="24"/>
          <w:szCs w:val="24"/>
        </w:rPr>
      </w:pPr>
    </w:p>
    <w:sectPr w:rsidR="00711752" w:rsidRPr="004751D7" w:rsidSect="001779E5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F7" w:rsidRDefault="009764F7" w:rsidP="00711752">
      <w:pPr>
        <w:spacing w:after="0" w:line="240" w:lineRule="auto"/>
      </w:pPr>
      <w:r>
        <w:separator/>
      </w:r>
    </w:p>
  </w:endnote>
  <w:endnote w:type="continuationSeparator" w:id="1">
    <w:p w:rsidR="009764F7" w:rsidRDefault="009764F7" w:rsidP="0071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988"/>
      <w:docPartObj>
        <w:docPartGallery w:val="Page Numbers (Bottom of Page)"/>
        <w:docPartUnique/>
      </w:docPartObj>
    </w:sdtPr>
    <w:sdtContent>
      <w:p w:rsidR="00711752" w:rsidRDefault="00711752">
        <w:pPr>
          <w:pStyle w:val="Footer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711752" w:rsidRPr="00711752" w:rsidRDefault="00711752">
    <w:pPr>
      <w:pStyle w:val="Footer"/>
      <w:rPr>
        <w:i/>
        <w:sz w:val="18"/>
        <w:szCs w:val="18"/>
      </w:rPr>
    </w:pPr>
    <w:r w:rsidRPr="00711752">
      <w:rPr>
        <w:i/>
        <w:sz w:val="18"/>
        <w:szCs w:val="18"/>
      </w:rPr>
      <w:t>© Nyatike sub-county form four 2014</w:t>
    </w:r>
    <w:r w:rsidRPr="00711752">
      <w:rPr>
        <w:i/>
        <w:sz w:val="18"/>
        <w:szCs w:val="18"/>
      </w:rPr>
      <w:tab/>
    </w:r>
    <w:r w:rsidRPr="00711752">
      <w:rPr>
        <w:i/>
        <w:sz w:val="18"/>
        <w:szCs w:val="18"/>
      </w:rPr>
      <w:tab/>
      <w:t>Business</w:t>
    </w:r>
    <w:r>
      <w:rPr>
        <w:i/>
        <w:sz w:val="18"/>
        <w:szCs w:val="18"/>
      </w:rPr>
      <w:t xml:space="preserve"> Studies </w:t>
    </w:r>
    <w:r w:rsidRPr="00711752">
      <w:rPr>
        <w:i/>
        <w:sz w:val="18"/>
        <w:szCs w:val="18"/>
      </w:rPr>
      <w:t xml:space="preserve">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F7" w:rsidRDefault="009764F7" w:rsidP="00711752">
      <w:pPr>
        <w:spacing w:after="0" w:line="240" w:lineRule="auto"/>
      </w:pPr>
      <w:r>
        <w:separator/>
      </w:r>
    </w:p>
  </w:footnote>
  <w:footnote w:type="continuationSeparator" w:id="1">
    <w:p w:rsidR="009764F7" w:rsidRDefault="009764F7" w:rsidP="0071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6FD3407"/>
    <w:multiLevelType w:val="hybridMultilevel"/>
    <w:tmpl w:val="5C0002DA"/>
    <w:lvl w:ilvl="0" w:tplc="BAFE1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381"/>
    <w:multiLevelType w:val="hybridMultilevel"/>
    <w:tmpl w:val="2688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95AD5"/>
    <w:multiLevelType w:val="hybridMultilevel"/>
    <w:tmpl w:val="B2D4E870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35A32"/>
    <w:multiLevelType w:val="hybridMultilevel"/>
    <w:tmpl w:val="2BFE21BE"/>
    <w:lvl w:ilvl="0" w:tplc="22E86F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73C0"/>
    <w:multiLevelType w:val="hybridMultilevel"/>
    <w:tmpl w:val="AFB2CB46"/>
    <w:lvl w:ilvl="0" w:tplc="8A5EAC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B8"/>
    <w:rsid w:val="001779E5"/>
    <w:rsid w:val="0025778B"/>
    <w:rsid w:val="004751D7"/>
    <w:rsid w:val="00533958"/>
    <w:rsid w:val="00633818"/>
    <w:rsid w:val="00711752"/>
    <w:rsid w:val="007D7FBD"/>
    <w:rsid w:val="0090739A"/>
    <w:rsid w:val="00942FB8"/>
    <w:rsid w:val="009764F7"/>
    <w:rsid w:val="009A7786"/>
    <w:rsid w:val="00B36ABB"/>
    <w:rsid w:val="00DF5EE8"/>
    <w:rsid w:val="00E2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752"/>
  </w:style>
  <w:style w:type="paragraph" w:styleId="Footer">
    <w:name w:val="footer"/>
    <w:basedOn w:val="Normal"/>
    <w:link w:val="FooterChar"/>
    <w:uiPriority w:val="99"/>
    <w:unhideWhenUsed/>
    <w:rsid w:val="0071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2014-03-24T17:01:00Z</dcterms:created>
  <dcterms:modified xsi:type="dcterms:W3CDTF">2014-03-24T17:48:00Z</dcterms:modified>
</cp:coreProperties>
</file>