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756450">
      <w:r>
        <w:t>NAME_____________________ADM. NO________________CLASS______________</w:t>
      </w:r>
    </w:p>
    <w:p w:rsidR="00756450" w:rsidRDefault="00756450">
      <w:r>
        <w:t xml:space="preserve">COUNTY SOUTH SUB-COUNTY </w:t>
      </w:r>
    </w:p>
    <w:p w:rsidR="00756450" w:rsidRDefault="00756450">
      <w:r>
        <w:t xml:space="preserve">END OF TERM 2 EXAMINATION </w:t>
      </w:r>
    </w:p>
    <w:p w:rsidR="00756450" w:rsidRDefault="00756450">
      <w:r>
        <w:t xml:space="preserve">HISTORY &amp; GOVERNMENT FORM 3 </w:t>
      </w:r>
    </w:p>
    <w:p w:rsidR="00756450" w:rsidRDefault="00756450">
      <w:r>
        <w:t xml:space="preserve">JULY / AUG. 2016 </w:t>
      </w:r>
    </w:p>
    <w:p w:rsidR="00756450" w:rsidRDefault="00756450"/>
    <w:p w:rsidR="00756450" w:rsidRDefault="00756450">
      <w:r>
        <w:t xml:space="preserve">INSTRUCTIONS </w:t>
      </w:r>
    </w:p>
    <w:p w:rsidR="00756450" w:rsidRDefault="00756450">
      <w:r>
        <w:t xml:space="preserve">ANSWER ALL QUESTIONS IN THE SPACES PROVIDED. </w:t>
      </w:r>
    </w:p>
    <w:p w:rsidR="00756450" w:rsidRDefault="00756450"/>
    <w:p w:rsidR="00756450" w:rsidRDefault="00756450">
      <w:r>
        <w:t xml:space="preserve">ALL ANSWERS MUST BE WRITTEN IN ENGLISH. </w:t>
      </w:r>
    </w:p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>
      <w:r>
        <w:lastRenderedPageBreak/>
        <w:t>ANSWER ALL QUESTIONS.</w:t>
      </w:r>
    </w:p>
    <w:p w:rsidR="00756450" w:rsidRDefault="00756450">
      <w:r>
        <w:t>1.</w:t>
      </w:r>
      <w:r>
        <w:tab/>
        <w:t xml:space="preserve">Give two shortcomings of Anthropology as a source of information. (2 marks) </w:t>
      </w:r>
    </w:p>
    <w:p w:rsidR="00756450" w:rsidRDefault="00756450"/>
    <w:p w:rsidR="00756450" w:rsidRDefault="00756450">
      <w:r>
        <w:t>2.</w:t>
      </w:r>
      <w:r>
        <w:tab/>
        <w:t xml:space="preserve">Who is the author of the book “The origin of species by means of Natural </w:t>
      </w:r>
      <w:r>
        <w:tab/>
        <w:t xml:space="preserve">selection”? (1 </w:t>
      </w:r>
      <w:proofErr w:type="spellStart"/>
      <w:proofErr w:type="gramStart"/>
      <w:r>
        <w:t>mk</w:t>
      </w:r>
      <w:proofErr w:type="spellEnd"/>
      <w:proofErr w:type="gramEnd"/>
      <w:r>
        <w:t xml:space="preserve">) </w:t>
      </w:r>
    </w:p>
    <w:p w:rsidR="00756450" w:rsidRDefault="00756450"/>
    <w:p w:rsidR="00756450" w:rsidRDefault="00756450">
      <w:r>
        <w:t>3.</w:t>
      </w:r>
      <w:r>
        <w:tab/>
        <w:t xml:space="preserve">Identify two archaeological sites in Ethiopia. (2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>
      <w:r>
        <w:t>4.</w:t>
      </w:r>
      <w:r>
        <w:tab/>
        <w:t xml:space="preserve">Mention three signs that indicated that early man used fire. </w:t>
      </w:r>
      <w:proofErr w:type="gramStart"/>
      <w:r>
        <w:t>( 3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>
      <w:r>
        <w:t>5.</w:t>
      </w:r>
      <w:r>
        <w:tab/>
        <w:t xml:space="preserve">Describe the way of life the early man during the middle </w:t>
      </w:r>
      <w:proofErr w:type="gramStart"/>
      <w:r>
        <w:t>stone age</w:t>
      </w:r>
      <w:proofErr w:type="gramEnd"/>
      <w:r>
        <w:t xml:space="preserve"> period. </w:t>
      </w:r>
    </w:p>
    <w:p w:rsidR="00756450" w:rsidRDefault="00756450"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/>
    <w:p w:rsidR="00756450" w:rsidRDefault="00756450">
      <w:r>
        <w:t>6.</w:t>
      </w:r>
      <w:r>
        <w:tab/>
        <w:t xml:space="preserve">Why did the </w:t>
      </w:r>
      <w:proofErr w:type="spellStart"/>
      <w:r>
        <w:t>Akamba</w:t>
      </w:r>
      <w:proofErr w:type="spellEnd"/>
      <w:r>
        <w:t xml:space="preserve"> live on besieged villages on tops of </w:t>
      </w:r>
      <w:proofErr w:type="gramStart"/>
      <w:r>
        <w:t>hills.</w:t>
      </w:r>
      <w:proofErr w:type="gramEnd"/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56450" w:rsidRDefault="00756450"/>
    <w:p w:rsidR="00756450" w:rsidRDefault="00756450"/>
    <w:p w:rsidR="00756450" w:rsidRDefault="00756450">
      <w:r>
        <w:t>7.</w:t>
      </w:r>
      <w:r>
        <w:tab/>
        <w:t xml:space="preserve">What was the title given to the war –leader among the </w:t>
      </w:r>
      <w:proofErr w:type="spellStart"/>
      <w:r>
        <w:t>Luo</w:t>
      </w:r>
      <w:proofErr w:type="spellEnd"/>
      <w:r>
        <w:t xml:space="preserve">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756450" w:rsidRDefault="00756450"/>
    <w:p w:rsidR="00756450" w:rsidRDefault="00756450">
      <w:r>
        <w:t>8.</w:t>
      </w:r>
      <w:r>
        <w:tab/>
        <w:t xml:space="preserve">Mention two natural factors that </w:t>
      </w:r>
      <w:proofErr w:type="spellStart"/>
      <w:r>
        <w:t>favoured</w:t>
      </w:r>
      <w:proofErr w:type="spellEnd"/>
      <w:r>
        <w:t xml:space="preserve"> the coming of early visitors to the East </w:t>
      </w:r>
      <w:r>
        <w:tab/>
        <w:t xml:space="preserve">African Coast. (2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>
      <w:r>
        <w:t>9.</w:t>
      </w:r>
      <w:r>
        <w:tab/>
        <w:t xml:space="preserve">Identify 3 roles played by the Portuguese captain during the Portuguese rule at the </w:t>
      </w:r>
      <w:r>
        <w:tab/>
        <w:t xml:space="preserve">East African Coast. (3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>
      <w:r>
        <w:t>10.</w:t>
      </w:r>
      <w:r>
        <w:tab/>
        <w:t xml:space="preserve">Give two political responsibilities of a Kenyan citizen. (2 </w:t>
      </w:r>
      <w:proofErr w:type="spellStart"/>
      <w:r>
        <w:t>mks</w:t>
      </w:r>
      <w:proofErr w:type="spellEnd"/>
      <w:r>
        <w:t>)</w:t>
      </w:r>
    </w:p>
    <w:p w:rsidR="00756450" w:rsidRDefault="00756450"/>
    <w:p w:rsidR="00756450" w:rsidRDefault="00756450"/>
    <w:p w:rsidR="00756450" w:rsidRDefault="00756450">
      <w:r>
        <w:t>11.</w:t>
      </w:r>
      <w:r>
        <w:tab/>
        <w:t xml:space="preserve">Outline five ways through which education promotes national unity. </w:t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/>
    <w:p w:rsidR="0005212F" w:rsidRDefault="0005212F">
      <w:r>
        <w:t>12.</w:t>
      </w:r>
      <w:r>
        <w:tab/>
        <w:t xml:space="preserve">State three disadvantages of barter trade. (3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t>13.</w:t>
      </w:r>
      <w:r>
        <w:tab/>
        <w:t>Give three reasons why African slaves were more preferred during the Trans-</w:t>
      </w:r>
      <w:r>
        <w:tab/>
        <w:t xml:space="preserve">Atlantic slave trade. (3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t>14.</w:t>
      </w:r>
      <w:r>
        <w:tab/>
        <w:t xml:space="preserve">Explain five positive impacts of air transport. (10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/>
    <w:p w:rsidR="0005212F" w:rsidRDefault="0005212F">
      <w:r>
        <w:t>15.</w:t>
      </w:r>
      <w:r>
        <w:tab/>
        <w:t xml:space="preserve">Identify three uses of coal during the industrial revolution. (3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t>16.</w:t>
      </w:r>
      <w:r>
        <w:tab/>
        <w:t>Mention five problems facing Nairobi today. (5mks)</w:t>
      </w:r>
    </w:p>
    <w:p w:rsidR="0005212F" w:rsidRDefault="0005212F"/>
    <w:p w:rsidR="0005212F" w:rsidRDefault="0005212F"/>
    <w:p w:rsidR="0005212F" w:rsidRDefault="0005212F">
      <w:r>
        <w:t>17.</w:t>
      </w:r>
      <w:r>
        <w:tab/>
        <w:t xml:space="preserve">Give three roles of the </w:t>
      </w:r>
      <w:proofErr w:type="spellStart"/>
      <w:r>
        <w:t>Lukiiko</w:t>
      </w:r>
      <w:proofErr w:type="spellEnd"/>
      <w:r>
        <w:t xml:space="preserve"> in Buganda Kingdom during the 19</w:t>
      </w:r>
      <w:r w:rsidRPr="0005212F">
        <w:rPr>
          <w:vertAlign w:val="superscript"/>
        </w:rPr>
        <w:t>th</w:t>
      </w:r>
      <w:r>
        <w:t xml:space="preserve"> century.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5212F" w:rsidRDefault="0005212F"/>
    <w:p w:rsidR="0005212F" w:rsidRDefault="0005212F">
      <w:r>
        <w:t>18.</w:t>
      </w:r>
      <w:r>
        <w:tab/>
        <w:t xml:space="preserve">State three sources of the British Constitution. (3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t>19.</w:t>
      </w:r>
      <w:r>
        <w:tab/>
        <w:t xml:space="preserve">Identify two groups of people classified as vulnerable in the Kenya constitution. 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t>20.</w:t>
      </w:r>
      <w:r>
        <w:tab/>
        <w:t xml:space="preserve">Outline five terms of Berlin Conference. (5 </w:t>
      </w:r>
      <w:proofErr w:type="spellStart"/>
      <w:r>
        <w:t>mks</w:t>
      </w:r>
      <w:proofErr w:type="spellEnd"/>
      <w:r>
        <w:t>)</w:t>
      </w:r>
    </w:p>
    <w:p w:rsidR="0005212F" w:rsidRDefault="0005212F"/>
    <w:p w:rsidR="0005212F" w:rsidRDefault="0005212F"/>
    <w:p w:rsidR="0005212F" w:rsidRDefault="0005212F">
      <w:r>
        <w:lastRenderedPageBreak/>
        <w:t>21.</w:t>
      </w:r>
      <w:r>
        <w:tab/>
        <w:t xml:space="preserve">State three revolts that had been suppressed by the Germans in Tanganyika before </w:t>
      </w:r>
      <w:r w:rsidR="004C0319">
        <w:tab/>
      </w:r>
      <w:r>
        <w:t xml:space="preserve">the </w:t>
      </w:r>
      <w:proofErr w:type="spellStart"/>
      <w:r>
        <w:t>Majimaji</w:t>
      </w:r>
      <w:proofErr w:type="spellEnd"/>
      <w:r>
        <w:t xml:space="preserve"> </w:t>
      </w:r>
      <w:r w:rsidR="004C0319">
        <w:t xml:space="preserve">Uprising. (3 </w:t>
      </w:r>
      <w:proofErr w:type="spellStart"/>
      <w:r w:rsidR="004C0319">
        <w:t>mks</w:t>
      </w:r>
      <w:proofErr w:type="spellEnd"/>
      <w:r w:rsidR="004C0319">
        <w:t>)</w:t>
      </w:r>
    </w:p>
    <w:p w:rsidR="004C0319" w:rsidRDefault="004C0319"/>
    <w:p w:rsidR="004C0319" w:rsidRDefault="004C0319"/>
    <w:p w:rsidR="004C0319" w:rsidRDefault="004C0319">
      <w:r>
        <w:t>22.</w:t>
      </w:r>
      <w:r>
        <w:tab/>
        <w:t xml:space="preserve">Give three disadvantages of </w:t>
      </w:r>
      <w:proofErr w:type="spellStart"/>
      <w:r>
        <w:t>Samori-Toures</w:t>
      </w:r>
      <w:proofErr w:type="spellEnd"/>
      <w:r>
        <w:t xml:space="preserve"> second empire during his resistance </w:t>
      </w:r>
      <w:r>
        <w:tab/>
        <w:t xml:space="preserve">against the French. (3 </w:t>
      </w:r>
      <w:proofErr w:type="spellStart"/>
      <w:r>
        <w:t>mks</w:t>
      </w:r>
      <w:proofErr w:type="spellEnd"/>
      <w:r>
        <w:t>)</w:t>
      </w:r>
    </w:p>
    <w:p w:rsidR="004C0319" w:rsidRDefault="004C0319"/>
    <w:p w:rsidR="004C0319" w:rsidRDefault="004C0319"/>
    <w:p w:rsidR="004C0319" w:rsidRDefault="004C0319">
      <w:r>
        <w:t>23.</w:t>
      </w:r>
      <w:r>
        <w:tab/>
        <w:t>Identify five problems faced by the imperial British East Africa Company. (5mks)</w:t>
      </w:r>
    </w:p>
    <w:p w:rsidR="004C0319" w:rsidRDefault="004C0319"/>
    <w:p w:rsidR="004C0319" w:rsidRDefault="004C0319"/>
    <w:p w:rsidR="004C0319" w:rsidRDefault="004C0319"/>
    <w:p w:rsidR="004C0319" w:rsidRDefault="004C0319">
      <w:r>
        <w:t>24.</w:t>
      </w:r>
      <w:r>
        <w:tab/>
        <w:t xml:space="preserve">Identify the woman who led the </w:t>
      </w:r>
      <w:proofErr w:type="spellStart"/>
      <w:r>
        <w:t>Agiryama</w:t>
      </w:r>
      <w:proofErr w:type="spellEnd"/>
      <w:r>
        <w:t xml:space="preserve"> in their resistance.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4C0319" w:rsidRDefault="004C0319"/>
    <w:p w:rsidR="004C0319" w:rsidRDefault="004C0319"/>
    <w:p w:rsidR="004C0319" w:rsidRDefault="004C0319">
      <w:r>
        <w:t>25.</w:t>
      </w:r>
      <w:r>
        <w:tab/>
        <w:t xml:space="preserve">Give five reasons for the building of the Kenya – Uganda Railway. </w:t>
      </w:r>
      <w:proofErr w:type="gramStart"/>
      <w:r>
        <w:t>( 5mks</w:t>
      </w:r>
      <w:proofErr w:type="gramEnd"/>
      <w:r>
        <w:t>)</w:t>
      </w:r>
    </w:p>
    <w:p w:rsidR="004C0319" w:rsidRDefault="004C0319"/>
    <w:p w:rsidR="004C0319" w:rsidRDefault="004C0319"/>
    <w:p w:rsidR="004C0319" w:rsidRDefault="004C0319"/>
    <w:p w:rsidR="00756450" w:rsidRDefault="004C0319">
      <w:r>
        <w:t>27.</w:t>
      </w:r>
      <w:r>
        <w:tab/>
        <w:t xml:space="preserve">Outline five challenges faced by independent churches and schools in Kenya during the colonial period. (5mks) </w:t>
      </w:r>
    </w:p>
    <w:p w:rsidR="004C0319" w:rsidRDefault="004C0319"/>
    <w:p w:rsidR="004C0319" w:rsidRDefault="004C0319"/>
    <w:p w:rsidR="004C0319" w:rsidRDefault="004C0319"/>
    <w:p w:rsidR="004C0319" w:rsidRDefault="004C0319">
      <w:r>
        <w:t>28.</w:t>
      </w:r>
      <w:r>
        <w:tab/>
        <w:t xml:space="preserve">Identify the personalities who led the following countries to independence. </w:t>
      </w:r>
    </w:p>
    <w:p w:rsidR="004C0319" w:rsidRDefault="004C0319"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4C0319" w:rsidRDefault="004C0319"/>
    <w:p w:rsidR="004C0319" w:rsidRDefault="004C0319" w:rsidP="004C0319">
      <w:pPr>
        <w:pStyle w:val="ListParagraph"/>
        <w:numPr>
          <w:ilvl w:val="0"/>
          <w:numId w:val="1"/>
        </w:numPr>
      </w:pPr>
      <w:r>
        <w:t xml:space="preserve">Ghana </w:t>
      </w:r>
    </w:p>
    <w:p w:rsidR="004C0319" w:rsidRDefault="004C0319" w:rsidP="004C0319">
      <w:pPr>
        <w:pStyle w:val="ListParagraph"/>
        <w:numPr>
          <w:ilvl w:val="0"/>
          <w:numId w:val="1"/>
        </w:numPr>
      </w:pPr>
      <w:r>
        <w:t>Mozambique</w:t>
      </w:r>
    </w:p>
    <w:p w:rsidR="004C0319" w:rsidRDefault="004C0319" w:rsidP="004C0319">
      <w:r>
        <w:t>29.</w:t>
      </w:r>
      <w:r>
        <w:tab/>
        <w:t xml:space="preserve">Give five methods used by African nationalists in their struggle for independence. </w:t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756450" w:rsidRDefault="004C0319">
      <w:r>
        <w:lastRenderedPageBreak/>
        <w:t>30.</w:t>
      </w:r>
      <w:r>
        <w:tab/>
        <w:t xml:space="preserve">State two contributions of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. (2 </w:t>
      </w:r>
      <w:proofErr w:type="spellStart"/>
      <w:r>
        <w:t>mks</w:t>
      </w:r>
      <w:proofErr w:type="spellEnd"/>
      <w:r>
        <w:t>)</w:t>
      </w:r>
    </w:p>
    <w:p w:rsidR="004C0319" w:rsidRPr="006F69FC" w:rsidRDefault="004C0319" w:rsidP="006F69FC">
      <w:pPr>
        <w:jc w:val="center"/>
        <w:rPr>
          <w:b/>
        </w:rPr>
      </w:pPr>
      <w:bookmarkStart w:id="0" w:name="_GoBack"/>
    </w:p>
    <w:p w:rsidR="004C0319" w:rsidRPr="006F69FC" w:rsidRDefault="004C0319" w:rsidP="006F69FC">
      <w:pPr>
        <w:jc w:val="center"/>
        <w:rPr>
          <w:b/>
        </w:rPr>
      </w:pPr>
    </w:p>
    <w:p w:rsidR="004C0319" w:rsidRPr="006F69FC" w:rsidRDefault="004C0319" w:rsidP="006F69FC">
      <w:pPr>
        <w:jc w:val="center"/>
        <w:rPr>
          <w:b/>
        </w:rPr>
      </w:pPr>
      <w:r w:rsidRPr="006F69FC">
        <w:rPr>
          <w:b/>
        </w:rPr>
        <w:t>END</w:t>
      </w:r>
    </w:p>
    <w:bookmarkEnd w:id="0"/>
    <w:p w:rsidR="00756450" w:rsidRDefault="00756450"/>
    <w:p w:rsidR="00756450" w:rsidRDefault="00756450"/>
    <w:p w:rsidR="00756450" w:rsidRDefault="00756450"/>
    <w:p w:rsidR="00756450" w:rsidRDefault="00756450"/>
    <w:p w:rsidR="00756450" w:rsidRDefault="00756450"/>
    <w:sectPr w:rsidR="00756450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B67"/>
    <w:multiLevelType w:val="hybridMultilevel"/>
    <w:tmpl w:val="4AA8794E"/>
    <w:lvl w:ilvl="0" w:tplc="C248B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50"/>
    <w:rsid w:val="00016EBA"/>
    <w:rsid w:val="0005212F"/>
    <w:rsid w:val="000A5F41"/>
    <w:rsid w:val="0041224F"/>
    <w:rsid w:val="00441518"/>
    <w:rsid w:val="004C0319"/>
    <w:rsid w:val="006F69FC"/>
    <w:rsid w:val="00756450"/>
    <w:rsid w:val="00A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2016-06-14T16:59:00Z</dcterms:created>
  <dcterms:modified xsi:type="dcterms:W3CDTF">2016-06-14T16:59:00Z</dcterms:modified>
</cp:coreProperties>
</file>