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A2" w:rsidRPr="004F59A2" w:rsidRDefault="004F59A2" w:rsidP="004F59A2">
      <w:pPr>
        <w:pStyle w:val="Heading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SOCIAL ECONOMIC AND POLITICAL ORGANISATION OF KENYAN SOCIETIES IN THE 19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1996</w:t>
      </w:r>
      <w:r w:rsidRPr="004F59A2">
        <w:rPr>
          <w:rFonts w:ascii="Times New Roman" w:hAnsi="Times New Roman" w:cs="Times New Roman"/>
          <w:sz w:val="20"/>
          <w:szCs w:val="20"/>
        </w:rPr>
        <w:t>: 1.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Give two functions of the council of elders among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Akamba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during the pre –colonial period.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>(2mks)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1997:</w:t>
      </w:r>
      <w:r w:rsidRPr="004F59A2">
        <w:rPr>
          <w:rFonts w:ascii="Times New Roman" w:hAnsi="Times New Roman" w:cs="Times New Roman"/>
          <w:sz w:val="20"/>
          <w:szCs w:val="20"/>
        </w:rPr>
        <w:t xml:space="preserve"> 15 b)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Describe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the political organization in Kenya during the pre-colonial period.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(8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 xml:space="preserve">1999: </w:t>
      </w:r>
      <w:r w:rsidRPr="004F59A2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Identify the two economic activities which the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maasai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acquired as a result of interacting with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Agikuyu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during their settlement in Kenya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2. What religious functions did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Orkoiyot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of the Nandi perform during the pre- colonial period? 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3. Give two main factors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which  influenced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Abaluyia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to become crop farmers by the beginning of the  nineteenth century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17(b)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Describethe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political and the social organization of the Mijikenda during the pre- colonial period</w:t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(6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2000</w:t>
      </w:r>
      <w:r w:rsidRPr="004F59A2">
        <w:rPr>
          <w:rFonts w:ascii="Times New Roman" w:hAnsi="Times New Roman" w:cs="Times New Roman"/>
          <w:sz w:val="20"/>
          <w:szCs w:val="20"/>
        </w:rPr>
        <w:t xml:space="preserve">:2. Give two economic reasons why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cushites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migrated from their original homeland into Kenya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3. Identify the main reason why the Mijikenda lived in the kaya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583413" w:rsidRPr="004F59A2" w:rsidRDefault="004F59A2" w:rsidP="004F59A2">
      <w:pPr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18 (b) Describe the political organization of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Maasai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during the pre- colonial period.     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2000:</w:t>
      </w:r>
      <w:r w:rsidRPr="004F59A2">
        <w:rPr>
          <w:rFonts w:ascii="Times New Roman" w:hAnsi="Times New Roman" w:cs="Times New Roman"/>
          <w:sz w:val="20"/>
          <w:szCs w:val="20"/>
        </w:rPr>
        <w:t>4. State two main factors which enabled traders from Arabia to come to the Kenyan coast before 1500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6. State two reasons why the Portuguese were able to conquer the coastal settlements by 1500.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8. Identify two methods which long distance traders used to acquire slaves during the nineteenth century.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19.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) Describe the way of life of the people who lived in the coastal city states by 1500. (7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Explain four factors which led to the decline of the coastal settlements between 1500 and 1700.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(8mks)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2001</w:t>
      </w:r>
      <w:r w:rsidRPr="004F59A2">
        <w:rPr>
          <w:rFonts w:ascii="Times New Roman" w:hAnsi="Times New Roman" w:cs="Times New Roman"/>
          <w:sz w:val="20"/>
          <w:szCs w:val="20"/>
        </w:rPr>
        <w:t xml:space="preserve">:5. Identify two factors that led to the spread of Islam along the Kenyan coast </w:t>
      </w:r>
      <w:r>
        <w:rPr>
          <w:rFonts w:ascii="Times New Roman" w:hAnsi="Times New Roman" w:cs="Times New Roman"/>
          <w:sz w:val="20"/>
          <w:szCs w:val="20"/>
        </w:rPr>
        <w:t xml:space="preserve">by sixteenth century. 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>(2mks)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6. Give one reason why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Seyyid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Said took direct control of the settlements along the coast of Kenya in 1806.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18.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) Why did Christian missionaries come to Kenya in the nineteenth century? </w:t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Explain six results of the coming of Christian missionaries to Kenya.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         (10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2002:</w:t>
      </w:r>
      <w:r w:rsidRPr="004F59A2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part from trade, give one reason why the Arabs migrated to the Kenyan coast before 1500 A.D.</w:t>
      </w:r>
      <w:r w:rsidRPr="004F59A2">
        <w:rPr>
          <w:rFonts w:ascii="Times New Roman" w:hAnsi="Times New Roman" w:cs="Times New Roman"/>
          <w:sz w:val="20"/>
          <w:szCs w:val="20"/>
        </w:rPr>
        <w:tab/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4. State two factors which encouraged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Akamba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to participate in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longdistance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trade during the nineteenth century.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4F59A2" w:rsidRPr="004F59A2" w:rsidRDefault="004F59A2" w:rsidP="004F59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19.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) Why were the Portuguese interested in establishing their control over the Kenyan coast during the sixteenth century?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(b) Explain six effects of Portuguese role on the Kenyan coast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           (12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2003</w:t>
      </w:r>
      <w:r w:rsidRPr="004F59A2">
        <w:rPr>
          <w:rFonts w:ascii="Times New Roman" w:hAnsi="Times New Roman" w:cs="Times New Roman"/>
          <w:sz w:val="20"/>
          <w:szCs w:val="20"/>
        </w:rPr>
        <w:t>:4. Identify one in which the monsoon winds led to the development of trade between the Kenyan coast and the outside world.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5. State three economic benefits of the Oman rule along the Kenyan coast during the nineteenth century.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6. State two ways through which mission stations promoted the spread of Christianity in Kenya.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16.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) Outline the stages in the Portuguese  conquest  of the coastal towns up to 1510 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Explain six factors that led to the decline of the Portuguese rule on the Kenyan coast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12mks)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2004</w:t>
      </w:r>
      <w:r w:rsidRPr="004F59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4. Identify one factor that facilitated contact between the Kenyan coast and the outside world by the end of the 16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Century.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19 (a)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factors influenced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Seyyid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Said’s decision to transfer his capital to Zanzibar. 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Describe the effects of long distance trade in Kenya during the 19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century.</w:t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        (12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2005</w:t>
      </w:r>
      <w:r w:rsidRPr="004F59A2">
        <w:rPr>
          <w:rFonts w:ascii="Times New Roman" w:hAnsi="Times New Roman" w:cs="Times New Roman"/>
          <w:sz w:val="20"/>
          <w:szCs w:val="20"/>
        </w:rPr>
        <w:t>:3. Name one community in Kenya which played a leading role in the long distance trade.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(1mk)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5. Give two evidences which show that Chinese traders reached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the  Kenyan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coast before 1500 A.D.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6. State the main reason for the coming of the Portuguese to the Kenyan coast in the 15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(1mk)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2006:</w:t>
      </w:r>
      <w:r w:rsidRPr="004F59A2">
        <w:rPr>
          <w:rFonts w:ascii="Times New Roman" w:hAnsi="Times New Roman" w:cs="Times New Roman"/>
          <w:sz w:val="20"/>
          <w:szCs w:val="20"/>
        </w:rPr>
        <w:t xml:space="preserve">4. Give one reason which led to the decline of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Gedi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during the 15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2007:</w:t>
      </w:r>
      <w:r w:rsidRPr="004F59A2">
        <w:rPr>
          <w:rFonts w:ascii="Times New Roman" w:hAnsi="Times New Roman" w:cs="Times New Roman"/>
          <w:sz w:val="20"/>
          <w:szCs w:val="20"/>
        </w:rPr>
        <w:t xml:space="preserve">5. Give the main reason why the rulers of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Malindi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welcomed the Portuguese in the 16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(1mk)</w:t>
      </w:r>
    </w:p>
    <w:p w:rsidR="004F59A2" w:rsidRPr="004F59A2" w:rsidRDefault="004F59A2" w:rsidP="004F59A2">
      <w:pPr>
        <w:pStyle w:val="Heading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6. Give two factors which influenced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Seyyid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Said to develop agriculture in Zanzibar in the 19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Century.</w:t>
      </w:r>
      <w:r w:rsidRPr="004F59A2">
        <w:rPr>
          <w:rFonts w:ascii="Times New Roman" w:hAnsi="Times New Roman" w:cs="Times New Roman"/>
          <w:sz w:val="20"/>
          <w:szCs w:val="20"/>
        </w:rPr>
        <w:tab/>
        <w:t>CONSTITUTION AND CONSTITUTION MAKIN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1996:</w:t>
      </w:r>
      <w:r w:rsidRPr="004F59A2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Which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provision in the Kenya constitution protects the wealth of individuals in the country? 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>(1mk)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) Describe the main provisions of the independence constitution of Kenya.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1998:</w:t>
      </w:r>
      <w:r w:rsidRPr="004F59A2">
        <w:rPr>
          <w:rFonts w:ascii="Times New Roman" w:hAnsi="Times New Roman" w:cs="Times New Roman"/>
          <w:sz w:val="20"/>
          <w:szCs w:val="20"/>
        </w:rPr>
        <w:t xml:space="preserve"> 21(b)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Describe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the constitutional amendments which took place in Kenya between 1964 and 1992.    (12mks)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2000:</w:t>
      </w:r>
      <w:r w:rsidRPr="004F59A2">
        <w:rPr>
          <w:rFonts w:ascii="Times New Roman" w:hAnsi="Times New Roman" w:cs="Times New Roman"/>
          <w:sz w:val="20"/>
          <w:szCs w:val="20"/>
        </w:rPr>
        <w:t xml:space="preserve">14. State one way in which the Kenya constitution promotes national unity. </w:t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22 (a)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were the three features of the independence constitution of Kenya?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2003:</w:t>
      </w:r>
      <w:r w:rsidRPr="004F59A2">
        <w:rPr>
          <w:rFonts w:ascii="Times New Roman" w:hAnsi="Times New Roman" w:cs="Times New Roman"/>
          <w:sz w:val="20"/>
          <w:szCs w:val="20"/>
        </w:rPr>
        <w:t xml:space="preserve">11. State two provisions of the independence constitution of Kenya.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2006:</w:t>
      </w:r>
      <w:r w:rsidRPr="004F59A2">
        <w:rPr>
          <w:rFonts w:ascii="Times New Roman" w:hAnsi="Times New Roman" w:cs="Times New Roman"/>
          <w:sz w:val="20"/>
          <w:szCs w:val="20"/>
        </w:rPr>
        <w:t>5. Name the type of constitution used in Kenya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             (1mk)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2008:</w:t>
      </w:r>
      <w:r w:rsidRPr="004F59A2">
        <w:rPr>
          <w:rFonts w:ascii="Times New Roman" w:hAnsi="Times New Roman" w:cs="Times New Roman"/>
          <w:sz w:val="20"/>
          <w:szCs w:val="20"/>
        </w:rPr>
        <w:t xml:space="preserve">24. (a) Identify five requirements in the constitution making process.                      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(b) Describe five features of the Independence Constitution of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Kenya .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                             (10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2010:</w:t>
      </w:r>
      <w:r w:rsidRPr="004F59A2">
        <w:rPr>
          <w:rFonts w:ascii="Times New Roman" w:hAnsi="Times New Roman" w:cs="Times New Roman"/>
          <w:b/>
          <w:color w:val="282D08"/>
          <w:sz w:val="20"/>
          <w:szCs w:val="20"/>
        </w:rPr>
        <w:t>23</w:t>
      </w:r>
      <w:r w:rsidRPr="004F59A2">
        <w:rPr>
          <w:rFonts w:ascii="Times New Roman" w:hAnsi="Times New Roman" w:cs="Times New Roman"/>
          <w:color w:val="282D08"/>
          <w:sz w:val="20"/>
          <w:szCs w:val="20"/>
        </w:rPr>
        <w:t xml:space="preserve">(a)    </w:t>
      </w:r>
      <w:proofErr w:type="gramStart"/>
      <w:r w:rsidRPr="004F59A2">
        <w:rPr>
          <w:rFonts w:ascii="Times New Roman" w:hAnsi="Times New Roman" w:cs="Times New Roman"/>
          <w:color w:val="282D08"/>
          <w:sz w:val="20"/>
          <w:szCs w:val="20"/>
        </w:rPr>
        <w:t>Give</w:t>
      </w:r>
      <w:proofErr w:type="gramEnd"/>
      <w:r w:rsidRPr="004F59A2">
        <w:rPr>
          <w:rFonts w:ascii="Times New Roman" w:hAnsi="Times New Roman" w:cs="Times New Roman"/>
          <w:color w:val="282D08"/>
          <w:sz w:val="20"/>
          <w:szCs w:val="20"/>
        </w:rPr>
        <w:t xml:space="preserve"> </w:t>
      </w:r>
      <w:r w:rsidRPr="004F59A2">
        <w:rPr>
          <w:rFonts w:ascii="Times New Roman" w:hAnsi="Times New Roman" w:cs="Times New Roman"/>
          <w:b/>
          <w:bCs/>
          <w:color w:val="282D08"/>
          <w:sz w:val="20"/>
          <w:szCs w:val="20"/>
        </w:rPr>
        <w:t xml:space="preserve">three </w:t>
      </w:r>
      <w:r w:rsidRPr="004F59A2">
        <w:rPr>
          <w:rFonts w:ascii="Times New Roman" w:hAnsi="Times New Roman" w:cs="Times New Roman"/>
          <w:color w:val="282D08"/>
          <w:sz w:val="20"/>
          <w:szCs w:val="20"/>
        </w:rPr>
        <w:t>reasons why the constitution is important in Kenya.</w:t>
      </w:r>
      <w:r w:rsidRPr="004F59A2">
        <w:rPr>
          <w:rFonts w:ascii="Times New Roman" w:hAnsi="Times New Roman" w:cs="Times New Roman"/>
          <w:color w:val="282D08"/>
          <w:sz w:val="20"/>
          <w:szCs w:val="20"/>
        </w:rPr>
        <w:tab/>
        <w:t>,        (3 marks)</w:t>
      </w:r>
    </w:p>
    <w:p w:rsidR="004F59A2" w:rsidRPr="004F59A2" w:rsidRDefault="004F59A2" w:rsidP="004F59A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sz w:val="20"/>
          <w:szCs w:val="20"/>
        </w:rPr>
        <w:t xml:space="preserve">ESTABLISHMENT OF COLONIAL RULE IN KENYA </w:t>
      </w:r>
      <w:r w:rsidRPr="004F59A2">
        <w:rPr>
          <w:rFonts w:ascii="Times New Roman" w:hAnsi="Times New Roman" w:cs="Times New Roman"/>
          <w:b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sz w:val="20"/>
          <w:szCs w:val="20"/>
        </w:rPr>
        <w:tab/>
      </w:r>
    </w:p>
    <w:p w:rsidR="004F59A2" w:rsidRPr="004F59A2" w:rsidRDefault="004F59A2" w:rsidP="004F59A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F59A2">
        <w:t xml:space="preserve">2000:20 (a) Describe five results of the collaboration between </w:t>
      </w:r>
      <w:proofErr w:type="spellStart"/>
      <w:r w:rsidRPr="004F59A2">
        <w:t>Mumia</w:t>
      </w:r>
      <w:proofErr w:type="spellEnd"/>
      <w:r w:rsidRPr="004F59A2">
        <w:t xml:space="preserve"> of the </w:t>
      </w:r>
      <w:proofErr w:type="spellStart"/>
      <w:r w:rsidRPr="004F59A2">
        <w:t>Wanga</w:t>
      </w:r>
      <w:proofErr w:type="spellEnd"/>
      <w:r w:rsidRPr="004F59A2">
        <w:t xml:space="preserve"> and the British</w:t>
      </w:r>
      <w:r w:rsidRPr="004F59A2">
        <w:rPr>
          <w:rFonts w:ascii="Times New Roman" w:hAnsi="Times New Roman" w:cs="Times New Roman"/>
          <w:sz w:val="20"/>
          <w:szCs w:val="20"/>
        </w:rPr>
        <w:t xml:space="preserve">?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Explain five reasons why Britain was interested in establishing control over Kenya during the European scramble for East Africa.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          (10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2001</w:t>
      </w:r>
      <w:r w:rsidRPr="004F59A2">
        <w:rPr>
          <w:rFonts w:ascii="Times New Roman" w:hAnsi="Times New Roman" w:cs="Times New Roman"/>
          <w:sz w:val="20"/>
          <w:szCs w:val="20"/>
        </w:rPr>
        <w:t xml:space="preserve">7. Identify two ways in which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Maasai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benefited from their collaboration with the British.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2002:</w:t>
      </w:r>
      <w:r w:rsidRPr="004F59A2">
        <w:rPr>
          <w:rFonts w:ascii="Times New Roman" w:hAnsi="Times New Roman" w:cs="Times New Roman"/>
          <w:sz w:val="20"/>
          <w:szCs w:val="20"/>
        </w:rPr>
        <w:t xml:space="preserve">5. Give two reasons why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Nabongo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Mumia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collaborated with the British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(2mks)</w:t>
      </w:r>
    </w:p>
    <w:p w:rsidR="004F59A2" w:rsidRPr="004F59A2" w:rsidRDefault="004F59A2" w:rsidP="004F59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20.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) What economic reasons encouraged the British to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colonise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Kenya during the nineteenth century? 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2003:</w:t>
      </w:r>
      <w:r w:rsidRPr="004F59A2">
        <w:rPr>
          <w:rFonts w:ascii="Times New Roman" w:hAnsi="Times New Roman" w:cs="Times New Roman"/>
          <w:sz w:val="20"/>
          <w:szCs w:val="20"/>
        </w:rPr>
        <w:t xml:space="preserve">17. (a) Give five reasons why Britain colonized Kenya.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(b) Explain why Kenyan communities were defeated by the British during the </w:t>
      </w:r>
      <w:r>
        <w:rPr>
          <w:rFonts w:ascii="Times New Roman" w:hAnsi="Times New Roman" w:cs="Times New Roman"/>
          <w:sz w:val="20"/>
          <w:szCs w:val="20"/>
        </w:rPr>
        <w:t>establishment of colonial rule</w:t>
      </w:r>
      <w:r w:rsidRPr="004F59A2">
        <w:rPr>
          <w:rFonts w:ascii="Times New Roman" w:hAnsi="Times New Roman" w:cs="Times New Roman"/>
          <w:sz w:val="20"/>
          <w:szCs w:val="20"/>
        </w:rPr>
        <w:t xml:space="preserve">   (10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2004</w:t>
      </w:r>
      <w:r w:rsidRPr="004F59A2">
        <w:rPr>
          <w:rFonts w:ascii="Times New Roman" w:hAnsi="Times New Roman" w:cs="Times New Roman"/>
          <w:sz w:val="20"/>
          <w:szCs w:val="20"/>
        </w:rPr>
        <w:t>:5. Give two methods used by Europeans to acquire territories in Kenya during the 19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20(a)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Why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did the Nandi resist British invasion of their territory between 1896 – 1905? 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(b) Explain five factors which enabled the Nandi to resist British invasion for along time. (10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2005</w:t>
      </w:r>
      <w:r w:rsidRPr="004F59A2">
        <w:rPr>
          <w:rFonts w:ascii="Times New Roman" w:hAnsi="Times New Roman" w:cs="Times New Roman"/>
          <w:sz w:val="20"/>
          <w:szCs w:val="20"/>
        </w:rPr>
        <w:t>:7. State two problems which the imperial British East African Company had in the administration of the protectorate.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8. Name the treaty which marked the colonial spheres of influence in East Africa in 1886. 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20(a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)  State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three methods which were used by the British to establish their rule in Kenya. 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21(a)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Why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 did the British use direct rule in administering most parts of Kenya?               (3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2006:</w:t>
      </w:r>
      <w:r w:rsidRPr="004F59A2">
        <w:rPr>
          <w:rFonts w:ascii="Times New Roman" w:hAnsi="Times New Roman" w:cs="Times New Roman"/>
          <w:sz w:val="20"/>
          <w:szCs w:val="20"/>
        </w:rPr>
        <w:t>10. Identify one method used by the British to administer Kenya colony between 1920 and 1963</w:t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proofErr w:type="gramStart"/>
      <w:r w:rsidRPr="004F59A2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19.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 xml:space="preserve">) What were the  activities of the imperial British East Africa company (IBEA Co.)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Between 1888 and 1895?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 Why did imperial British East Africa Company (IBEA co.) r</w:t>
      </w:r>
      <w:r>
        <w:rPr>
          <w:rFonts w:ascii="Times New Roman" w:hAnsi="Times New Roman" w:cs="Times New Roman"/>
          <w:sz w:val="20"/>
          <w:szCs w:val="20"/>
        </w:rPr>
        <w:t>ule come to an end in 1895?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>(10mks)</w:t>
      </w:r>
    </w:p>
    <w:p w:rsidR="004F59A2" w:rsidRPr="004F59A2" w:rsidRDefault="004F59A2" w:rsidP="004F59A2">
      <w:p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21. (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) Give five political reasons that led to the colonization of Kenya by the British during the 19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(5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2007:</w:t>
      </w:r>
      <w:r w:rsidRPr="004F59A2">
        <w:rPr>
          <w:rFonts w:ascii="Times New Roman" w:hAnsi="Times New Roman" w:cs="Times New Roman"/>
          <w:sz w:val="20"/>
          <w:szCs w:val="20"/>
        </w:rPr>
        <w:t>7. Apart from the Nandi, name two other communities that resisted the establishment of colonial rule in Kenya.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8. State the main duty of the Governor during the British colonial rule in Kenya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(1mk)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2008:</w:t>
      </w:r>
      <w:r w:rsidRPr="004F59A2">
        <w:rPr>
          <w:rFonts w:ascii="Times New Roman" w:hAnsi="Times New Roman" w:cs="Times New Roman"/>
          <w:sz w:val="20"/>
          <w:szCs w:val="20"/>
        </w:rPr>
        <w:t xml:space="preserve">7. State two causes of the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Agiriama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resistance to the establishment of colonial rule in Kenya.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>(2mks)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2009:</w:t>
      </w:r>
      <w:r w:rsidRPr="004F59A2">
        <w:rPr>
          <w:rFonts w:ascii="Times New Roman" w:hAnsi="Times New Roman" w:cs="Times New Roman"/>
          <w:sz w:val="20"/>
          <w:szCs w:val="20"/>
        </w:rPr>
        <w:t>6. Identify two communities which resisted the British Occupation of Kenya</w:t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19(a) Give three causes of the Somali resistance to the British rule in Kenya during the 19</w:t>
      </w:r>
      <w:r w:rsidRPr="004F5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59A2">
        <w:rPr>
          <w:rFonts w:ascii="Times New Roman" w:hAnsi="Times New Roman" w:cs="Times New Roman"/>
          <w:sz w:val="20"/>
          <w:szCs w:val="20"/>
        </w:rPr>
        <w:t xml:space="preserve"> century 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(b) Explain six negative effects of British colonial on the people of Kenya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           (12mks)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2010:</w:t>
      </w:r>
      <w:r w:rsidRPr="004F59A2">
        <w:rPr>
          <w:rFonts w:ascii="Times New Roman" w:hAnsi="Times New Roman" w:cs="Times New Roman"/>
          <w:b/>
          <w:color w:val="32321E"/>
          <w:spacing w:val="-7"/>
          <w:sz w:val="20"/>
          <w:szCs w:val="20"/>
        </w:rPr>
        <w:t>20</w:t>
      </w:r>
      <w:r w:rsidRPr="004F59A2">
        <w:rPr>
          <w:rFonts w:ascii="Times New Roman" w:hAnsi="Times New Roman" w:cs="Times New Roman"/>
          <w:color w:val="32321E"/>
          <w:spacing w:val="-7"/>
          <w:sz w:val="20"/>
          <w:szCs w:val="20"/>
        </w:rPr>
        <w:t xml:space="preserve"> (a</w:t>
      </w:r>
      <w:proofErr w:type="gramStart"/>
      <w:r w:rsidRPr="004F59A2">
        <w:rPr>
          <w:rFonts w:ascii="Times New Roman" w:hAnsi="Times New Roman" w:cs="Times New Roman"/>
          <w:color w:val="32321E"/>
          <w:spacing w:val="-7"/>
          <w:sz w:val="20"/>
          <w:szCs w:val="20"/>
        </w:rPr>
        <w:t>)  State</w:t>
      </w:r>
      <w:proofErr w:type="gramEnd"/>
      <w:r w:rsidRPr="004F59A2">
        <w:rPr>
          <w:rFonts w:ascii="Times New Roman" w:hAnsi="Times New Roman" w:cs="Times New Roman"/>
          <w:color w:val="32321E"/>
          <w:spacing w:val="-7"/>
          <w:sz w:val="20"/>
          <w:szCs w:val="20"/>
        </w:rPr>
        <w:t xml:space="preserve"> </w:t>
      </w:r>
      <w:r w:rsidRPr="004F59A2">
        <w:rPr>
          <w:rFonts w:ascii="Times New Roman" w:hAnsi="Times New Roman" w:cs="Times New Roman"/>
          <w:b/>
          <w:bCs/>
          <w:color w:val="32321E"/>
          <w:spacing w:val="-7"/>
          <w:sz w:val="20"/>
          <w:szCs w:val="20"/>
        </w:rPr>
        <w:t xml:space="preserve">three </w:t>
      </w:r>
      <w:r w:rsidRPr="004F59A2">
        <w:rPr>
          <w:rFonts w:ascii="Times New Roman" w:hAnsi="Times New Roman" w:cs="Times New Roman"/>
          <w:color w:val="32321E"/>
          <w:spacing w:val="-7"/>
          <w:sz w:val="20"/>
          <w:szCs w:val="20"/>
        </w:rPr>
        <w:t>socio-economic reasons why Britain colonized Kenya in the 19th Century.</w:t>
      </w:r>
      <w:r>
        <w:rPr>
          <w:rFonts w:ascii="Times New Roman" w:hAnsi="Times New Roman" w:cs="Times New Roman"/>
          <w:color w:val="32321E"/>
          <w:spacing w:val="-7"/>
          <w:sz w:val="20"/>
          <w:szCs w:val="20"/>
        </w:rPr>
        <w:tab/>
      </w:r>
      <w:r>
        <w:rPr>
          <w:rFonts w:ascii="Times New Roman" w:hAnsi="Times New Roman" w:cs="Times New Roman"/>
          <w:color w:val="32321E"/>
          <w:spacing w:val="-7"/>
          <w:sz w:val="20"/>
          <w:szCs w:val="20"/>
        </w:rPr>
        <w:tab/>
      </w:r>
      <w:r w:rsidRPr="004F59A2">
        <w:rPr>
          <w:rFonts w:ascii="Times New Roman" w:hAnsi="Times New Roman" w:cs="Times New Roman"/>
          <w:color w:val="000000"/>
          <w:spacing w:val="-12"/>
          <w:sz w:val="20"/>
          <w:szCs w:val="20"/>
        </w:rPr>
        <w:t>(3</w:t>
      </w:r>
      <w:r w:rsidRPr="004F59A2">
        <w:rPr>
          <w:rFonts w:ascii="Times New Roman" w:hAnsi="Times New Roman" w:cs="Times New Roman"/>
          <w:color w:val="32321E"/>
          <w:spacing w:val="-12"/>
          <w:sz w:val="20"/>
          <w:szCs w:val="20"/>
        </w:rPr>
        <w:t>mks)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2011</w:t>
      </w:r>
      <w:r w:rsidRPr="004F59A2">
        <w:rPr>
          <w:rFonts w:ascii="Times New Roman" w:hAnsi="Times New Roman" w:cs="Times New Roman"/>
          <w:sz w:val="20"/>
          <w:szCs w:val="20"/>
        </w:rPr>
        <w:t>: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20(a) Identity </w:t>
      </w:r>
      <w:proofErr w:type="spellStart"/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three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>methods</w:t>
      </w:r>
      <w:proofErr w:type="spellEnd"/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used by the British to establish their rule in Kenya </w:t>
      </w:r>
      <w:r w:rsidRPr="004F59A2">
        <w:rPr>
          <w:rFonts w:ascii="Times New Roman" w:hAnsi="Times New Roman" w:cs="Times New Roman"/>
          <w:color w:val="000000"/>
          <w:spacing w:val="-13"/>
          <w:sz w:val="20"/>
          <w:szCs w:val="20"/>
        </w:rPr>
        <w:t>(3marks)</w:t>
      </w:r>
    </w:p>
    <w:p w:rsidR="004F59A2" w:rsidRPr="004F59A2" w:rsidRDefault="004F59A2" w:rsidP="004F59A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(b)  Explain </w:t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six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>results of the Nandi resistance against British occupation.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  <w:t>(12 marks)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2012:</w:t>
      </w:r>
      <w:r w:rsidRPr="004F59A2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18. </w:t>
      </w:r>
      <w:r w:rsidRPr="004F59A2">
        <w:rPr>
          <w:rFonts w:ascii="Times New Roman" w:hAnsi="Times New Roman" w:cs="Times New Roman"/>
          <w:iCs/>
          <w:color w:val="000000"/>
          <w:sz w:val="20"/>
          <w:szCs w:val="20"/>
        </w:rPr>
        <w:t>a</w:t>
      </w:r>
      <w:proofErr w:type="gramStart"/>
      <w:r w:rsidRPr="004F59A2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>State</w:t>
      </w:r>
      <w:proofErr w:type="gramEnd"/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five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>causes of the Nandi resistance against the British invasion.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  <w:t>(5 marks)</w:t>
      </w:r>
    </w:p>
    <w:p w:rsidR="004F59A2" w:rsidRPr="004F59A2" w:rsidRDefault="004F59A2" w:rsidP="004F59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4F59A2">
        <w:rPr>
          <w:rFonts w:ascii="Times New Roman" w:hAnsi="Times New Roman" w:cs="Times New Roman"/>
          <w:color w:val="000000"/>
          <w:sz w:val="20"/>
          <w:szCs w:val="20"/>
        </w:rPr>
        <w:t>b)Explain</w:t>
      </w:r>
      <w:proofErr w:type="gramEnd"/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five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effects of the </w:t>
      </w:r>
      <w:proofErr w:type="spellStart"/>
      <w:r w:rsidRPr="004F59A2">
        <w:rPr>
          <w:rFonts w:ascii="Times New Roman" w:hAnsi="Times New Roman" w:cs="Times New Roman"/>
          <w:color w:val="000000"/>
          <w:sz w:val="20"/>
          <w:szCs w:val="20"/>
        </w:rPr>
        <w:t>Maasai</w:t>
      </w:r>
      <w:proofErr w:type="spellEnd"/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collaboration with the British in 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early 20th Century.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(10 marks)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2013</w:t>
      </w:r>
      <w:r w:rsidRPr="004F59A2">
        <w:rPr>
          <w:rFonts w:ascii="Times New Roman" w:hAnsi="Times New Roman" w:cs="Times New Roman"/>
          <w:b/>
          <w:sz w:val="20"/>
          <w:szCs w:val="20"/>
        </w:rPr>
        <w:t>:</w:t>
      </w:r>
      <w:r w:rsidRPr="004F59A2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4F59A2">
        <w:rPr>
          <w:rFonts w:ascii="Times New Roman" w:hAnsi="Times New Roman" w:cs="Times New Roman"/>
          <w:color w:val="000000"/>
          <w:sz w:val="20"/>
          <w:szCs w:val="20"/>
        </w:rPr>
        <w:t>Give</w:t>
      </w:r>
      <w:proofErr w:type="gramEnd"/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two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reasons why the British used the Imperial British East African Company (I.B.E.A.C.) to administer its possessions in Kenya.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(2 marks)</w:t>
      </w:r>
    </w:p>
    <w:p w:rsidR="004F59A2" w:rsidRPr="004F59A2" w:rsidRDefault="004F59A2" w:rsidP="004F59A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4F59A2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Identify </w:t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two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ways in which the results of the collaboration of the </w:t>
      </w:r>
      <w:proofErr w:type="spellStart"/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Maasai</w:t>
      </w:r>
      <w:proofErr w:type="spellEnd"/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 xml:space="preserve">with British was similar to that of the </w:t>
      </w:r>
      <w:proofErr w:type="spellStart"/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Wanga</w:t>
      </w:r>
      <w:proofErr w:type="spellEnd"/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59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</w:t>
      </w:r>
      <w:r w:rsidRPr="004F59A2">
        <w:rPr>
          <w:rFonts w:ascii="Times New Roman" w:hAnsi="Times New Roman" w:cs="Times New Roman"/>
          <w:color w:val="000000"/>
          <w:sz w:val="20"/>
          <w:szCs w:val="20"/>
        </w:rPr>
        <w:t>(2 marks)</w:t>
      </w:r>
    </w:p>
    <w:p w:rsidR="004F59A2" w:rsidRPr="004F59A2" w:rsidRDefault="004F59A2" w:rsidP="004F59A2">
      <w:pPr>
        <w:pStyle w:val="Heading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SOCIAL AND ECONOMIC DEVELOPMENTS DURING THE COLONIAL PERIOD IN KENYA</w:t>
      </w:r>
    </w:p>
    <w:p w:rsidR="004F59A2" w:rsidRPr="004F59A2" w:rsidRDefault="004F59A2" w:rsidP="004F59A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1996:</w:t>
      </w:r>
      <w:r w:rsidRPr="004F59A2">
        <w:rPr>
          <w:rFonts w:ascii="Times New Roman" w:hAnsi="Times New Roman" w:cs="Times New Roman"/>
          <w:sz w:val="20"/>
          <w:szCs w:val="20"/>
        </w:rPr>
        <w:t>6. Identify two factors which enabled the white settlers to establish farms in the Kenya Highlands during the colonial period.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7. Give two factors which led to the establishment of urban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 xml:space="preserve"> in Kenya during the colonial period.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>(2mks)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9. State two results of the development of railway transport in Kenya during the colonial period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1997</w:t>
      </w:r>
      <w:r w:rsidRPr="004F59A2">
        <w:rPr>
          <w:rFonts w:ascii="Times New Roman" w:hAnsi="Times New Roman" w:cs="Times New Roman"/>
          <w:sz w:val="20"/>
          <w:szCs w:val="20"/>
        </w:rPr>
        <w:t>:6. State two ways through which the construction of the Uganda railway contributed to the development of settler farming in Kenya.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7. Give one reason why Africans were denied equal educational opportunities with other races during the colonial period.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 (1mks)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1998:</w:t>
      </w:r>
      <w:r w:rsidRPr="004F59A2">
        <w:rPr>
          <w:rFonts w:ascii="Times New Roman" w:hAnsi="Times New Roman" w:cs="Times New Roman"/>
          <w:sz w:val="20"/>
          <w:szCs w:val="20"/>
        </w:rPr>
        <w:t xml:space="preserve"> 7 Give one reason why the British colonial government encouraged while</w:t>
      </w:r>
      <w:r>
        <w:rPr>
          <w:rFonts w:ascii="Times New Roman" w:hAnsi="Times New Roman" w:cs="Times New Roman"/>
          <w:sz w:val="20"/>
          <w:szCs w:val="20"/>
        </w:rPr>
        <w:t xml:space="preserve"> settlers to come to Kenya.   </w:t>
      </w:r>
      <w:r w:rsidRPr="004F59A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( 1mk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 9 Give one reason for the establishment of independent churches in Kenya during the colonial period.</w:t>
      </w:r>
      <w:r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 xml:space="preserve"> (1mk)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 10    identify two reasons why Africans migrated to urban centers during the colonial </w:t>
      </w:r>
      <w:proofErr w:type="gramStart"/>
      <w:r w:rsidRPr="004F59A2">
        <w:rPr>
          <w:rFonts w:ascii="Times New Roman" w:hAnsi="Times New Roman" w:cs="Times New Roman"/>
          <w:sz w:val="20"/>
          <w:szCs w:val="20"/>
        </w:rPr>
        <w:t>per(</w:t>
      </w:r>
      <w:proofErr w:type="gramEnd"/>
      <w:r w:rsidRPr="004F59A2">
        <w:rPr>
          <w:rFonts w:ascii="Times New Roman" w:hAnsi="Times New Roman" w:cs="Times New Roman"/>
          <w:sz w:val="20"/>
          <w:szCs w:val="20"/>
        </w:rPr>
        <w:t>2mks)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9A2">
        <w:rPr>
          <w:rFonts w:ascii="Times New Roman" w:hAnsi="Times New Roman" w:cs="Times New Roman"/>
          <w:b/>
          <w:sz w:val="20"/>
          <w:szCs w:val="20"/>
          <w:u w:val="single"/>
        </w:rPr>
        <w:t>1999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 xml:space="preserve">9. Give two </w:t>
      </w:r>
      <w:r w:rsidRPr="004F59A2">
        <w:rPr>
          <w:rFonts w:ascii="Times New Roman" w:hAnsi="Times New Roman" w:cs="Times New Roman"/>
          <w:sz w:val="20"/>
          <w:szCs w:val="20"/>
        </w:rPr>
        <w:t>reasons why</w:t>
      </w:r>
      <w:r w:rsidRPr="004F59A2">
        <w:rPr>
          <w:rFonts w:ascii="Times New Roman" w:hAnsi="Times New Roman" w:cs="Times New Roman"/>
          <w:sz w:val="20"/>
          <w:szCs w:val="20"/>
        </w:rPr>
        <w:t xml:space="preserve"> the Uganda railway was built</w:t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</w:r>
      <w:r w:rsidRPr="004F59A2">
        <w:rPr>
          <w:rFonts w:ascii="Times New Roman" w:hAnsi="Times New Roman" w:cs="Times New Roman"/>
          <w:sz w:val="20"/>
          <w:szCs w:val="20"/>
        </w:rPr>
        <w:tab/>
        <w:t xml:space="preserve"> (2 </w:t>
      </w:r>
      <w:proofErr w:type="spellStart"/>
      <w:r w:rsidRPr="004F59A2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4F59A2">
        <w:rPr>
          <w:rFonts w:ascii="Times New Roman" w:hAnsi="Times New Roman" w:cs="Times New Roman"/>
          <w:sz w:val="20"/>
          <w:szCs w:val="20"/>
        </w:rPr>
        <w:t>)</w:t>
      </w:r>
    </w:p>
    <w:p w:rsidR="004F59A2" w:rsidRPr="004F59A2" w:rsidRDefault="004F59A2" w:rsidP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A2">
        <w:rPr>
          <w:rFonts w:ascii="Times New Roman" w:hAnsi="Times New Roman" w:cs="Times New Roman"/>
          <w:sz w:val="20"/>
          <w:szCs w:val="20"/>
        </w:rPr>
        <w:t>20 (a) Why did Africans start independent schools in Kenya during the colonial period?</w:t>
      </w:r>
    </w:p>
    <w:p w:rsidR="004F59A2" w:rsidRPr="004F59A2" w:rsidRDefault="004F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59A2" w:rsidRPr="004F59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BC" w:rsidRDefault="005771BC" w:rsidP="00B12DAD">
      <w:pPr>
        <w:spacing w:after="0" w:line="240" w:lineRule="auto"/>
      </w:pPr>
      <w:r>
        <w:separator/>
      </w:r>
    </w:p>
  </w:endnote>
  <w:endnote w:type="continuationSeparator" w:id="0">
    <w:p w:rsidR="005771BC" w:rsidRDefault="005771BC" w:rsidP="00B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845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2DAD" w:rsidRDefault="00B12DA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12DA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12DAD" w:rsidRDefault="00B1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BC" w:rsidRDefault="005771BC" w:rsidP="00B12DAD">
      <w:pPr>
        <w:spacing w:after="0" w:line="240" w:lineRule="auto"/>
      </w:pPr>
      <w:r>
        <w:separator/>
      </w:r>
    </w:p>
  </w:footnote>
  <w:footnote w:type="continuationSeparator" w:id="0">
    <w:p w:rsidR="005771BC" w:rsidRDefault="005771BC" w:rsidP="00B1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4F59A2"/>
    <w:rsid w:val="005771BC"/>
    <w:rsid w:val="00583413"/>
    <w:rsid w:val="00B12DAD"/>
    <w:rsid w:val="00C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A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59A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1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A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A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59A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1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2</cp:revision>
  <dcterms:created xsi:type="dcterms:W3CDTF">2017-03-27T11:04:00Z</dcterms:created>
  <dcterms:modified xsi:type="dcterms:W3CDTF">2017-03-27T11:14:00Z</dcterms:modified>
</cp:coreProperties>
</file>