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AE" w:rsidRDefault="00797E14" w:rsidP="00A03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GIRL’S SKIRT</w:t>
      </w:r>
    </w:p>
    <w:p w:rsidR="00797E14" w:rsidRDefault="00797E14" w:rsidP="00A03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pattern of a girl’s skirt is provided. You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adviced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study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sketches</w:t>
      </w:r>
      <w:proofErr w:type="gramStart"/>
      <w:r>
        <w:rPr>
          <w:rFonts w:ascii="Times New Roman" w:hAnsi="Times New Roman" w:cs="Times New Roman"/>
          <w:sz w:val="24"/>
          <w:szCs w:val="24"/>
        </w:rPr>
        <w:t>,instructions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layouts carefully before you begin the test.</w:t>
      </w:r>
    </w:p>
    <w:p w:rsidR="00797E14" w:rsidRDefault="00797E14" w:rsidP="00A03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PROVIDED</w:t>
      </w:r>
    </w:p>
    <w:p w:rsidR="00797E14" w:rsidRDefault="00797E14" w:rsidP="00A03D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 pieces</w:t>
      </w:r>
    </w:p>
    <w:p w:rsidR="00797E14" w:rsidRDefault="00797E14" w:rsidP="00A03D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Skirt back</w:t>
      </w:r>
    </w:p>
    <w:p w:rsidR="00797E14" w:rsidRDefault="00797E14" w:rsidP="00A03D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Upper skirt front</w:t>
      </w:r>
    </w:p>
    <w:p w:rsidR="00797E14" w:rsidRDefault="00797E14" w:rsidP="00A03D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Lower skirt front</w:t>
      </w:r>
    </w:p>
    <w:p w:rsidR="00797E14" w:rsidRDefault="00797E14" w:rsidP="00A03D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Waistband</w:t>
      </w:r>
    </w:p>
    <w:p w:rsidR="00797E14" w:rsidRDefault="00797E14" w:rsidP="00A03D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Pocket</w:t>
      </w:r>
    </w:p>
    <w:p w:rsidR="00797E14" w:rsidRDefault="00797E14" w:rsidP="00A03D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lightweight cotton fabric 60cm long and 90cm wide.</w:t>
      </w:r>
    </w:p>
    <w:p w:rsidR="00797E14" w:rsidRDefault="00797E14" w:rsidP="00A03D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Sewing thread to match the fabric.</w:t>
      </w:r>
    </w:p>
    <w:p w:rsidR="00797E14" w:rsidRDefault="00797E14" w:rsidP="00A03D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large envelope.</w:t>
      </w:r>
    </w:p>
    <w:p w:rsidR="00797E14" w:rsidRDefault="00797E14" w:rsidP="00A03D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E14" w:rsidRDefault="00797E14" w:rsidP="00A03D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TEST</w:t>
      </w:r>
    </w:p>
    <w:p w:rsidR="00797E14" w:rsidRPr="00A03DEF" w:rsidRDefault="00797E14" w:rsidP="00A03D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DEF">
        <w:rPr>
          <w:rFonts w:ascii="Times New Roman" w:hAnsi="Times New Roman" w:cs="Times New Roman"/>
          <w:sz w:val="24"/>
          <w:szCs w:val="24"/>
        </w:rPr>
        <w:t>Using the materials provided, lay, cut and make the LEFT HALF of the SKIRT to show the following processes.</w:t>
      </w:r>
    </w:p>
    <w:p w:rsidR="00797E14" w:rsidRPr="00A03DEF" w:rsidRDefault="00797E14" w:rsidP="00A03D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DEF">
        <w:rPr>
          <w:rFonts w:ascii="Times New Roman" w:hAnsi="Times New Roman" w:cs="Times New Roman"/>
          <w:sz w:val="24"/>
          <w:szCs w:val="24"/>
        </w:rPr>
        <w:t>Cutting out (12marks)</w:t>
      </w:r>
    </w:p>
    <w:p w:rsidR="00797E14" w:rsidRPr="00A03DEF" w:rsidRDefault="00797E14" w:rsidP="00A03D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DEF">
        <w:rPr>
          <w:rFonts w:ascii="Times New Roman" w:hAnsi="Times New Roman" w:cs="Times New Roman"/>
          <w:sz w:val="24"/>
          <w:szCs w:val="24"/>
        </w:rPr>
        <w:t>Marking the dart at the back skirt (6 ½ marks)</w:t>
      </w:r>
    </w:p>
    <w:p w:rsidR="00797E14" w:rsidRPr="00A03DEF" w:rsidRDefault="00797E14" w:rsidP="00A03D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DEF">
        <w:rPr>
          <w:rFonts w:ascii="Times New Roman" w:hAnsi="Times New Roman" w:cs="Times New Roman"/>
          <w:sz w:val="24"/>
          <w:szCs w:val="24"/>
        </w:rPr>
        <w:t>Preparing and attaching the pocket on the upper skirt front.</w:t>
      </w:r>
    </w:p>
    <w:p w:rsidR="00797E14" w:rsidRPr="00A03DEF" w:rsidRDefault="00797E14" w:rsidP="00A03D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DEF">
        <w:rPr>
          <w:rFonts w:ascii="Times New Roman" w:hAnsi="Times New Roman" w:cs="Times New Roman"/>
          <w:sz w:val="24"/>
          <w:szCs w:val="24"/>
        </w:rPr>
        <w:t xml:space="preserve">(Do not turn the </w:t>
      </w:r>
      <w:r w:rsidR="00E01E27" w:rsidRPr="00A03DEF">
        <w:rPr>
          <w:rFonts w:ascii="Times New Roman" w:hAnsi="Times New Roman" w:cs="Times New Roman"/>
          <w:sz w:val="24"/>
          <w:szCs w:val="24"/>
        </w:rPr>
        <w:t>lower seam allowance of the pocket.</w:t>
      </w:r>
      <w:r w:rsidR="006574B3" w:rsidRPr="00A03DEF">
        <w:rPr>
          <w:rFonts w:ascii="Times New Roman" w:hAnsi="Times New Roman" w:cs="Times New Roman"/>
          <w:sz w:val="24"/>
          <w:szCs w:val="24"/>
        </w:rPr>
        <w:t xml:space="preserve"> Stitch pocket sides only)</w:t>
      </w:r>
    </w:p>
    <w:p w:rsidR="006574B3" w:rsidRPr="00A03DEF" w:rsidRDefault="006574B3" w:rsidP="00A03D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DEF">
        <w:rPr>
          <w:rFonts w:ascii="Times New Roman" w:hAnsi="Times New Roman" w:cs="Times New Roman"/>
          <w:sz w:val="24"/>
          <w:szCs w:val="24"/>
        </w:rPr>
        <w:t>Prepare knife pleats on the lower skirt front (12marks)</w:t>
      </w:r>
    </w:p>
    <w:p w:rsidR="006574B3" w:rsidRPr="00A03DEF" w:rsidRDefault="006574B3" w:rsidP="00A03D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DEF">
        <w:rPr>
          <w:rFonts w:ascii="Times New Roman" w:hAnsi="Times New Roman" w:cs="Times New Roman"/>
          <w:sz w:val="24"/>
          <w:szCs w:val="24"/>
        </w:rPr>
        <w:t>Joining the upper skirt front to the lower skirt front using an overlaid seam.</w:t>
      </w:r>
    </w:p>
    <w:p w:rsidR="006574B3" w:rsidRPr="00A03DEF" w:rsidRDefault="006574B3" w:rsidP="00A03D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DEF">
        <w:rPr>
          <w:rFonts w:ascii="Times New Roman" w:hAnsi="Times New Roman" w:cs="Times New Roman"/>
          <w:sz w:val="24"/>
          <w:szCs w:val="24"/>
        </w:rPr>
        <w:t>Neaten one third of the overlaid seam using loop stitches. (12marks)</w:t>
      </w:r>
    </w:p>
    <w:p w:rsidR="006574B3" w:rsidRPr="00A03DEF" w:rsidRDefault="006574B3" w:rsidP="00A03D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DEF">
        <w:rPr>
          <w:rFonts w:ascii="Times New Roman" w:hAnsi="Times New Roman" w:cs="Times New Roman"/>
          <w:sz w:val="24"/>
          <w:szCs w:val="24"/>
        </w:rPr>
        <w:t>Marking the skirt side seam using an open seam and well neatened. (12marks)</w:t>
      </w:r>
    </w:p>
    <w:p w:rsidR="006574B3" w:rsidRPr="00A03DEF" w:rsidRDefault="006574B3" w:rsidP="00A03D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DEF">
        <w:rPr>
          <w:rFonts w:ascii="Times New Roman" w:hAnsi="Times New Roman" w:cs="Times New Roman"/>
          <w:sz w:val="24"/>
          <w:szCs w:val="24"/>
        </w:rPr>
        <w:t>Preparing and attaching the waistband. (Do not trim the seam allowance.</w:t>
      </w:r>
    </w:p>
    <w:p w:rsidR="006574B3" w:rsidRPr="00A03DEF" w:rsidRDefault="006574B3" w:rsidP="00406D08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03DEF">
        <w:rPr>
          <w:rFonts w:ascii="Times New Roman" w:hAnsi="Times New Roman" w:cs="Times New Roman"/>
          <w:sz w:val="24"/>
          <w:szCs w:val="24"/>
        </w:rPr>
        <w:t>Top stitch</w:t>
      </w:r>
      <w:r w:rsidR="00A03DEF" w:rsidRPr="00A03DEF">
        <w:rPr>
          <w:rFonts w:ascii="Times New Roman" w:hAnsi="Times New Roman" w:cs="Times New Roman"/>
          <w:sz w:val="24"/>
          <w:szCs w:val="24"/>
        </w:rPr>
        <w:t xml:space="preserve"> the waistband </w:t>
      </w:r>
      <w:proofErr w:type="gramStart"/>
      <w:r w:rsidR="00A03DEF" w:rsidRPr="00A03DEF">
        <w:rPr>
          <w:rFonts w:ascii="Times New Roman" w:hAnsi="Times New Roman" w:cs="Times New Roman"/>
          <w:sz w:val="24"/>
          <w:szCs w:val="24"/>
        </w:rPr>
        <w:t>edge .</w:t>
      </w:r>
      <w:proofErr w:type="gramEnd"/>
      <w:r w:rsidR="00A03DEF" w:rsidRPr="00A03DEF">
        <w:rPr>
          <w:rFonts w:ascii="Times New Roman" w:hAnsi="Times New Roman" w:cs="Times New Roman"/>
          <w:sz w:val="24"/>
          <w:szCs w:val="24"/>
        </w:rPr>
        <w:t xml:space="preserve"> Hold the waistband in </w:t>
      </w:r>
      <w:r w:rsidR="00406D08" w:rsidRPr="00A03DEF">
        <w:rPr>
          <w:rFonts w:ascii="Times New Roman" w:hAnsi="Times New Roman" w:cs="Times New Roman"/>
          <w:sz w:val="24"/>
          <w:szCs w:val="24"/>
        </w:rPr>
        <w:t xml:space="preserve">place </w:t>
      </w:r>
      <w:r w:rsidR="00A03DEF" w:rsidRPr="00A03DEF">
        <w:rPr>
          <w:rFonts w:ascii="Times New Roman" w:hAnsi="Times New Roman" w:cs="Times New Roman"/>
          <w:sz w:val="24"/>
          <w:szCs w:val="24"/>
        </w:rPr>
        <w:t>using hemming stitches. (Do not remove the tacking stitches).</w:t>
      </w:r>
    </w:p>
    <w:p w:rsidR="00A03DEF" w:rsidRPr="00A03DEF" w:rsidRDefault="00A03DEF" w:rsidP="00A03D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DEF">
        <w:rPr>
          <w:rFonts w:ascii="Times New Roman" w:hAnsi="Times New Roman" w:cs="Times New Roman"/>
          <w:sz w:val="24"/>
          <w:szCs w:val="24"/>
        </w:rPr>
        <w:t>OMIT</w:t>
      </w:r>
    </w:p>
    <w:p w:rsidR="00A03DEF" w:rsidRPr="00A03DEF" w:rsidRDefault="00A03DEF" w:rsidP="00A03D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DEF">
        <w:rPr>
          <w:rFonts w:ascii="Times New Roman" w:hAnsi="Times New Roman" w:cs="Times New Roman"/>
          <w:sz w:val="24"/>
          <w:szCs w:val="24"/>
        </w:rPr>
        <w:t>The management of the start hem.</w:t>
      </w:r>
    </w:p>
    <w:p w:rsidR="00A03DEF" w:rsidRDefault="00A03DEF" w:rsidP="00A03D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DEF">
        <w:rPr>
          <w:rFonts w:ascii="Times New Roman" w:hAnsi="Times New Roman" w:cs="Times New Roman"/>
          <w:sz w:val="24"/>
          <w:szCs w:val="24"/>
        </w:rPr>
        <w:lastRenderedPageBreak/>
        <w:t>Overall presentation (6 ½ marks)</w:t>
      </w:r>
    </w:p>
    <w:p w:rsidR="00A03DEF" w:rsidRDefault="00A03DEF" w:rsidP="00A03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end of the examination, firmly sew onto your work, on a single fabric, a label bearing your name</w:t>
      </w:r>
      <w:r w:rsidR="004E740F">
        <w:rPr>
          <w:rFonts w:ascii="Times New Roman" w:hAnsi="Times New Roman" w:cs="Times New Roman"/>
          <w:sz w:val="24"/>
          <w:szCs w:val="24"/>
        </w:rPr>
        <w:t xml:space="preserve"> and index number. Remove the needle, pins and loose threads from your work. Fold your work neatly and lace it in the envelope provided.</w:t>
      </w:r>
    </w:p>
    <w:p w:rsidR="004E740F" w:rsidRDefault="004E740F" w:rsidP="00A03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put scraps of fabric in the envelope. Do not seal the envelope.</w:t>
      </w:r>
    </w:p>
    <w:p w:rsidR="004E740F" w:rsidRDefault="004E740F" w:rsidP="00A03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1429" w:rsidRDefault="00CC1429" w:rsidP="00406D08">
      <w:pPr>
        <w:tabs>
          <w:tab w:val="left" w:pos="64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SKETCH NOT DRAWN TO SCALE.</w:t>
      </w:r>
      <w:proofErr w:type="gramEnd"/>
      <w:r w:rsidR="00406D08">
        <w:rPr>
          <w:rFonts w:ascii="Times New Roman" w:hAnsi="Times New Roman" w:cs="Times New Roman"/>
          <w:sz w:val="24"/>
          <w:szCs w:val="24"/>
        </w:rPr>
        <w:tab/>
      </w:r>
    </w:p>
    <w:p w:rsidR="00E54C4C" w:rsidRDefault="00E54C4C" w:rsidP="00A03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C4C" w:rsidRDefault="00E54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4C4C" w:rsidRDefault="00E54C4C" w:rsidP="00A03DE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C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MARKING SCHEME PAPER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400"/>
        <w:gridCol w:w="1800"/>
        <w:gridCol w:w="1638"/>
      </w:tblGrid>
      <w:tr w:rsidR="00E54C4C" w:rsidRPr="00D16A92" w:rsidTr="00D16A92">
        <w:tc>
          <w:tcPr>
            <w:tcW w:w="738" w:type="dxa"/>
          </w:tcPr>
          <w:p w:rsidR="00E54C4C" w:rsidRPr="00D16A92" w:rsidRDefault="00E54C4C" w:rsidP="00A03D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9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400" w:type="dxa"/>
          </w:tcPr>
          <w:p w:rsidR="00E54C4C" w:rsidRPr="00D16A92" w:rsidRDefault="00E54C4C" w:rsidP="00A03D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92">
              <w:rPr>
                <w:rFonts w:ascii="Times New Roman" w:hAnsi="Times New Roman" w:cs="Times New Roman"/>
                <w:b/>
                <w:sz w:val="24"/>
                <w:szCs w:val="24"/>
              </w:rPr>
              <w:t>SKILL TESTED</w:t>
            </w:r>
          </w:p>
        </w:tc>
        <w:tc>
          <w:tcPr>
            <w:tcW w:w="1800" w:type="dxa"/>
          </w:tcPr>
          <w:p w:rsidR="00E54C4C" w:rsidRPr="00D16A92" w:rsidRDefault="00D16A92" w:rsidP="00A03D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92">
              <w:rPr>
                <w:rFonts w:ascii="Times New Roman" w:hAnsi="Times New Roman" w:cs="Times New Roman"/>
                <w:b/>
                <w:sz w:val="24"/>
                <w:szCs w:val="24"/>
              </w:rPr>
              <w:t>MARKS AWARDED</w:t>
            </w:r>
          </w:p>
        </w:tc>
        <w:tc>
          <w:tcPr>
            <w:tcW w:w="1638" w:type="dxa"/>
          </w:tcPr>
          <w:p w:rsidR="00E54C4C" w:rsidRPr="00D16A92" w:rsidRDefault="00D16A92" w:rsidP="00A03D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92">
              <w:rPr>
                <w:rFonts w:ascii="Times New Roman" w:hAnsi="Times New Roman" w:cs="Times New Roman"/>
                <w:b/>
                <w:sz w:val="24"/>
                <w:szCs w:val="24"/>
              </w:rPr>
              <w:t>ACTUAL MARKS</w:t>
            </w:r>
          </w:p>
        </w:tc>
      </w:tr>
      <w:tr w:rsidR="00E54C4C" w:rsidTr="00D16A92">
        <w:tc>
          <w:tcPr>
            <w:tcW w:w="738" w:type="dxa"/>
          </w:tcPr>
          <w:p w:rsidR="00E54C4C" w:rsidRDefault="00D16A92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E54C4C" w:rsidRDefault="00D16A92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PRESENTATION</w:t>
            </w:r>
          </w:p>
          <w:p w:rsidR="00D16A92" w:rsidRPr="00D16A92" w:rsidRDefault="00D16A92" w:rsidP="00D16A9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A92">
              <w:rPr>
                <w:rFonts w:ascii="Times New Roman" w:hAnsi="Times New Roman" w:cs="Times New Roman"/>
                <w:sz w:val="24"/>
                <w:szCs w:val="24"/>
              </w:rPr>
              <w:t>Work well pressed and folded</w:t>
            </w:r>
          </w:p>
          <w:p w:rsidR="00D16A92" w:rsidRPr="00D16A92" w:rsidRDefault="00D16A92" w:rsidP="00D16A9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A92">
              <w:rPr>
                <w:rFonts w:ascii="Times New Roman" w:hAnsi="Times New Roman" w:cs="Times New Roman"/>
                <w:sz w:val="24"/>
                <w:szCs w:val="24"/>
              </w:rPr>
              <w:t>Firlmy</w:t>
            </w:r>
            <w:proofErr w:type="spellEnd"/>
            <w:r w:rsidRPr="00D16A92">
              <w:rPr>
                <w:rFonts w:ascii="Times New Roman" w:hAnsi="Times New Roman" w:cs="Times New Roman"/>
                <w:sz w:val="24"/>
                <w:szCs w:val="24"/>
              </w:rPr>
              <w:t xml:space="preserve"> attached label on a single fabric</w:t>
            </w:r>
          </w:p>
          <w:p w:rsidR="00D16A92" w:rsidRPr="00D16A92" w:rsidRDefault="00D16A92" w:rsidP="00D16A9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A92">
              <w:rPr>
                <w:rFonts w:ascii="Times New Roman" w:hAnsi="Times New Roman" w:cs="Times New Roman"/>
                <w:sz w:val="24"/>
                <w:szCs w:val="24"/>
              </w:rPr>
              <w:t>Pins and unnecessary threads removed</w:t>
            </w:r>
          </w:p>
          <w:p w:rsidR="00D16A92" w:rsidRPr="00D16A92" w:rsidRDefault="00D16A92" w:rsidP="00D16A9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A92">
              <w:rPr>
                <w:rFonts w:ascii="Times New Roman" w:hAnsi="Times New Roman" w:cs="Times New Roman"/>
                <w:sz w:val="24"/>
                <w:szCs w:val="24"/>
              </w:rPr>
              <w:t>Made up left half.</w:t>
            </w:r>
          </w:p>
        </w:tc>
        <w:tc>
          <w:tcPr>
            <w:tcW w:w="1800" w:type="dxa"/>
          </w:tcPr>
          <w:p w:rsidR="00D16A92" w:rsidRDefault="00D16A92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92" w:rsidRDefault="00D16A92" w:rsidP="00D1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A92" w:rsidRDefault="00D16A92" w:rsidP="00D1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A92" w:rsidRDefault="00D16A92" w:rsidP="00D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92" w:rsidRDefault="00D16A92" w:rsidP="00D1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A92" w:rsidRDefault="00D16A92" w:rsidP="00D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92" w:rsidRPr="00D16A92" w:rsidRDefault="00D16A92" w:rsidP="00D1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54C4C" w:rsidRDefault="00D16A92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Sub-total</w:t>
            </w:r>
          </w:p>
        </w:tc>
        <w:tc>
          <w:tcPr>
            <w:tcW w:w="1800" w:type="dxa"/>
          </w:tcPr>
          <w:p w:rsidR="00E54C4C" w:rsidRDefault="00D16A92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D16A92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E54C4C" w:rsidRDefault="00D16A92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CUTTING OUT</w:t>
            </w:r>
          </w:p>
          <w:p w:rsidR="00D16A92" w:rsidRDefault="00D16A92" w:rsidP="00D16A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A92">
              <w:rPr>
                <w:rFonts w:ascii="Times New Roman" w:hAnsi="Times New Roman" w:cs="Times New Roman"/>
                <w:sz w:val="24"/>
                <w:szCs w:val="24"/>
              </w:rPr>
              <w:t>Smooth and straight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cutting of all pieces</w:t>
            </w:r>
          </w:p>
          <w:p w:rsidR="00D16A92" w:rsidRPr="00D16A92" w:rsidRDefault="00D16A92" w:rsidP="00D16A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Patterns placed on straight gain</w:t>
            </w:r>
          </w:p>
        </w:tc>
        <w:tc>
          <w:tcPr>
            <w:tcW w:w="1800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92" w:rsidRDefault="00D16A92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6A92" w:rsidRDefault="00D16A92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54C4C" w:rsidRDefault="003B41BB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Sub-totals</w:t>
            </w:r>
          </w:p>
        </w:tc>
        <w:tc>
          <w:tcPr>
            <w:tcW w:w="1800" w:type="dxa"/>
          </w:tcPr>
          <w:p w:rsidR="00E54C4C" w:rsidRDefault="00D16A92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3B41BB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E54C4C" w:rsidRDefault="003B41BB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MAKING BACK DART</w:t>
            </w:r>
          </w:p>
          <w:p w:rsidR="003B41BB" w:rsidRDefault="003B41BB" w:rsidP="003B41B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(½) and even stitchery (½) tapering to a point (½)</w:t>
            </w:r>
          </w:p>
          <w:p w:rsidR="003B41BB" w:rsidRDefault="003B41BB" w:rsidP="003B41B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length of the back dart</w:t>
            </w:r>
          </w:p>
          <w:p w:rsidR="003B41BB" w:rsidRDefault="003B41BB" w:rsidP="003B41B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Darts secured at the points</w:t>
            </w:r>
          </w:p>
          <w:p w:rsidR="003B41BB" w:rsidRDefault="003B41BB" w:rsidP="003B41B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widths of darts</w:t>
            </w:r>
          </w:p>
          <w:p w:rsidR="003B41BB" w:rsidRPr="003B41BB" w:rsidRDefault="003B41BB" w:rsidP="003B41B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Darts pressed towards C.B</w:t>
            </w:r>
          </w:p>
        </w:tc>
        <w:tc>
          <w:tcPr>
            <w:tcW w:w="1800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BB" w:rsidRDefault="003B41BB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3B41BB" w:rsidRDefault="003B41BB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BB" w:rsidRDefault="003B41BB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41BB" w:rsidRDefault="003B41BB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1BB" w:rsidRDefault="003B41BB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41BB" w:rsidRDefault="003B41BB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54C4C" w:rsidRDefault="003B41BB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Sub-totals</w:t>
            </w:r>
          </w:p>
        </w:tc>
        <w:tc>
          <w:tcPr>
            <w:tcW w:w="1800" w:type="dxa"/>
          </w:tcPr>
          <w:p w:rsidR="00E54C4C" w:rsidRDefault="003B41BB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½ </w:t>
            </w: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3B41BB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:rsidR="00E54C4C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PREPARING AND ATTACHING POCKET</w:t>
            </w:r>
          </w:p>
          <w:p w:rsidR="00387C54" w:rsidRDefault="00387C54" w:rsidP="00387C5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Neating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raw edge of the pocket hem</w:t>
            </w:r>
          </w:p>
          <w:p w:rsidR="00387C54" w:rsidRDefault="00387C54" w:rsidP="00387C5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Pocket stitched onto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R.S</w:t>
            </w:r>
          </w:p>
          <w:p w:rsidR="00387C54" w:rsidRDefault="00387C54" w:rsidP="00387C5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Stitching close to the fold</w:t>
            </w:r>
          </w:p>
          <w:p w:rsidR="00387C54" w:rsidRDefault="00387C54" w:rsidP="00387C5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Stitching smooth and even</w:t>
            </w:r>
          </w:p>
          <w:p w:rsidR="00387C54" w:rsidRDefault="00387C54" w:rsidP="00387C5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Pocket reinforced at corners of the opening</w:t>
            </w:r>
          </w:p>
          <w:p w:rsidR="00387C54" w:rsidRDefault="00387C54" w:rsidP="00387C5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positioned</w:t>
            </w:r>
          </w:p>
          <w:p w:rsidR="00387C54" w:rsidRDefault="00387C54" w:rsidP="00387C5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edge trimmed and tucked neatly</w:t>
            </w:r>
          </w:p>
          <w:p w:rsidR="00387C54" w:rsidRPr="00387C54" w:rsidRDefault="00387C54" w:rsidP="00387C5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Pocket pressed flat</w:t>
            </w:r>
          </w:p>
        </w:tc>
        <w:tc>
          <w:tcPr>
            <w:tcW w:w="1800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54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7C54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7C54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7C54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7C54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7C54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7C54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7C54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54C4C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Sub-totals</w:t>
            </w:r>
          </w:p>
        </w:tc>
        <w:tc>
          <w:tcPr>
            <w:tcW w:w="1800" w:type="dxa"/>
          </w:tcPr>
          <w:p w:rsidR="00E54C4C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E54C4C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PREPARATION OF KNIFE PLEATS</w:t>
            </w:r>
          </w:p>
          <w:p w:rsidR="00387C54" w:rsidRDefault="00387C54" w:rsidP="00387C5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of knife pleats on skirt</w:t>
            </w:r>
          </w:p>
          <w:p w:rsidR="00387C54" w:rsidRPr="00387C54" w:rsidRDefault="00387C54" w:rsidP="00387C5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Knife pleats well pressed and equal in width</w:t>
            </w:r>
          </w:p>
        </w:tc>
        <w:tc>
          <w:tcPr>
            <w:tcW w:w="1800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54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7C54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54C4C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Sub-totals</w:t>
            </w:r>
          </w:p>
        </w:tc>
        <w:tc>
          <w:tcPr>
            <w:tcW w:w="1800" w:type="dxa"/>
          </w:tcPr>
          <w:p w:rsidR="00E54C4C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E54C4C" w:rsidRDefault="00387C54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SKIRT SIDE OPEN SEAM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(If not, give zero)</w:t>
            </w:r>
          </w:p>
          <w:p w:rsidR="00387C54" w:rsidRDefault="00731906" w:rsidP="00387C5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Joining with a straight stitching line</w:t>
            </w:r>
          </w:p>
          <w:p w:rsidR="00731906" w:rsidRDefault="00731906" w:rsidP="00387C5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 width of seam allowance</w:t>
            </w:r>
          </w:p>
          <w:p w:rsidR="00731906" w:rsidRDefault="00731906" w:rsidP="00387C5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and straight stitchery</w:t>
            </w:r>
          </w:p>
          <w:p w:rsidR="00731906" w:rsidRDefault="00731906" w:rsidP="00387C5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well neatened</w:t>
            </w:r>
          </w:p>
          <w:p w:rsidR="00731906" w:rsidRPr="00387C54" w:rsidRDefault="00731906" w:rsidP="00387C5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pressed flat and open</w:t>
            </w:r>
          </w:p>
        </w:tc>
        <w:tc>
          <w:tcPr>
            <w:tcW w:w="1800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06" w:rsidRDefault="00731906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1906" w:rsidRDefault="00731906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1906" w:rsidRDefault="00731906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1906" w:rsidRDefault="00731906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1906" w:rsidRDefault="00731906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54C4C" w:rsidRDefault="00731906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Sub-totals</w:t>
            </w:r>
          </w:p>
        </w:tc>
        <w:tc>
          <w:tcPr>
            <w:tcW w:w="1800" w:type="dxa"/>
          </w:tcPr>
          <w:p w:rsidR="00E54C4C" w:rsidRDefault="00731906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731906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E54C4C" w:rsidRDefault="0039718A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JOINNG THE UPPER AND LOWER SKIRT FRONT USING NEATENED OVERLAID SEAM (If not give zero)</w:t>
            </w:r>
          </w:p>
          <w:p w:rsidR="0039718A" w:rsidRDefault="0039718A" w:rsidP="0039718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sides joined together</w:t>
            </w:r>
          </w:p>
          <w:p w:rsidR="0039718A" w:rsidRDefault="0039718A" w:rsidP="0039718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Matchining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stitching line</w:t>
            </w:r>
          </w:p>
          <w:p w:rsidR="0039718A" w:rsidRDefault="0039718A" w:rsidP="0039718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Stitching close to the fold</w:t>
            </w:r>
          </w:p>
          <w:p w:rsidR="0039718A" w:rsidRDefault="0039718A" w:rsidP="0039718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Seam allowance trimming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evely</w:t>
            </w:r>
            <w:proofErr w:type="spellEnd"/>
          </w:p>
          <w:p w:rsidR="0039718A" w:rsidRDefault="0039718A" w:rsidP="0039718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Appropriately neatened</w:t>
            </w:r>
          </w:p>
          <w:p w:rsidR="0039718A" w:rsidRPr="0039718A" w:rsidRDefault="0039718A" w:rsidP="0039718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Smooth </w:t>
            </w:r>
            <w:r w:rsidR="00481B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even stitchery</w:t>
            </w:r>
          </w:p>
        </w:tc>
        <w:tc>
          <w:tcPr>
            <w:tcW w:w="1800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63" w:rsidRDefault="00481B63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63" w:rsidRDefault="00481B63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63" w:rsidRDefault="00481B63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B63" w:rsidRDefault="00481B63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B63" w:rsidRDefault="00481B63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B63" w:rsidRDefault="00481B63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B63" w:rsidRDefault="00481B63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B63" w:rsidRDefault="00481B63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54C4C" w:rsidRDefault="00481B63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 totals</w:t>
            </w:r>
          </w:p>
        </w:tc>
        <w:tc>
          <w:tcPr>
            <w:tcW w:w="1800" w:type="dxa"/>
          </w:tcPr>
          <w:p w:rsidR="00E54C4C" w:rsidRDefault="00481B63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481B63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E54C4C" w:rsidRDefault="00481B63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AND ATTACHMENT OF THE WAISTBAND</w:t>
            </w:r>
          </w:p>
          <w:p w:rsidR="007A4265" w:rsidRDefault="007A4265" w:rsidP="007A426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Waistband attached with straight stitchery</w:t>
            </w:r>
          </w:p>
          <w:p w:rsidR="007A4265" w:rsidRDefault="007A4265" w:rsidP="007A426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Waistband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attaced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smooth and even stiches</w:t>
            </w:r>
          </w:p>
          <w:p w:rsidR="007A4265" w:rsidRDefault="007A4265" w:rsidP="007A426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allowance not trimmed</w:t>
            </w:r>
          </w:p>
          <w:p w:rsidR="007A4265" w:rsidRDefault="007A4265" w:rsidP="007A426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Raw edge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neately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tacked under</w:t>
            </w:r>
          </w:p>
          <w:p w:rsidR="007A4265" w:rsidRDefault="007931D0" w:rsidP="007A426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 in width</w:t>
            </w:r>
          </w:p>
          <w:p w:rsidR="007931D0" w:rsidRDefault="007931D0" w:rsidP="007A426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of overlap</w:t>
            </w:r>
          </w:p>
          <w:p w:rsidR="007931D0" w:rsidRDefault="007931D0" w:rsidP="007A426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Waistband well pressed</w:t>
            </w:r>
          </w:p>
          <w:p w:rsidR="007931D0" w:rsidRDefault="007931D0" w:rsidP="007A426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Trimming and knife edging of waistband corners</w:t>
            </w:r>
          </w:p>
          <w:p w:rsidR="007931D0" w:rsidRDefault="007931D0" w:rsidP="007A426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Waistband edge well top stitched</w:t>
            </w:r>
          </w:p>
          <w:p w:rsidR="007931D0" w:rsidRDefault="007931D0" w:rsidP="007A426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Waistband hold in place using tacking stitches</w:t>
            </w:r>
          </w:p>
          <w:p w:rsidR="007931D0" w:rsidRPr="007A4265" w:rsidRDefault="007931D0" w:rsidP="007A426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Finishing half of the back piece using hemming stitches</w:t>
            </w:r>
          </w:p>
        </w:tc>
        <w:tc>
          <w:tcPr>
            <w:tcW w:w="1800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1D0" w:rsidRDefault="007931D0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1D0" w:rsidRDefault="007931D0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31D0" w:rsidRDefault="007931D0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1D0" w:rsidRDefault="007931D0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31D0" w:rsidRDefault="007931D0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31D0" w:rsidRDefault="007931D0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31D0" w:rsidRDefault="007931D0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31D0" w:rsidRDefault="007931D0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31D0" w:rsidRDefault="007931D0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931D0" w:rsidRDefault="007931D0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1D0" w:rsidRDefault="007931D0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31D0" w:rsidRDefault="007931D0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31D0" w:rsidRDefault="007931D0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</w:p>
          <w:p w:rsidR="007931D0" w:rsidRDefault="007931D0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1D0" w:rsidRDefault="007931D0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54C4C" w:rsidRDefault="007931D0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Sub-totals</w:t>
            </w:r>
          </w:p>
        </w:tc>
        <w:tc>
          <w:tcPr>
            <w:tcW w:w="1800" w:type="dxa"/>
          </w:tcPr>
          <w:p w:rsidR="00E54C4C" w:rsidRDefault="007931D0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½ </w:t>
            </w: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4C" w:rsidTr="00D16A92">
        <w:tc>
          <w:tcPr>
            <w:tcW w:w="7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54C4C" w:rsidRDefault="00E54C4C" w:rsidP="00A03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4C" w:rsidRPr="00E54C4C" w:rsidRDefault="00E54C4C" w:rsidP="00A03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54C4C" w:rsidRPr="00E5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8CC"/>
    <w:multiLevelType w:val="hybridMultilevel"/>
    <w:tmpl w:val="8D965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4A64"/>
    <w:multiLevelType w:val="hybridMultilevel"/>
    <w:tmpl w:val="22C078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0D5A"/>
    <w:multiLevelType w:val="hybridMultilevel"/>
    <w:tmpl w:val="E370D1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84262"/>
    <w:multiLevelType w:val="hybridMultilevel"/>
    <w:tmpl w:val="AA4E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977CF"/>
    <w:multiLevelType w:val="hybridMultilevel"/>
    <w:tmpl w:val="FFAAA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667D9"/>
    <w:multiLevelType w:val="hybridMultilevel"/>
    <w:tmpl w:val="69428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2023E"/>
    <w:multiLevelType w:val="hybridMultilevel"/>
    <w:tmpl w:val="57B66912"/>
    <w:lvl w:ilvl="0" w:tplc="752ED7B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485716"/>
    <w:multiLevelType w:val="hybridMultilevel"/>
    <w:tmpl w:val="825C7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74B74"/>
    <w:multiLevelType w:val="hybridMultilevel"/>
    <w:tmpl w:val="B2D2C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93746"/>
    <w:multiLevelType w:val="hybridMultilevel"/>
    <w:tmpl w:val="8318C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D40FF"/>
    <w:multiLevelType w:val="hybridMultilevel"/>
    <w:tmpl w:val="964EA7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A0EBB"/>
    <w:multiLevelType w:val="hybridMultilevel"/>
    <w:tmpl w:val="A04AE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E3"/>
    <w:rsid w:val="00387C54"/>
    <w:rsid w:val="0039718A"/>
    <w:rsid w:val="003B41BB"/>
    <w:rsid w:val="003E6928"/>
    <w:rsid w:val="00406D08"/>
    <w:rsid w:val="00481B63"/>
    <w:rsid w:val="004E740F"/>
    <w:rsid w:val="006574B3"/>
    <w:rsid w:val="00731906"/>
    <w:rsid w:val="007931D0"/>
    <w:rsid w:val="00797E14"/>
    <w:rsid w:val="007A4265"/>
    <w:rsid w:val="00856CD1"/>
    <w:rsid w:val="00870030"/>
    <w:rsid w:val="008B6952"/>
    <w:rsid w:val="008E7638"/>
    <w:rsid w:val="00A03DEF"/>
    <w:rsid w:val="00A131AE"/>
    <w:rsid w:val="00CC1429"/>
    <w:rsid w:val="00D16A92"/>
    <w:rsid w:val="00D35859"/>
    <w:rsid w:val="00E01E27"/>
    <w:rsid w:val="00E54C4C"/>
    <w:rsid w:val="00F62CE3"/>
    <w:rsid w:val="00F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5F"/>
  </w:style>
  <w:style w:type="paragraph" w:styleId="Heading1">
    <w:name w:val="heading 1"/>
    <w:aliases w:val="Chapter Heading 1"/>
    <w:basedOn w:val="Normal"/>
    <w:next w:val="Normal"/>
    <w:link w:val="Heading1Char"/>
    <w:uiPriority w:val="9"/>
    <w:qFormat/>
    <w:rsid w:val="00FC235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5F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35F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35F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35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35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35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35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35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856CD1"/>
    <w:rPr>
      <w:rFonts w:eastAsia="Times New Roman" w:cs="Times New Roman"/>
    </w:rPr>
  </w:style>
  <w:style w:type="character" w:customStyle="1" w:styleId="Heading1Char">
    <w:name w:val="Heading 1 Char"/>
    <w:aliases w:val="Chapter Heading 1 Char"/>
    <w:link w:val="Heading1"/>
    <w:uiPriority w:val="9"/>
    <w:rsid w:val="00FC235F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FC235F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FC235F"/>
    <w:rPr>
      <w:rFonts w:ascii="Cambria" w:hAnsi="Cambria" w:cs="Times New Roman"/>
      <w:b/>
      <w:bCs/>
      <w:color w:val="2DA2BF"/>
    </w:rPr>
  </w:style>
  <w:style w:type="paragraph" w:styleId="Title">
    <w:name w:val="Title"/>
    <w:basedOn w:val="Normal"/>
    <w:next w:val="Normal"/>
    <w:link w:val="TitleChar"/>
    <w:uiPriority w:val="10"/>
    <w:qFormat/>
    <w:rsid w:val="00FC235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Algerian" w:hAnsi="Cambria" w:cs="Algeri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C235F"/>
    <w:rPr>
      <w:rFonts w:ascii="Cambria" w:eastAsia="Algerian" w:hAnsi="Cambria" w:cs="Algerian"/>
      <w:color w:val="343434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rsid w:val="00856CD1"/>
    <w:pPr>
      <w:ind w:left="100"/>
    </w:pPr>
    <w:rPr>
      <w:rFonts w:eastAsia="Times New Roman" w:cs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856CD1"/>
    <w:rPr>
      <w:rFonts w:ascii="Times New Roman" w:eastAsia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FC235F"/>
    <w:pPr>
      <w:ind w:left="720"/>
      <w:contextualSpacing/>
    </w:pPr>
  </w:style>
  <w:style w:type="paragraph" w:customStyle="1" w:styleId="Heading51">
    <w:name w:val="Heading 51"/>
    <w:basedOn w:val="Normal"/>
    <w:next w:val="Normal"/>
    <w:uiPriority w:val="9"/>
    <w:semiHidden/>
    <w:unhideWhenUsed/>
    <w:rsid w:val="003E692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ZA"/>
    </w:rPr>
  </w:style>
  <w:style w:type="paragraph" w:customStyle="1" w:styleId="FootNotes">
    <w:name w:val="Foot Notes"/>
    <w:basedOn w:val="FootnoteText"/>
    <w:link w:val="FootNotesChar"/>
    <w:rsid w:val="003E6928"/>
    <w:pPr>
      <w:jc w:val="both"/>
    </w:pPr>
    <w:rPr>
      <w:rFonts w:ascii="Times New Roman" w:eastAsia="Times New Roman" w:hAnsi="Times New Roman" w:cs="Times New Roman"/>
      <w:sz w:val="18"/>
    </w:rPr>
  </w:style>
  <w:style w:type="character" w:customStyle="1" w:styleId="FootNotesChar">
    <w:name w:val="Foot Notes Char"/>
    <w:basedOn w:val="DefaultParagraphFont"/>
    <w:link w:val="FootNotes"/>
    <w:rsid w:val="003E6928"/>
    <w:rPr>
      <w:rFonts w:ascii="Times New Roman" w:eastAsia="Times New Roman" w:hAnsi="Times New Roman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6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928"/>
    <w:rPr>
      <w:rFonts w:ascii="Times New Roman" w:hAnsi="Times New Roman"/>
      <w:sz w:val="20"/>
      <w:szCs w:val="20"/>
    </w:rPr>
  </w:style>
  <w:style w:type="paragraph" w:customStyle="1" w:styleId="NormalBulletList">
    <w:name w:val="Normal Bullet List"/>
    <w:basedOn w:val="ListParagraph"/>
    <w:link w:val="NormalBulletListChar"/>
    <w:rsid w:val="003E6928"/>
    <w:pPr>
      <w:spacing w:after="120"/>
      <w:ind w:left="567" w:hanging="425"/>
      <w:contextualSpacing w:val="0"/>
      <w:jc w:val="both"/>
    </w:pPr>
    <w:rPr>
      <w:rFonts w:ascii="Times New Roman" w:hAnsi="Times New Roman"/>
      <w:lang w:val="en-GB"/>
    </w:rPr>
  </w:style>
  <w:style w:type="character" w:customStyle="1" w:styleId="NormalBulletListChar">
    <w:name w:val="Normal Bullet List Char"/>
    <w:basedOn w:val="DefaultParagraphFont"/>
    <w:link w:val="NormalBulletList"/>
    <w:rsid w:val="003E6928"/>
    <w:rPr>
      <w:rFonts w:ascii="Times New Roman" w:hAnsi="Times New Roman"/>
      <w:lang w:val="en-GB"/>
    </w:rPr>
  </w:style>
  <w:style w:type="paragraph" w:customStyle="1" w:styleId="TableAcronyms">
    <w:name w:val="Table Acronyms"/>
    <w:basedOn w:val="Normal"/>
    <w:link w:val="TableAcronymsChar"/>
    <w:rsid w:val="003E692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20"/>
      <w:lang w:val="en-GB" w:eastAsia="en-ZA"/>
    </w:rPr>
  </w:style>
  <w:style w:type="character" w:customStyle="1" w:styleId="TableAcronymsChar">
    <w:name w:val="Table Acronyms Char"/>
    <w:basedOn w:val="DefaultParagraphFont"/>
    <w:link w:val="TableAcronyms"/>
    <w:rsid w:val="003E6928"/>
    <w:rPr>
      <w:rFonts w:ascii="Times New Roman" w:eastAsia="Times New Roman" w:hAnsi="Times New Roman" w:cs="Times New Roman"/>
      <w:color w:val="000000"/>
      <w:sz w:val="18"/>
      <w:szCs w:val="20"/>
      <w:lang w:val="en-GB" w:eastAsia="en-ZA"/>
    </w:rPr>
  </w:style>
  <w:style w:type="paragraph" w:customStyle="1" w:styleId="Title1">
    <w:name w:val="Title1"/>
    <w:basedOn w:val="Normal"/>
    <w:next w:val="Normal"/>
    <w:uiPriority w:val="10"/>
    <w:rsid w:val="003E69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link w:val="Heading4"/>
    <w:uiPriority w:val="9"/>
    <w:rsid w:val="00FC235F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FC235F"/>
    <w:rPr>
      <w:rFonts w:ascii="Cambria" w:eastAsia="Times New Roman" w:hAnsi="Cambria" w:cs="Times New Roman"/>
      <w:color w:val="16505E"/>
    </w:rPr>
  </w:style>
  <w:style w:type="character" w:styleId="Strong">
    <w:name w:val="Strong"/>
    <w:uiPriority w:val="22"/>
    <w:qFormat/>
    <w:rsid w:val="00FC235F"/>
    <w:rPr>
      <w:b/>
      <w:bCs/>
    </w:rPr>
  </w:style>
  <w:style w:type="character" w:styleId="Emphasis">
    <w:name w:val="Emphasis"/>
    <w:uiPriority w:val="20"/>
    <w:qFormat/>
    <w:rsid w:val="00FC235F"/>
    <w:rPr>
      <w:i/>
      <w:iCs/>
    </w:rPr>
  </w:style>
  <w:style w:type="paragraph" w:styleId="NoSpacing">
    <w:name w:val="No Spacing"/>
    <w:uiPriority w:val="1"/>
    <w:qFormat/>
    <w:rsid w:val="00FC235F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FC235F"/>
    <w:pPr>
      <w:outlineLvl w:val="9"/>
    </w:pPr>
  </w:style>
  <w:style w:type="character" w:customStyle="1" w:styleId="Heading6Char">
    <w:name w:val="Heading 6 Char"/>
    <w:link w:val="Heading6"/>
    <w:uiPriority w:val="9"/>
    <w:semiHidden/>
    <w:rsid w:val="00FC235F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FC235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C235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C235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35F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35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C235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235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C235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35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FC235F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FC235F"/>
    <w:rPr>
      <w:i/>
      <w:iCs/>
      <w:color w:val="808080"/>
    </w:rPr>
  </w:style>
  <w:style w:type="character" w:styleId="IntenseEmphasis">
    <w:name w:val="Intense Emphasis"/>
    <w:uiPriority w:val="21"/>
    <w:qFormat/>
    <w:rsid w:val="00FC235F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FC235F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FC235F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FC235F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E5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5F"/>
  </w:style>
  <w:style w:type="paragraph" w:styleId="Heading1">
    <w:name w:val="heading 1"/>
    <w:aliases w:val="Chapter Heading 1"/>
    <w:basedOn w:val="Normal"/>
    <w:next w:val="Normal"/>
    <w:link w:val="Heading1Char"/>
    <w:uiPriority w:val="9"/>
    <w:qFormat/>
    <w:rsid w:val="00FC235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5F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35F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35F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35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35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35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35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35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856CD1"/>
    <w:rPr>
      <w:rFonts w:eastAsia="Times New Roman" w:cs="Times New Roman"/>
    </w:rPr>
  </w:style>
  <w:style w:type="character" w:customStyle="1" w:styleId="Heading1Char">
    <w:name w:val="Heading 1 Char"/>
    <w:aliases w:val="Chapter Heading 1 Char"/>
    <w:link w:val="Heading1"/>
    <w:uiPriority w:val="9"/>
    <w:rsid w:val="00FC235F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FC235F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FC235F"/>
    <w:rPr>
      <w:rFonts w:ascii="Cambria" w:hAnsi="Cambria" w:cs="Times New Roman"/>
      <w:b/>
      <w:bCs/>
      <w:color w:val="2DA2BF"/>
    </w:rPr>
  </w:style>
  <w:style w:type="paragraph" w:styleId="Title">
    <w:name w:val="Title"/>
    <w:basedOn w:val="Normal"/>
    <w:next w:val="Normal"/>
    <w:link w:val="TitleChar"/>
    <w:uiPriority w:val="10"/>
    <w:qFormat/>
    <w:rsid w:val="00FC235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Algerian" w:hAnsi="Cambria" w:cs="Algeri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C235F"/>
    <w:rPr>
      <w:rFonts w:ascii="Cambria" w:eastAsia="Algerian" w:hAnsi="Cambria" w:cs="Algerian"/>
      <w:color w:val="343434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rsid w:val="00856CD1"/>
    <w:pPr>
      <w:ind w:left="100"/>
    </w:pPr>
    <w:rPr>
      <w:rFonts w:eastAsia="Times New Roman" w:cs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856CD1"/>
    <w:rPr>
      <w:rFonts w:ascii="Times New Roman" w:eastAsia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FC235F"/>
    <w:pPr>
      <w:ind w:left="720"/>
      <w:contextualSpacing/>
    </w:pPr>
  </w:style>
  <w:style w:type="paragraph" w:customStyle="1" w:styleId="Heading51">
    <w:name w:val="Heading 51"/>
    <w:basedOn w:val="Normal"/>
    <w:next w:val="Normal"/>
    <w:uiPriority w:val="9"/>
    <w:semiHidden/>
    <w:unhideWhenUsed/>
    <w:rsid w:val="003E692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ZA"/>
    </w:rPr>
  </w:style>
  <w:style w:type="paragraph" w:customStyle="1" w:styleId="FootNotes">
    <w:name w:val="Foot Notes"/>
    <w:basedOn w:val="FootnoteText"/>
    <w:link w:val="FootNotesChar"/>
    <w:rsid w:val="003E6928"/>
    <w:pPr>
      <w:jc w:val="both"/>
    </w:pPr>
    <w:rPr>
      <w:rFonts w:ascii="Times New Roman" w:eastAsia="Times New Roman" w:hAnsi="Times New Roman" w:cs="Times New Roman"/>
      <w:sz w:val="18"/>
    </w:rPr>
  </w:style>
  <w:style w:type="character" w:customStyle="1" w:styleId="FootNotesChar">
    <w:name w:val="Foot Notes Char"/>
    <w:basedOn w:val="DefaultParagraphFont"/>
    <w:link w:val="FootNotes"/>
    <w:rsid w:val="003E6928"/>
    <w:rPr>
      <w:rFonts w:ascii="Times New Roman" w:eastAsia="Times New Roman" w:hAnsi="Times New Roman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6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928"/>
    <w:rPr>
      <w:rFonts w:ascii="Times New Roman" w:hAnsi="Times New Roman"/>
      <w:sz w:val="20"/>
      <w:szCs w:val="20"/>
    </w:rPr>
  </w:style>
  <w:style w:type="paragraph" w:customStyle="1" w:styleId="NormalBulletList">
    <w:name w:val="Normal Bullet List"/>
    <w:basedOn w:val="ListParagraph"/>
    <w:link w:val="NormalBulletListChar"/>
    <w:rsid w:val="003E6928"/>
    <w:pPr>
      <w:spacing w:after="120"/>
      <w:ind w:left="567" w:hanging="425"/>
      <w:contextualSpacing w:val="0"/>
      <w:jc w:val="both"/>
    </w:pPr>
    <w:rPr>
      <w:rFonts w:ascii="Times New Roman" w:hAnsi="Times New Roman"/>
      <w:lang w:val="en-GB"/>
    </w:rPr>
  </w:style>
  <w:style w:type="character" w:customStyle="1" w:styleId="NormalBulletListChar">
    <w:name w:val="Normal Bullet List Char"/>
    <w:basedOn w:val="DefaultParagraphFont"/>
    <w:link w:val="NormalBulletList"/>
    <w:rsid w:val="003E6928"/>
    <w:rPr>
      <w:rFonts w:ascii="Times New Roman" w:hAnsi="Times New Roman"/>
      <w:lang w:val="en-GB"/>
    </w:rPr>
  </w:style>
  <w:style w:type="paragraph" w:customStyle="1" w:styleId="TableAcronyms">
    <w:name w:val="Table Acronyms"/>
    <w:basedOn w:val="Normal"/>
    <w:link w:val="TableAcronymsChar"/>
    <w:rsid w:val="003E692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20"/>
      <w:lang w:val="en-GB" w:eastAsia="en-ZA"/>
    </w:rPr>
  </w:style>
  <w:style w:type="character" w:customStyle="1" w:styleId="TableAcronymsChar">
    <w:name w:val="Table Acronyms Char"/>
    <w:basedOn w:val="DefaultParagraphFont"/>
    <w:link w:val="TableAcronyms"/>
    <w:rsid w:val="003E6928"/>
    <w:rPr>
      <w:rFonts w:ascii="Times New Roman" w:eastAsia="Times New Roman" w:hAnsi="Times New Roman" w:cs="Times New Roman"/>
      <w:color w:val="000000"/>
      <w:sz w:val="18"/>
      <w:szCs w:val="20"/>
      <w:lang w:val="en-GB" w:eastAsia="en-ZA"/>
    </w:rPr>
  </w:style>
  <w:style w:type="paragraph" w:customStyle="1" w:styleId="Title1">
    <w:name w:val="Title1"/>
    <w:basedOn w:val="Normal"/>
    <w:next w:val="Normal"/>
    <w:uiPriority w:val="10"/>
    <w:rsid w:val="003E69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link w:val="Heading4"/>
    <w:uiPriority w:val="9"/>
    <w:rsid w:val="00FC235F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FC235F"/>
    <w:rPr>
      <w:rFonts w:ascii="Cambria" w:eastAsia="Times New Roman" w:hAnsi="Cambria" w:cs="Times New Roman"/>
      <w:color w:val="16505E"/>
    </w:rPr>
  </w:style>
  <w:style w:type="character" w:styleId="Strong">
    <w:name w:val="Strong"/>
    <w:uiPriority w:val="22"/>
    <w:qFormat/>
    <w:rsid w:val="00FC235F"/>
    <w:rPr>
      <w:b/>
      <w:bCs/>
    </w:rPr>
  </w:style>
  <w:style w:type="character" w:styleId="Emphasis">
    <w:name w:val="Emphasis"/>
    <w:uiPriority w:val="20"/>
    <w:qFormat/>
    <w:rsid w:val="00FC235F"/>
    <w:rPr>
      <w:i/>
      <w:iCs/>
    </w:rPr>
  </w:style>
  <w:style w:type="paragraph" w:styleId="NoSpacing">
    <w:name w:val="No Spacing"/>
    <w:uiPriority w:val="1"/>
    <w:qFormat/>
    <w:rsid w:val="00FC235F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FC235F"/>
    <w:pPr>
      <w:outlineLvl w:val="9"/>
    </w:pPr>
  </w:style>
  <w:style w:type="character" w:customStyle="1" w:styleId="Heading6Char">
    <w:name w:val="Heading 6 Char"/>
    <w:link w:val="Heading6"/>
    <w:uiPriority w:val="9"/>
    <w:semiHidden/>
    <w:rsid w:val="00FC235F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FC235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C235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C235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35F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35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C235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235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C235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35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FC235F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FC235F"/>
    <w:rPr>
      <w:i/>
      <w:iCs/>
      <w:color w:val="808080"/>
    </w:rPr>
  </w:style>
  <w:style w:type="character" w:styleId="IntenseEmphasis">
    <w:name w:val="Intense Emphasis"/>
    <w:uiPriority w:val="21"/>
    <w:qFormat/>
    <w:rsid w:val="00FC235F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FC235F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FC235F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FC235F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E5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2021-11-12T11:11:00Z</dcterms:created>
  <dcterms:modified xsi:type="dcterms:W3CDTF">2021-11-14T07:47:00Z</dcterms:modified>
</cp:coreProperties>
</file>