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25" w:rsidRPr="00C4534E" w:rsidRDefault="005F7A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34E">
        <w:rPr>
          <w:rFonts w:ascii="Times New Roman" w:hAnsi="Times New Roman" w:cs="Times New Roman"/>
          <w:b/>
          <w:sz w:val="24"/>
          <w:szCs w:val="24"/>
        </w:rPr>
        <w:t>SEHEMU A :</w:t>
      </w:r>
      <w:r w:rsidR="00C4534E" w:rsidRPr="00C4534E">
        <w:rPr>
          <w:rFonts w:ascii="Times New Roman" w:hAnsi="Times New Roman" w:cs="Times New Roman"/>
          <w:b/>
          <w:sz w:val="24"/>
          <w:szCs w:val="24"/>
        </w:rPr>
        <w:t>CHOZI LA HERI</w:t>
      </w:r>
    </w:p>
    <w:p w:rsidR="000F41C2" w:rsidRPr="00C4534E" w:rsidRDefault="000F41C2" w:rsidP="000F41C2">
      <w:pPr>
        <w:widowControl w:val="0"/>
        <w:tabs>
          <w:tab w:val="left" w:pos="-31680"/>
          <w:tab w:val="left" w:pos="720"/>
        </w:tabs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Assumpta K. Matei : Chozi la heri</w:t>
      </w:r>
    </w:p>
    <w:p w:rsidR="00C4534E" w:rsidRPr="00C4534E" w:rsidRDefault="00C4534E" w:rsidP="00C4534E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SWALI LA LAZIMA</w:t>
      </w:r>
    </w:p>
    <w:p w:rsidR="000F41C2" w:rsidRPr="00C4534E" w:rsidRDefault="000F41C2" w:rsidP="000F41C2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fr-FR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1..</w:t>
      </w: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ab/>
      </w:r>
      <w:r w:rsidRPr="00C4534E">
        <w:rPr>
          <w:rFonts w:ascii="Times New Roman" w:hAnsi="Times New Roman" w:cs="Times New Roman"/>
          <w:kern w:val="24"/>
          <w:sz w:val="24"/>
          <w:szCs w:val="24"/>
          <w:lang w:val="fr-FR"/>
        </w:rPr>
        <w:t>“Vipi, binadamu anavyoweza kuyazoa maji yaliyomwagika?”</w:t>
      </w:r>
    </w:p>
    <w:p w:rsidR="000F41C2" w:rsidRPr="00C4534E" w:rsidRDefault="000F41C2" w:rsidP="000F41C2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a)</w:t>
      </w: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Eleza muktadha wa dondoo hili.                                                            </w:t>
      </w:r>
      <w:r w:rsid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(alama 4)</w:t>
      </w:r>
    </w:p>
    <w:p w:rsidR="000F41C2" w:rsidRPr="00C4534E" w:rsidRDefault="000F41C2" w:rsidP="000F41C2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Tambua mbinu ya lugha iliyotumika.                                                    </w:t>
      </w:r>
      <w:r w:rsid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(alama 2)</w:t>
      </w:r>
    </w:p>
    <w:p w:rsidR="000F41C2" w:rsidRPr="00C4534E" w:rsidRDefault="000F41C2" w:rsidP="000F41C2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c)</w:t>
      </w: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Jadili sifa tatu za msemaji.                                                                                           (alama 3)</w:t>
      </w:r>
    </w:p>
    <w:p w:rsidR="000F41C2" w:rsidRPr="00C4534E" w:rsidRDefault="000F41C2" w:rsidP="000F41C2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d)</w:t>
      </w: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Hakiki jinsi binadamu alivyomwagikiwa na maji katika riwaya  </w:t>
      </w:r>
      <w:r w:rsid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     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(alama 11)</w:t>
      </w:r>
    </w:p>
    <w:p w:rsidR="00C13161" w:rsidRPr="00C4534E" w:rsidRDefault="00C13161">
      <w:pPr>
        <w:rPr>
          <w:rFonts w:ascii="Times New Roman" w:hAnsi="Times New Roman" w:cs="Times New Roman"/>
          <w:b/>
          <w:sz w:val="24"/>
          <w:szCs w:val="24"/>
        </w:rPr>
      </w:pPr>
    </w:p>
    <w:p w:rsidR="00E95797" w:rsidRPr="00C4534E" w:rsidRDefault="00E95797" w:rsidP="00090F06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</w:pPr>
    </w:p>
    <w:p w:rsidR="00494FFE" w:rsidRPr="00C4534E" w:rsidRDefault="00090F06" w:rsidP="00090F06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SEHEMU B </w:t>
      </w:r>
      <w:r w:rsidR="00564FD0"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: TUMBO</w:t>
      </w: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 xml:space="preserve"> LISILOSHIBA</w:t>
      </w:r>
    </w:p>
    <w:p w:rsidR="00090F06" w:rsidRPr="00C4534E" w:rsidRDefault="00090F06" w:rsidP="00090F06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Jibu swali la 2 au 3</w:t>
      </w:r>
    </w:p>
    <w:p w:rsidR="00AA4202" w:rsidRPr="00C4534E" w:rsidRDefault="005F1C2D" w:rsidP="00AA4202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2. Shibe</w:t>
      </w:r>
      <w:r w:rsidR="00AA4202"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 xml:space="preserve"> inatumaliza : Salma Omar Hamad</w:t>
      </w:r>
    </w:p>
    <w:p w:rsidR="00AA4202" w:rsidRPr="00C4534E" w:rsidRDefault="00AA4202" w:rsidP="00F739DB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fr-FR"/>
        </w:rPr>
      </w:pPr>
      <w:r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 xml:space="preserve"> 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fr-FR"/>
        </w:rPr>
        <w:t>“Hiyo ni dharau ndugu yangu. Kwa nini kila siku tunakula sisi kwa niaba ya wengine ?”</w:t>
      </w:r>
    </w:p>
    <w:p w:rsidR="00367EB8" w:rsidRPr="00C4534E" w:rsidRDefault="00F739DB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fr-FR"/>
        </w:rPr>
        <w:t xml:space="preserve">     </w:t>
      </w:r>
      <w:r w:rsidR="00367EB8" w:rsidRPr="00C4534E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a</w:t>
      </w:r>
      <w:r w:rsidR="00AA4202" w:rsidRPr="00C4534E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)</w:t>
      </w:r>
      <w:r w:rsidR="00367EB8" w:rsidRPr="00C4534E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 </w:t>
      </w:r>
      <w:r w:rsidR="00AA4202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Eleza muktadha wa dondoo hili.</w:t>
      </w:r>
      <w:r w:rsidR="00367EB8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(a</w:t>
      </w:r>
      <w:r w:rsidR="00AA4202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lama 4</w:t>
      </w:r>
      <w:r w:rsidR="00367EB8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)</w:t>
      </w:r>
    </w:p>
    <w:p w:rsidR="00367EB8" w:rsidRPr="00C4534E" w:rsidRDefault="00367EB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b)   Eleza jinsi jazanda inavyojitokeza katika hadithi.   (alama 4)</w:t>
      </w:r>
    </w:p>
    <w:p w:rsidR="00367EB8" w:rsidRPr="00C4534E" w:rsidRDefault="00367EB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c)   Eleza sifa za msemaji.             (alama 4)</w:t>
      </w:r>
    </w:p>
    <w:p w:rsidR="00367EB8" w:rsidRPr="00C4534E" w:rsidRDefault="00367EB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d)   Eleza jinsi viongozi wanavyokuwa wabadhirifu.     (alama 10)</w:t>
      </w:r>
    </w:p>
    <w:p w:rsidR="00D84318" w:rsidRPr="00C4534E" w:rsidRDefault="00D8431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84318" w:rsidRPr="00C4534E" w:rsidRDefault="00D8431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3.Mwalimu Mstaafu:Dumu Kayanda</w:t>
      </w:r>
    </w:p>
    <w:p w:rsidR="00D84318" w:rsidRPr="00C4534E" w:rsidRDefault="00D8431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“Sijawahi kusema kwenye kipaza sauti tangu nizaliwe.”</w:t>
      </w:r>
    </w:p>
    <w:p w:rsidR="00D84318" w:rsidRPr="00C4534E" w:rsidRDefault="00D8431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a)Fafanua muktadha wa maneno haya.      (alama 4)</w:t>
      </w:r>
    </w:p>
    <w:p w:rsidR="00D84318" w:rsidRPr="00C4534E" w:rsidRDefault="00D8431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b)Eleza umuhimu wa hotuba ya mzungumzaji katika dondoo hili.   (alama 10)</w:t>
      </w:r>
    </w:p>
    <w:p w:rsidR="00D84318" w:rsidRPr="00C4534E" w:rsidRDefault="00D84318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c)Onyesha jinsi suala la usaliti linavyojitokeza katika hadithi ambamo kauli hii imetolewa.  (alama 6)</w:t>
      </w:r>
    </w:p>
    <w:p w:rsidR="00AA4202" w:rsidRPr="00C4534E" w:rsidRDefault="00AA4202" w:rsidP="00AA4202">
      <w:pPr>
        <w:widowControl w:val="0"/>
        <w:tabs>
          <w:tab w:val="left" w:pos="-31680"/>
          <w:tab w:val="left" w:pos="720"/>
        </w:tabs>
        <w:ind w:left="450" w:hanging="45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                                            </w:t>
      </w:r>
    </w:p>
    <w:p w:rsidR="00AA4202" w:rsidRPr="00C4534E" w:rsidRDefault="00AA4202" w:rsidP="00AA4202">
      <w:pPr>
        <w:rPr>
          <w:rFonts w:ascii="Times New Roman" w:hAnsi="Times New Roman" w:cs="Times New Roman"/>
          <w:sz w:val="24"/>
          <w:szCs w:val="24"/>
        </w:rPr>
      </w:pPr>
    </w:p>
    <w:p w:rsidR="00C4534E" w:rsidRDefault="00C4534E" w:rsidP="00B27004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C4534E" w:rsidRDefault="00C4534E" w:rsidP="00B27004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526EA9" w:rsidRPr="00C4534E" w:rsidRDefault="00526EA9" w:rsidP="00B27004">
      <w:pPr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lastRenderedPageBreak/>
        <w:t>SEHEMU C</w:t>
      </w:r>
      <w:r w:rsidR="00564FD0"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: KIGOGO</w:t>
      </w: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 xml:space="preserve"> Pauline Kea</w:t>
      </w:r>
    </w:p>
    <w:p w:rsidR="00526EA9" w:rsidRPr="00C4534E" w:rsidRDefault="00526EA9" w:rsidP="00525D94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Jibu swali la 4 au 5</w:t>
      </w:r>
    </w:p>
    <w:p w:rsidR="007D7F3B" w:rsidRPr="00C4534E" w:rsidRDefault="007D7F3B" w:rsidP="000E2DBE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0E2DBE" w:rsidRPr="00C4534E" w:rsidRDefault="00526EA9" w:rsidP="000E2DBE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4</w:t>
      </w:r>
      <w:r w:rsidR="00BE2BAB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r w:rsidR="000E2DBE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”Hayatapoa…kumewaka na kutateketea tusipouzima moto.Liwalo na liwe!”</w:t>
      </w:r>
    </w:p>
    <w:p w:rsidR="000E2DBE" w:rsidRPr="00C4534E" w:rsidRDefault="000E2DBE" w:rsidP="000E2DBE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a) Eleza muktadha wa dondoo hili.  </w:t>
      </w:r>
      <w:r w:rsidR="007D7F3B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             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(alama 4)</w:t>
      </w:r>
    </w:p>
    <w:p w:rsidR="000E2DBE" w:rsidRPr="00C4534E" w:rsidRDefault="000E2DBE" w:rsidP="000E2DBE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b) Bainisha vipengele viwili vya kimtindo vinavyojitok</w:t>
      </w:r>
      <w:r w:rsidR="00AD2A45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eza katika dondoo hili. (alama 3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)</w:t>
      </w:r>
    </w:p>
    <w:p w:rsidR="000E2DBE" w:rsidRPr="00C4534E" w:rsidRDefault="000E2DBE" w:rsidP="000E2DBE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c) Tathmini umuhimu wa anayeambiwa maneno haya katika tamthlia. (alama 5)</w:t>
      </w:r>
    </w:p>
    <w:p w:rsidR="000E2DBE" w:rsidRPr="00C4534E" w:rsidRDefault="000E2DBE" w:rsidP="000E2DBE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d) Onyesha jinsi mzungumzaji alivyouzima moto uliokuwa umewaka jimboni Sagamoyo.  (</w:t>
      </w:r>
      <w:r w:rsidR="00AD2A45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alama 8)</w:t>
      </w:r>
    </w:p>
    <w:p w:rsidR="00E95797" w:rsidRPr="00C4534E" w:rsidRDefault="00E95797" w:rsidP="000E2DBE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BE2BAB" w:rsidRPr="00C4534E" w:rsidRDefault="00564FD0" w:rsidP="00525D94">
      <w:pPr>
        <w:widowControl w:val="0"/>
        <w:tabs>
          <w:tab w:val="left" w:pos="-31680"/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5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. Jadili</w:t>
      </w:r>
      <w:r w:rsidR="00856606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nafasi ya W</w:t>
      </w:r>
      <w:r w:rsidR="00BE2BAB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anasagamoyo katika kudorora kwa maendeleo ya jamii yao. (alama 20)</w:t>
      </w:r>
    </w:p>
    <w:p w:rsidR="007D7F3B" w:rsidRPr="00C4534E" w:rsidRDefault="007D7F3B" w:rsidP="00B72DDD">
      <w:pPr>
        <w:widowControl w:val="0"/>
        <w:tabs>
          <w:tab w:val="left" w:pos="720"/>
        </w:tabs>
        <w:rPr>
          <w:rFonts w:ascii="Times New Roman" w:hAnsi="Times New Roman" w:cs="Times New Roman"/>
          <w:b/>
          <w:iCs/>
          <w:sz w:val="24"/>
          <w:szCs w:val="24"/>
          <w:lang w:val="de-DE"/>
        </w:rPr>
      </w:pPr>
    </w:p>
    <w:p w:rsidR="00F613C0" w:rsidRPr="00C4534E" w:rsidRDefault="00B72DDD" w:rsidP="00B72DDD">
      <w:pPr>
        <w:widowControl w:val="0"/>
        <w:tabs>
          <w:tab w:val="left" w:pos="720"/>
        </w:tabs>
        <w:rPr>
          <w:rFonts w:ascii="Times New Roman" w:hAnsi="Times New Roman" w:cs="Times New Roman"/>
          <w:b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b/>
          <w:iCs/>
          <w:sz w:val="24"/>
          <w:szCs w:val="24"/>
          <w:lang w:val="de-DE"/>
        </w:rPr>
        <w:t>SEHEMU D:</w:t>
      </w:r>
      <w:r w:rsidR="00F613C0" w:rsidRPr="00C4534E">
        <w:rPr>
          <w:rFonts w:ascii="Times New Roman" w:hAnsi="Times New Roman" w:cs="Times New Roman"/>
          <w:b/>
          <w:iCs/>
          <w:sz w:val="24"/>
          <w:szCs w:val="24"/>
          <w:lang w:val="de-DE"/>
        </w:rPr>
        <w:t>USHAIRI</w:t>
      </w:r>
    </w:p>
    <w:p w:rsidR="00E95797" w:rsidRPr="00C4534E" w:rsidRDefault="00E95797" w:rsidP="00B72DDD">
      <w:pPr>
        <w:widowControl w:val="0"/>
        <w:tabs>
          <w:tab w:val="left" w:pos="720"/>
        </w:tabs>
        <w:rPr>
          <w:rFonts w:ascii="Times New Roman" w:hAnsi="Times New Roman" w:cs="Times New Roman"/>
          <w:b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b/>
          <w:iCs/>
          <w:sz w:val="24"/>
          <w:szCs w:val="24"/>
          <w:lang w:val="de-DE"/>
        </w:rPr>
        <w:t>Jibu swali 6 au 7</w:t>
      </w:r>
    </w:p>
    <w:p w:rsidR="00B72DDD" w:rsidRPr="00C4534E" w:rsidRDefault="00B72DDD" w:rsidP="00B72DDD">
      <w:pPr>
        <w:widowControl w:val="0"/>
        <w:tabs>
          <w:tab w:val="left" w:pos="720"/>
        </w:tabs>
        <w:rPr>
          <w:rFonts w:ascii="Times New Roman" w:hAnsi="Times New Roman" w:cs="Times New Roman"/>
          <w:b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b/>
          <w:iCs/>
          <w:sz w:val="24"/>
          <w:szCs w:val="24"/>
          <w:lang w:val="de-DE"/>
        </w:rPr>
        <w:t>6.Soma shairi lifuatalo kisha ujibu maswali.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Hizi bombo mwaanika, wa ndizini nashtuka,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Peupe mwazianika, kwenye jua kukauka,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Zingine zimeraruka, aibu zinatufika,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Anikeni kwa kuficha, za ndani mkisafisha.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Nako kule kwenye bafu, mwaziweka hizo chafu,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Hilo nalo nakashifu, mkitoa nitasifu,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Kuziweka maji chafu, hilo ndilo </w:t>
      </w:r>
      <w:r w:rsidR="00B27004" w:rsidRPr="00C4534E">
        <w:rPr>
          <w:rFonts w:ascii="Times New Roman" w:hAnsi="Times New Roman" w:cs="Times New Roman"/>
          <w:iCs/>
          <w:sz w:val="24"/>
          <w:szCs w:val="24"/>
          <w:lang w:val="de-DE"/>
        </w:rPr>
        <w:t>ni</w:t>
      </w: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nahofu,</w:t>
      </w:r>
    </w:p>
    <w:p w:rsidR="00B27004" w:rsidRDefault="00F613C0" w:rsidP="00B27004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Anikeni kwa kuficha, za ndani mkisafisha.</w:t>
      </w:r>
    </w:p>
    <w:p w:rsidR="00240092" w:rsidRPr="00C4534E" w:rsidRDefault="00240092" w:rsidP="00B27004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F613C0" w:rsidRPr="00C4534E" w:rsidRDefault="00F613C0" w:rsidP="00B27004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Kwenye meza wazileta, wana wenu wakipata,</w:t>
      </w:r>
    </w:p>
    <w:p w:rsidR="00F613C0" w:rsidRPr="00C4534E" w:rsidRDefault="00F613C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Wageni</w:t>
      </w:r>
      <w:r w:rsidR="00910A30" w:rsidRPr="00C4534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wakijateta, aibu haitatupata?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Muondoeni utata, hizo zenu twazipata,</w:t>
      </w:r>
    </w:p>
    <w:p w:rsidR="00240092" w:rsidRDefault="00910A30" w:rsidP="00240092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Anikeni kwa kuficha, za ndani mkisafisha.</w:t>
      </w:r>
    </w:p>
    <w:p w:rsidR="00910A30" w:rsidRPr="00C4534E" w:rsidRDefault="00910A30" w:rsidP="00240092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lastRenderedPageBreak/>
        <w:t>Kwa heshima tudumuni, tufaapo za mwilini,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Tamaduni jifunzeni, msiige uzunguni,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Za bafuni zi jikoni, zi watoto makononi,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Anikeni kwa kuficha, za ndani mkisafisha.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Wino wangu kibindoni, nitatua tamatini,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Za ndani ziwe za ndani,msonyeshe hadharani,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Za bafuni si jikono, msiweke kabatini,</w:t>
      </w:r>
    </w:p>
    <w:p w:rsidR="00910A30" w:rsidRPr="00C4534E" w:rsidRDefault="00910A30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Anikeni kwa kuficha, za ndani mkisafisha.</w:t>
      </w:r>
    </w:p>
    <w:p w:rsidR="00AB5E96" w:rsidRPr="00C4534E" w:rsidRDefault="00AB5E96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B72DDD" w:rsidRPr="00C4534E" w:rsidRDefault="00B72DDD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  <w:u w:val="single"/>
          <w:lang w:val="de-DE"/>
        </w:rPr>
      </w:pPr>
    </w:p>
    <w:p w:rsidR="00AB5E96" w:rsidRPr="00C4534E" w:rsidRDefault="00AB5E96" w:rsidP="004B24E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  <w:u w:val="single"/>
          <w:lang w:val="de-DE"/>
        </w:rPr>
      </w:pPr>
      <w:r w:rsidRPr="00C4534E">
        <w:rPr>
          <w:rFonts w:ascii="Times New Roman" w:hAnsi="Times New Roman" w:cs="Times New Roman"/>
          <w:b/>
          <w:iCs/>
          <w:sz w:val="24"/>
          <w:szCs w:val="24"/>
          <w:u w:val="single"/>
          <w:lang w:val="de-DE"/>
        </w:rPr>
        <w:t>MASWALI</w:t>
      </w:r>
    </w:p>
    <w:p w:rsidR="00814BAC" w:rsidRPr="00C4534E" w:rsidRDefault="00AB5E96" w:rsidP="00AB5E9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Pendekeza kichwa mwafaka katika shairi hili.    (alama 1)</w:t>
      </w:r>
    </w:p>
    <w:p w:rsidR="00AB5E96" w:rsidRPr="00C4534E" w:rsidRDefault="00AB5E96" w:rsidP="00AB5E9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Eleza toni ya shairi hili.   (alama 1)</w:t>
      </w:r>
    </w:p>
    <w:p w:rsidR="00AB5E96" w:rsidRPr="00C4534E" w:rsidRDefault="00AB5E96" w:rsidP="00AB5E9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Tambua nafsineni katika shairi. (alama 1)</w:t>
      </w:r>
    </w:p>
    <w:p w:rsidR="00AB5E96" w:rsidRPr="00C4534E" w:rsidRDefault="00AB5E96" w:rsidP="00AB5E9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Jadili matumizi ya mitindo ifuatayo ya lugha katika shairi hili.</w:t>
      </w:r>
    </w:p>
    <w:p w:rsidR="00AB5E96" w:rsidRPr="00C4534E" w:rsidRDefault="00AB5E96" w:rsidP="00AB5E96">
      <w:pPr>
        <w:pStyle w:val="ListParagraph"/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</w:t>
      </w:r>
    </w:p>
    <w:p w:rsidR="00AB5E96" w:rsidRPr="00C4534E" w:rsidRDefault="005E7D35" w:rsidP="00AB5E96">
      <w:pPr>
        <w:pStyle w:val="ListParagraph"/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</w:t>
      </w:r>
      <w:r w:rsidR="00B27004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i</w:t>
      </w:r>
      <w:r w:rsidR="00FE6518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r w:rsidR="00AB5E96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Kinaya</w:t>
      </w:r>
      <w:r w:rsidR="00E70EAD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(alama 2)</w:t>
      </w:r>
    </w:p>
    <w:p w:rsidR="00AB5E96" w:rsidRPr="00C4534E" w:rsidRDefault="005E7D35" w:rsidP="00AB5E96">
      <w:pPr>
        <w:pStyle w:val="ListParagraph"/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</w:t>
      </w:r>
      <w:r w:rsidR="00FE6518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ii.</w:t>
      </w:r>
      <w:r w:rsidR="00AB5E96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Usambamba</w:t>
      </w:r>
      <w:r w:rsidR="00E70EAD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(alama 2)</w:t>
      </w:r>
    </w:p>
    <w:p w:rsidR="00AB5E96" w:rsidRPr="00C4534E" w:rsidRDefault="005E7D35" w:rsidP="00AB5E96">
      <w:pPr>
        <w:pStyle w:val="ListParagraph"/>
        <w:widowControl w:val="0"/>
        <w:tabs>
          <w:tab w:val="left" w:pos="-31680"/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</w:t>
      </w:r>
      <w:r w:rsidR="00FE6518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iii.</w:t>
      </w:r>
      <w:r w:rsidR="00AB5E96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Balagha</w:t>
      </w:r>
      <w:r w:rsidR="00E70EAD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(alama 1)</w:t>
      </w:r>
    </w:p>
    <w:p w:rsidR="00AB5E96" w:rsidRPr="00C4534E" w:rsidRDefault="002369BB" w:rsidP="00B9641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Onyesha kuwepo</w:t>
      </w:r>
      <w:r w:rsidR="00E70EAD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kwa uhuru ufuatao katika shairi.     (alama 3)</w:t>
      </w:r>
    </w:p>
    <w:p w:rsidR="00B27004" w:rsidRPr="00C4534E" w:rsidRDefault="00B27004" w:rsidP="00B27004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Tabdila</w:t>
      </w:r>
    </w:p>
    <w:p w:rsidR="00B27004" w:rsidRPr="00C4534E" w:rsidRDefault="00B27004" w:rsidP="00B27004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Kubananga sarufi</w:t>
      </w:r>
    </w:p>
    <w:p w:rsidR="00E70EAD" w:rsidRPr="00C4534E" w:rsidRDefault="00E70EAD" w:rsidP="00B27004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Inkisari</w:t>
      </w:r>
    </w:p>
    <w:p w:rsidR="00E70EAD" w:rsidRPr="00C4534E" w:rsidRDefault="00E70EAD" w:rsidP="00E70EA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Andika ubeti wa mwisho kwa lugha mjazo.              (alama 4)</w:t>
      </w:r>
    </w:p>
    <w:p w:rsidR="00E70EAD" w:rsidRPr="00C4534E" w:rsidRDefault="00E70EAD" w:rsidP="00E70EA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Eleza muundo wa shairi hili.                                      (alama 5)</w:t>
      </w:r>
    </w:p>
    <w:p w:rsidR="00A90140" w:rsidRPr="00C4534E" w:rsidRDefault="00A90140" w:rsidP="00A90140">
      <w:pPr>
        <w:widowControl w:val="0"/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A90140" w:rsidRPr="00C4534E" w:rsidRDefault="00A90140" w:rsidP="00A90140">
      <w:pPr>
        <w:widowControl w:val="0"/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CD0977" w:rsidRPr="00C4534E" w:rsidRDefault="00CD0977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F739DB" w:rsidRPr="00C4534E" w:rsidRDefault="00F739DB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C8603B" w:rsidRPr="00C4534E" w:rsidRDefault="00C8603B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240092" w:rsidRDefault="00240092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240092" w:rsidRDefault="00240092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0A5E2C" w:rsidRPr="00C4534E" w:rsidRDefault="00E95797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lastRenderedPageBreak/>
        <w:t>7.</w:t>
      </w:r>
      <w:r w:rsidR="00562C1F"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 xml:space="preserve">                             </w:t>
      </w:r>
      <w:r w:rsidR="000A5E2C"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YALIMWAGIKA</w:t>
      </w:r>
    </w:p>
    <w:p w:rsidR="000A5E2C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</w:t>
      </w:r>
      <w:r w:rsidR="000A5E2C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Lilianza kama wazo, nikawaza,</w:t>
      </w:r>
    </w:p>
    <w:p w:rsidR="000A5E2C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</w:t>
      </w:r>
      <w:r w:rsidR="000A5E2C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Niwe na wa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toto,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Si vikwazo, ghafla mama yao akapatikana,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Kwa rutuba yake,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 Akavimba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Kumbe ni mapacha,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    furaha!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Majina walishapewa,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Imani kudumu, watazaliwa,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Tungo wakatungiwa,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Amani na Imani,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Baba yao ni malenga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Anatayeita maneno.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Maneno yanaitika.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Nikasubiri.</w:t>
      </w:r>
    </w:p>
    <w:p w:rsidR="00A22CE9" w:rsidRPr="00C4534E" w:rsidRDefault="00A22CE9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A22CE9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</w:t>
      </w:r>
      <w:r w:rsidR="00A22CE9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Wazazi walitamani kupakata,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Amani na Imani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Iwe yao burudani, siyo kama zamani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Wachezee zuliani.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Baba niwaweke kifuani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Na migongoni bila susu, kwa mama yao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Si mtoto hutizama kisogo cha ninake?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Tukangoja!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F739DB" w:rsidRPr="00C4534E" w:rsidRDefault="00F739DB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lastRenderedPageBreak/>
        <w:t xml:space="preserve"> Furaha kote nyumbani iliwatanda,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Kuyaona makinda yao, kwa kitanda,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Wadondokwe udende, wawapende!</w:t>
      </w: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Mama anyonyeshe, kiwatazama machoni,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Kuwagusa mashavuni, waliapo.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Watulie Amani na Imani.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Ukutani ni kiwimbo, baba alishawatungia,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Kushotoni ni wa kike, kuumeni kijanadume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Watulie, Baba yao aliwazia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Wazo likaanza kupokwa.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Hospitali wakiwasili.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Wiki zikajenga miezi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Tamati ikajongea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Kawanunulia mavazi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Walifaa kuvaa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Hawakuvaa!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Vijulanga miezi saba, pukachaka!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Kifo ni mwewe, kikaninyakulia.</w:t>
      </w:r>
    </w:p>
    <w:p w:rsidR="00034305" w:rsidRPr="00C4534E" w:rsidRDefault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</w:t>
      </w:r>
      <w:r w:rsidR="00034305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Amani na Imani.</w:t>
      </w:r>
    </w:p>
    <w:p w:rsidR="00034305" w:rsidRPr="00C4534E" w:rsidRDefault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</w:t>
      </w:r>
      <w:r w:rsidR="00034305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Tunalia!</w:t>
      </w:r>
    </w:p>
    <w:p w:rsidR="00034305" w:rsidRPr="00C4534E" w:rsidRDefault="00034305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Pema peponi wanetu!</w:t>
      </w:r>
    </w:p>
    <w:p w:rsidR="00E95797" w:rsidRPr="00C4534E" w:rsidRDefault="00E95797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7D7F3B" w:rsidRPr="00C4534E" w:rsidRDefault="007D7F3B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7D7F3B" w:rsidRPr="00C4534E" w:rsidRDefault="007D7F3B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7D7F3B" w:rsidRPr="00C4534E" w:rsidRDefault="007D7F3B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F739DB" w:rsidRPr="00C4534E" w:rsidRDefault="00F739DB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6C7F02" w:rsidRPr="00C4534E" w:rsidRDefault="006C7F02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lastRenderedPageBreak/>
        <w:t>MASWALI</w:t>
      </w:r>
    </w:p>
    <w:p w:rsidR="006C7F02" w:rsidRPr="00C4534E" w:rsidRDefault="006C7F02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</w:t>
      </w:r>
      <w:r w:rsidR="0035390E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leza jinsi usimulizi ulivyotumika kwenye shairi.   (alama 1)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Eleza sifa tatu zinazoafiki shairi hili kuwa huru.      (alama 3)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Shairi hili ni la tanzia. Thibitisha.     </w:t>
      </w:r>
      <w:r w:rsidR="00AB7063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(alama 1)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Tambua mandhari ta tanzia.       (alama 1)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Tambua nafsineni kwenye ubeti wa kwanza.     (alama 1)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Eleza toni ya shairi.     (alama 2)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Onyesha mifano miwili ya matumizi ya sadfa katika shairi.   (alama 3)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Andika ubeti wa mwisho kwa lugha tutumbi.     (alama 4)</w:t>
      </w:r>
    </w:p>
    <w:p w:rsidR="0035390E" w:rsidRPr="00C4534E" w:rsidRDefault="0035390E" w:rsidP="006C7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Eleza maana ya msamiati huu kulingana na shairi.   (alama 4)</w:t>
      </w:r>
    </w:p>
    <w:p w:rsidR="0035390E" w:rsidRPr="00C4534E" w:rsidRDefault="0035390E" w:rsidP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</w:t>
      </w:r>
    </w:p>
    <w:p w:rsidR="0035390E" w:rsidRPr="00C4534E" w:rsidRDefault="0035390E" w:rsidP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i.Vijulanga</w:t>
      </w:r>
    </w:p>
    <w:p w:rsidR="0035390E" w:rsidRPr="00C4534E" w:rsidRDefault="0035390E" w:rsidP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ii.Susu</w:t>
      </w:r>
    </w:p>
    <w:p w:rsidR="0035390E" w:rsidRPr="00C4534E" w:rsidRDefault="0035390E" w:rsidP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iii</w:t>
      </w:r>
      <w:r w:rsidR="00E817E4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Akavimba</w:t>
      </w:r>
    </w:p>
    <w:p w:rsidR="0035390E" w:rsidRPr="00C4534E" w:rsidRDefault="0035390E" w:rsidP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iv </w:t>
      </w:r>
      <w:r w:rsidR="00E817E4"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..</w:t>
      </w:r>
      <w:r w:rsidRPr="00C4534E">
        <w:rPr>
          <w:rFonts w:ascii="Times New Roman" w:hAnsi="Times New Roman" w:cs="Times New Roman"/>
          <w:kern w:val="24"/>
          <w:sz w:val="24"/>
          <w:szCs w:val="24"/>
          <w:lang w:val="en-GB"/>
        </w:rPr>
        <w:t>Kiwimbo</w:t>
      </w:r>
    </w:p>
    <w:p w:rsidR="00562C1F" w:rsidRPr="00C4534E" w:rsidRDefault="00562C1F" w:rsidP="0035390E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562C1F" w:rsidRPr="00C4534E" w:rsidRDefault="00562C1F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562C1F" w:rsidRPr="00C4534E" w:rsidRDefault="00021539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b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b/>
          <w:iCs/>
          <w:sz w:val="24"/>
          <w:szCs w:val="24"/>
          <w:lang w:val="de-DE"/>
        </w:rPr>
        <w:t>SEHEMU E:FASIHI SIMULIZI</w:t>
      </w:r>
    </w:p>
    <w:p w:rsidR="00562C1F" w:rsidRPr="00C4534E" w:rsidRDefault="00021539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b/>
          <w:iCs/>
          <w:sz w:val="24"/>
          <w:szCs w:val="24"/>
          <w:lang w:val="de-DE"/>
        </w:rPr>
        <w:t>8</w:t>
      </w: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="00562C1F" w:rsidRPr="00C4534E">
        <w:rPr>
          <w:rFonts w:ascii="Times New Roman" w:hAnsi="Times New Roman" w:cs="Times New Roman"/>
          <w:iCs/>
          <w:sz w:val="24"/>
          <w:szCs w:val="24"/>
          <w:lang w:val="de-DE"/>
        </w:rPr>
        <w:t>a)Eleza jinsi jamii ya kisasa inavyojaribu kuendel</w:t>
      </w:r>
      <w:r w:rsidR="00FD5E9D" w:rsidRPr="00C4534E">
        <w:rPr>
          <w:rFonts w:ascii="Times New Roman" w:hAnsi="Times New Roman" w:cs="Times New Roman"/>
          <w:iCs/>
          <w:sz w:val="24"/>
          <w:szCs w:val="24"/>
          <w:lang w:val="de-DE"/>
        </w:rPr>
        <w:t>eza fasihi simulizi.   (alama 5</w:t>
      </w:r>
      <w:r w:rsidR="00562C1F" w:rsidRPr="00C4534E">
        <w:rPr>
          <w:rFonts w:ascii="Times New Roman" w:hAnsi="Times New Roman" w:cs="Times New Roman"/>
          <w:iCs/>
          <w:sz w:val="24"/>
          <w:szCs w:val="24"/>
          <w:lang w:val="de-DE"/>
        </w:rPr>
        <w:t>)</w:t>
      </w:r>
    </w:p>
    <w:p w:rsidR="00E817E4" w:rsidRPr="00C4534E" w:rsidRDefault="00E817E4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562C1F" w:rsidRPr="00C4534E" w:rsidRDefault="00562C1F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b)Fafanua matatizo yanayomkabili mkusanyaji</w:t>
      </w:r>
      <w:r w:rsidR="005E7D35" w:rsidRPr="00C4534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wa fasihi simulizi</w:t>
      </w:r>
      <w:r w:rsidR="00021539" w:rsidRPr="00C4534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nyanjani</w:t>
      </w:r>
      <w:r w:rsidR="00D777C1" w:rsidRPr="00C4534E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="005E7D35" w:rsidRPr="00C4534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(alama  10</w:t>
      </w: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)</w:t>
      </w:r>
    </w:p>
    <w:p w:rsidR="00E817E4" w:rsidRPr="00C4534E" w:rsidRDefault="00E817E4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562C1F" w:rsidRPr="00C4534E" w:rsidRDefault="005E7D35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C4534E">
        <w:rPr>
          <w:rFonts w:ascii="Times New Roman" w:hAnsi="Times New Roman" w:cs="Times New Roman"/>
          <w:iCs/>
          <w:sz w:val="24"/>
          <w:szCs w:val="24"/>
          <w:lang w:val="de-DE"/>
        </w:rPr>
        <w:t>c)Eleza umuhimu wa ukusanyaji na uhifadhi wa data za fasihi simulizi.  (alama 5)</w:t>
      </w:r>
    </w:p>
    <w:p w:rsidR="005E7D35" w:rsidRPr="00C4534E" w:rsidRDefault="005E7D35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562C1F" w:rsidRPr="00C4534E" w:rsidRDefault="00562C1F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525D94" w:rsidRPr="00C4534E" w:rsidRDefault="00525D94" w:rsidP="00562C1F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96123C" w:rsidRPr="00C4534E" w:rsidRDefault="0096123C">
      <w:pPr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A22CE9" w:rsidRPr="00C4534E" w:rsidRDefault="00A22CE9">
      <w:pPr>
        <w:rPr>
          <w:rFonts w:ascii="Times New Roman" w:hAnsi="Times New Roman" w:cs="Times New Roman"/>
          <w:sz w:val="24"/>
          <w:szCs w:val="24"/>
        </w:rPr>
      </w:pPr>
    </w:p>
    <w:sectPr w:rsidR="00A22CE9" w:rsidRPr="00C4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27" w:rsidRDefault="00507E27" w:rsidP="00486476">
      <w:pPr>
        <w:spacing w:after="0" w:line="240" w:lineRule="auto"/>
      </w:pPr>
      <w:r>
        <w:separator/>
      </w:r>
    </w:p>
  </w:endnote>
  <w:endnote w:type="continuationSeparator" w:id="0">
    <w:p w:rsidR="00507E27" w:rsidRDefault="00507E27" w:rsidP="004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C2" w:rsidRDefault="000F4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94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476" w:rsidRDefault="004864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476" w:rsidRDefault="004864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C2" w:rsidRDefault="000F4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27" w:rsidRDefault="00507E27" w:rsidP="00486476">
      <w:pPr>
        <w:spacing w:after="0" w:line="240" w:lineRule="auto"/>
      </w:pPr>
      <w:r>
        <w:separator/>
      </w:r>
    </w:p>
  </w:footnote>
  <w:footnote w:type="continuationSeparator" w:id="0">
    <w:p w:rsidR="00507E27" w:rsidRDefault="00507E27" w:rsidP="0048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C2" w:rsidRDefault="000F4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C2" w:rsidRDefault="000F41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C2" w:rsidRDefault="000F4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4278"/>
    <w:multiLevelType w:val="hybridMultilevel"/>
    <w:tmpl w:val="20AEFCE2"/>
    <w:lvl w:ilvl="0" w:tplc="FF44A1C6">
      <w:start w:val="1"/>
      <w:numFmt w:val="lowerLetter"/>
      <w:lvlText w:val="%1)"/>
      <w:lvlJc w:val="righ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F83D2F"/>
    <w:multiLevelType w:val="hybridMultilevel"/>
    <w:tmpl w:val="C4BC1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736"/>
    <w:multiLevelType w:val="hybridMultilevel"/>
    <w:tmpl w:val="DB4C81BE"/>
    <w:lvl w:ilvl="0" w:tplc="56E0579E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611F3A3B"/>
    <w:multiLevelType w:val="hybridMultilevel"/>
    <w:tmpl w:val="B04CF6F2"/>
    <w:lvl w:ilvl="0" w:tplc="D584B07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2470600"/>
    <w:multiLevelType w:val="hybridMultilevel"/>
    <w:tmpl w:val="A7562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D51A3"/>
    <w:multiLevelType w:val="hybridMultilevel"/>
    <w:tmpl w:val="7854AC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1"/>
    <w:rsid w:val="00021539"/>
    <w:rsid w:val="00034305"/>
    <w:rsid w:val="00090F06"/>
    <w:rsid w:val="000A5E2C"/>
    <w:rsid w:val="000E2DBE"/>
    <w:rsid w:val="000F41C2"/>
    <w:rsid w:val="001E553F"/>
    <w:rsid w:val="002013F2"/>
    <w:rsid w:val="00201525"/>
    <w:rsid w:val="002369BB"/>
    <w:rsid w:val="00240092"/>
    <w:rsid w:val="0035390E"/>
    <w:rsid w:val="00367EB8"/>
    <w:rsid w:val="00486476"/>
    <w:rsid w:val="004911BC"/>
    <w:rsid w:val="00494FFE"/>
    <w:rsid w:val="004B24EE"/>
    <w:rsid w:val="004D41EC"/>
    <w:rsid w:val="004E55B6"/>
    <w:rsid w:val="00507E27"/>
    <w:rsid w:val="00525D94"/>
    <w:rsid w:val="00526EA9"/>
    <w:rsid w:val="00562C1F"/>
    <w:rsid w:val="00564FD0"/>
    <w:rsid w:val="005E7D35"/>
    <w:rsid w:val="005F1C2D"/>
    <w:rsid w:val="005F7ABA"/>
    <w:rsid w:val="00603342"/>
    <w:rsid w:val="006C7F02"/>
    <w:rsid w:val="007C76B2"/>
    <w:rsid w:val="007D7F3B"/>
    <w:rsid w:val="007F010C"/>
    <w:rsid w:val="00814BAC"/>
    <w:rsid w:val="00853DE8"/>
    <w:rsid w:val="00856606"/>
    <w:rsid w:val="00910A30"/>
    <w:rsid w:val="0096123C"/>
    <w:rsid w:val="00A22CE9"/>
    <w:rsid w:val="00A90140"/>
    <w:rsid w:val="00AA4202"/>
    <w:rsid w:val="00AB5E96"/>
    <w:rsid w:val="00AB7063"/>
    <w:rsid w:val="00AD2A45"/>
    <w:rsid w:val="00B27004"/>
    <w:rsid w:val="00B440A0"/>
    <w:rsid w:val="00B72DDD"/>
    <w:rsid w:val="00B9641D"/>
    <w:rsid w:val="00BE2BAB"/>
    <w:rsid w:val="00BF30DA"/>
    <w:rsid w:val="00C002EB"/>
    <w:rsid w:val="00C13161"/>
    <w:rsid w:val="00C4534E"/>
    <w:rsid w:val="00C8603B"/>
    <w:rsid w:val="00CD0977"/>
    <w:rsid w:val="00CD750A"/>
    <w:rsid w:val="00D777C1"/>
    <w:rsid w:val="00D84318"/>
    <w:rsid w:val="00DB178F"/>
    <w:rsid w:val="00E53E21"/>
    <w:rsid w:val="00E70EAD"/>
    <w:rsid w:val="00E817E4"/>
    <w:rsid w:val="00E95797"/>
    <w:rsid w:val="00F552C8"/>
    <w:rsid w:val="00F613C0"/>
    <w:rsid w:val="00F739DB"/>
    <w:rsid w:val="00FD5E9D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04A9A-663C-4887-8DE5-7AF6A07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76"/>
  </w:style>
  <w:style w:type="paragraph" w:styleId="Footer">
    <w:name w:val="footer"/>
    <w:basedOn w:val="Normal"/>
    <w:link w:val="FooterChar"/>
    <w:uiPriority w:val="99"/>
    <w:unhideWhenUsed/>
    <w:rsid w:val="0048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cp:lastPrinted>2021-11-10T10:49:00Z</cp:lastPrinted>
  <dcterms:created xsi:type="dcterms:W3CDTF">2021-11-17T09:04:00Z</dcterms:created>
  <dcterms:modified xsi:type="dcterms:W3CDTF">2021-11-17T09:04:00Z</dcterms:modified>
</cp:coreProperties>
</file>