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A2" w:rsidRDefault="00FF5292">
      <w:r>
        <w:t xml:space="preserve">                                                                             </w:t>
      </w:r>
      <w:sdt>
        <w:sdtPr>
          <w:id w:val="-1533648193"/>
          <w:lock w:val="sdtContentLocked"/>
          <w:picture/>
        </w:sdtPr>
        <w:sdtContent>
          <w:r w:rsidR="005238A2">
            <w:rPr>
              <w:noProof/>
            </w:rPr>
            <w:drawing>
              <wp:inline distT="0" distB="0" distL="0" distR="0">
                <wp:extent cx="6471138" cy="650631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3399" cy="650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638"/>
        <w:gridCol w:w="1440"/>
        <w:gridCol w:w="3240"/>
        <w:gridCol w:w="1710"/>
        <w:gridCol w:w="1935"/>
      </w:tblGrid>
      <w:tr w:rsidR="00181E6A" w:rsidRPr="009D4628" w:rsidTr="009D4628">
        <w:tc>
          <w:tcPr>
            <w:tcW w:w="9963" w:type="dxa"/>
            <w:gridSpan w:val="5"/>
            <w:tcBorders>
              <w:bottom w:val="nil"/>
            </w:tcBorders>
          </w:tcPr>
          <w:p w:rsidR="00181E6A" w:rsidRPr="009D4628" w:rsidRDefault="00181E6A" w:rsidP="002B5D7D">
            <w:pPr>
              <w:pStyle w:val="Title"/>
              <w:spacing w:after="0"/>
              <w:jc w:val="center"/>
              <w:rPr>
                <w:rFonts w:ascii="Maiandra GD" w:hAnsi="Maiandra GD"/>
                <w:b/>
                <w:spacing w:val="146"/>
              </w:rPr>
            </w:pPr>
            <w:r w:rsidRPr="009D4628">
              <w:rPr>
                <w:rFonts w:ascii="Maiandra GD" w:hAnsi="Maiandra GD"/>
                <w:b/>
                <w:spacing w:val="146"/>
              </w:rPr>
              <w:t xml:space="preserve">Gatitu </w:t>
            </w:r>
            <w:r w:rsidR="00A56704">
              <w:rPr>
                <w:rFonts w:ascii="Maiandra GD" w:hAnsi="Maiandra GD"/>
                <w:b/>
                <w:spacing w:val="146"/>
              </w:rPr>
              <w:t xml:space="preserve">Mixed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 xml:space="preserve">econdary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>chool</w:t>
            </w:r>
          </w:p>
        </w:tc>
      </w:tr>
      <w:tr w:rsidR="0013011F" w:rsidRPr="00E41385" w:rsidTr="0013011F">
        <w:sdt>
          <w:sdtPr>
            <w:rPr>
              <w:rFonts w:ascii="Maiandra GD" w:hAnsi="Maiandra GD" w:cs="Microsoft Himalaya"/>
              <w:b/>
            </w:rPr>
            <w:id w:val="-852869989"/>
            <w:dropDownList>
              <w:listItem w:value="Choose an item."/>
              <w:listItem w:displayText="Form 1" w:value="Form 1"/>
              <w:listItem w:displayText="Form 2" w:value="Form 2"/>
              <w:listItem w:displayText="Form 3" w:value="Form 3"/>
              <w:listItem w:displayText="Form 4" w:value="Form 4"/>
            </w:dropDownList>
          </w:sdtPr>
          <w:sdtContent>
            <w:tc>
              <w:tcPr>
                <w:tcW w:w="1638" w:type="dxa"/>
                <w:tcBorders>
                  <w:top w:val="nil"/>
                </w:tcBorders>
              </w:tcPr>
              <w:p w:rsidR="00181E6A" w:rsidRPr="00E41385" w:rsidRDefault="0025629F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Form 2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468560882"/>
            <w:dropDownList>
              <w:listItem w:value="Choose an item."/>
              <w:listItem w:displayText="Term 1" w:value="Term 1"/>
              <w:listItem w:displayText="Term 2" w:value="Term 2"/>
              <w:listItem w:displayText="Term 3" w:value="Term 3"/>
              <w:listItem w:displayText="All Terms" w:value="All Terms"/>
            </w:dropDownList>
          </w:sdtPr>
          <w:sdtContent>
            <w:tc>
              <w:tcPr>
                <w:tcW w:w="1440" w:type="dxa"/>
                <w:tcBorders>
                  <w:top w:val="nil"/>
                </w:tcBorders>
              </w:tcPr>
              <w:p w:rsidR="00181E6A" w:rsidRPr="00E41385" w:rsidRDefault="0025629F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Term 3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1961034226"/>
            <w:dropDownList>
              <w:listItem w:value="Choose an item."/>
              <w:listItem w:displayText="451 - Computer Studies" w:value="451 - Computer Studies"/>
              <w:listItem w:displayText="101 - English" w:value="101 - English"/>
              <w:listItem w:displayText="102 - Kiswahili" w:value="102 - Kiswahili"/>
              <w:listItem w:displayText="121 A - Mathematics" w:value="121 A - Mathematics"/>
              <w:listItem w:displayText="231 - Biology" w:value="231 - Biology"/>
              <w:listItem w:displayText="232 - Physics" w:value="232 - Physics"/>
              <w:listItem w:displayText="233 - Chemistry" w:value="233 - Chemistry"/>
              <w:listItem w:displayText="237 - General Science" w:value="237 - General Science"/>
              <w:listItem w:displayText="311 - History " w:value="311 - History "/>
              <w:listItem w:displayText="312 - Geography" w:value="312 - Geography"/>
              <w:listItem w:displayText="313 - CRE" w:value="313 - CRE"/>
              <w:listItem w:displayText="314 - IRE" w:value="314 - IRE"/>
              <w:listItem w:displayText="315 - HRE" w:value="315 - HRE"/>
              <w:listItem w:displayText="441 - Home Science" w:value="441 - Home Science"/>
              <w:listItem w:displayText="443 - Agriculture" w:value="443 - Agriculture"/>
              <w:listItem w:displayText="442 - Art &amp;  Design" w:value="442 - Art &amp;  Design"/>
              <w:listItem w:displayText="444 - Woodwork" w:value="444 - Woodwork"/>
              <w:listItem w:displayText="445 - Metalwork" w:value="445 - Metalwork"/>
              <w:listItem w:displayText="446 - Building and Construction" w:value="446 - Building and Construction"/>
              <w:listItem w:displayText="447 - Power Mechanics" w:value="447 - Power Mechanics"/>
              <w:listItem w:displayText="448 - Electricity" w:value="448 - Electricity"/>
              <w:listItem w:displayText="449 - Drawing &amp; Design" w:value="449 - Drawing &amp; Design"/>
              <w:listItem w:displayText="450 - Aviation Technology" w:value="450 - Aviation Technology"/>
              <w:listItem w:displayText="501 - French" w:value="501 - French"/>
              <w:listItem w:displayText="502 - Germany" w:value="502 - Germany"/>
              <w:listItem w:displayText="503 - Arabic" w:value="503 - Arabic"/>
              <w:listItem w:displayText="504 - Kenya Sign Language" w:value="504 - Kenya Sign Language"/>
              <w:listItem w:displayText="511 - Music" w:value="511 - Music"/>
              <w:listItem w:displayText="565 - Business Studies" w:value="565 - Business Studies"/>
            </w:dropDownList>
          </w:sdtPr>
          <w:sdtContent>
            <w:tc>
              <w:tcPr>
                <w:tcW w:w="3240" w:type="dxa"/>
                <w:tcBorders>
                  <w:top w:val="nil"/>
                </w:tcBorders>
              </w:tcPr>
              <w:p w:rsidR="00181E6A" w:rsidRPr="00E41385" w:rsidRDefault="0025629F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102 - Kiswahili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59063747"/>
            <w:date w:fullDate="2015-10-03T00:00:00Z">
              <w:dateFormat w:val="dd-MMM-yy"/>
              <w:lid w:val="sw-KE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tcBorders>
                  <w:top w:val="nil"/>
                </w:tcBorders>
              </w:tcPr>
              <w:p w:rsidR="00181E6A" w:rsidRPr="00E41385" w:rsidRDefault="0025629F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  <w:lang w:val="sw-KE"/>
                  </w:rPr>
                  <w:t>03-Oct-15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94868543"/>
            <w:dropDownList>
              <w:listItem w:value="Choose an item."/>
              <w:listItem w:displayText="Opener" w:value="Opener"/>
              <w:listItem w:displayText="Mid Term" w:value="Mid Term"/>
              <w:listItem w:displayText="End Term" w:value="End Term"/>
              <w:listItem w:displayText="Weekly Ambush" w:value="Weekly Ambush"/>
              <w:listItem w:displayText="Main Exam" w:value="Main Exam"/>
            </w:dropDownList>
          </w:sdtPr>
          <w:sdtContent>
            <w:tc>
              <w:tcPr>
                <w:tcW w:w="1935" w:type="dxa"/>
                <w:tcBorders>
                  <w:top w:val="nil"/>
                </w:tcBorders>
              </w:tcPr>
              <w:p w:rsidR="00181E6A" w:rsidRPr="00E41385" w:rsidRDefault="0025629F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End Term</w:t>
                </w:r>
              </w:p>
            </w:tc>
          </w:sdtContent>
        </w:sdt>
      </w:tr>
    </w:tbl>
    <w:p w:rsidR="00FE5798" w:rsidRDefault="00FE5798" w:rsidP="00FE5798">
      <w:pPr>
        <w:pStyle w:val="ListParagraph"/>
        <w:numPr>
          <w:ilvl w:val="0"/>
          <w:numId w:val="9"/>
        </w:numPr>
      </w:pPr>
      <w:r>
        <w:t>List three factors that affect the spring constant.(3mks)</w:t>
      </w:r>
    </w:p>
    <w:p w:rsidR="00FE5798" w:rsidRDefault="00FE5798" w:rsidP="00FE5798"/>
    <w:p w:rsidR="00FE5798" w:rsidRDefault="00FE5798" w:rsidP="00FE5798"/>
    <w:p w:rsidR="00FE5798" w:rsidRDefault="00FE5798" w:rsidP="00FE5798"/>
    <w:p w:rsidR="00FE5798" w:rsidRDefault="00FE5798" w:rsidP="00FE5798">
      <w:r>
        <w:t>2.List two factors affecting surface tension.(2mks)</w:t>
      </w:r>
    </w:p>
    <w:p w:rsidR="00FE5798" w:rsidRDefault="00FE5798" w:rsidP="00FE5798"/>
    <w:p w:rsidR="00FE5798" w:rsidRDefault="00FE5798" w:rsidP="00FE5798"/>
    <w:p w:rsidR="00FE5798" w:rsidRDefault="00FE5798" w:rsidP="00FE5798">
      <w:r>
        <w:t>3.Give the difference between a scalar and a vector quantity and give examples for each.(2mks)</w:t>
      </w:r>
    </w:p>
    <w:p w:rsidR="00FE5798" w:rsidRDefault="00FE5798" w:rsidP="00FE5798"/>
    <w:p w:rsidR="00FE5798" w:rsidRDefault="00FE5798" w:rsidP="00FE5798"/>
    <w:p w:rsidR="00FE5798" w:rsidRDefault="00FE5798" w:rsidP="00FE5798"/>
    <w:p w:rsidR="00FE5798" w:rsidRDefault="00FE5798" w:rsidP="00FE5798">
      <w:r>
        <w:t>4.State the principle of moments.(1mk)</w:t>
      </w:r>
    </w:p>
    <w:p w:rsidR="00FE5798" w:rsidRDefault="00FE5798" w:rsidP="00FE5798"/>
    <w:p w:rsidR="00FE5798" w:rsidRDefault="00FE5798" w:rsidP="00FE5798"/>
    <w:p w:rsidR="00FE5798" w:rsidRDefault="00FE5798" w:rsidP="00FE5798">
      <w:r>
        <w:t>5.Give the difference between unstable and neutral equilibrium.(2mks)</w:t>
      </w:r>
    </w:p>
    <w:p w:rsidR="00FE5798" w:rsidRDefault="00FE5798" w:rsidP="00FE5798"/>
    <w:p w:rsidR="00FE5798" w:rsidRDefault="00FE5798" w:rsidP="00FE5798"/>
    <w:p w:rsidR="00FE5798" w:rsidRDefault="00FE5798" w:rsidP="00FE5798"/>
    <w:p w:rsidR="00FE5798" w:rsidRDefault="00FE5798" w:rsidP="00FE5798">
      <w:r>
        <w:t>6.A uniform metre rule is pivoted at its centre. A force of 65N is applied at a point which is 15cm from one end of the rule. What is the moment of the force?         (3mks)</w:t>
      </w:r>
    </w:p>
    <w:p w:rsidR="00FE5798" w:rsidRDefault="00FE5798" w:rsidP="00FE5798"/>
    <w:p w:rsidR="00FE5798" w:rsidRDefault="00FE5798" w:rsidP="00FE5798"/>
    <w:p w:rsidR="00FE5798" w:rsidRDefault="00FE5798" w:rsidP="00FE5798"/>
    <w:p w:rsidR="00FE5798" w:rsidRDefault="00FE5798" w:rsidP="00FE5798"/>
    <w:p w:rsidR="00FE5798" w:rsidRDefault="00FE5798" w:rsidP="00FE5798"/>
    <w:p w:rsidR="00FE5798" w:rsidRDefault="00FE5798" w:rsidP="00FE5798">
      <w:r>
        <w:t>7.Explain why a matatu is more likely to topple over when the roof rack is heavily loaded than when the roof rack is empty.(2mks)</w:t>
      </w:r>
    </w:p>
    <w:p w:rsidR="00FE5798" w:rsidRDefault="00FE5798" w:rsidP="00FE5798"/>
    <w:p w:rsidR="00FE5798" w:rsidRDefault="00FE5798" w:rsidP="00FE5798"/>
    <w:p w:rsidR="00FE5798" w:rsidRDefault="00FE5798" w:rsidP="00FE5798"/>
    <w:p w:rsidR="00FE5798" w:rsidRDefault="00FE5798" w:rsidP="00FE5798">
      <w:r>
        <w:t>8.State Hooke’s law.(1mk)</w:t>
      </w:r>
    </w:p>
    <w:p w:rsidR="00FE5798" w:rsidRDefault="00FE5798" w:rsidP="00FE5798"/>
    <w:p w:rsidR="00FE5798" w:rsidRDefault="00FE5798" w:rsidP="00FE5798"/>
    <w:p w:rsidR="00FE5798" w:rsidRDefault="00FE5798" w:rsidP="00FE5798">
      <w:r>
        <w:t>9.Define the following;</w:t>
      </w:r>
    </w:p>
    <w:p w:rsidR="00FE5798" w:rsidRDefault="00FE5798" w:rsidP="00FE5798">
      <w:r>
        <w:t>a)wave          (1mk)</w:t>
      </w:r>
    </w:p>
    <w:p w:rsidR="00FE5798" w:rsidRDefault="00FE5798" w:rsidP="00FE5798"/>
    <w:p w:rsidR="00FE5798" w:rsidRDefault="00FE5798" w:rsidP="00FE5798">
      <w:r>
        <w:t>b)pulse         (1mk)</w:t>
      </w:r>
    </w:p>
    <w:p w:rsidR="00FE5798" w:rsidRDefault="00FE5798" w:rsidP="00FE5798"/>
    <w:p w:rsidR="00FE5798" w:rsidRDefault="00FE5798" w:rsidP="00FE5798">
      <w:r>
        <w:t>c)amplitude   (1mk)</w:t>
      </w:r>
    </w:p>
    <w:p w:rsidR="00FE5798" w:rsidRDefault="00FE5798" w:rsidP="00FE5798"/>
    <w:p w:rsidR="00FE5798" w:rsidRDefault="00FE5798" w:rsidP="00FE5798">
      <w:r>
        <w:t>d)frequency   (1mk)</w:t>
      </w:r>
    </w:p>
    <w:p w:rsidR="00FE5798" w:rsidRDefault="00FE5798" w:rsidP="00FE5798"/>
    <w:p w:rsidR="00FE5798" w:rsidRDefault="00FE5798" w:rsidP="00FE5798">
      <w:r>
        <w:t>e)period    (1mk)</w:t>
      </w:r>
    </w:p>
    <w:p w:rsidR="00FE5798" w:rsidRDefault="00FE5798" w:rsidP="00FE5798"/>
    <w:p w:rsidR="00FE5798" w:rsidRDefault="00FE5798" w:rsidP="00FE5798">
      <w:r>
        <w:t>10.a)Define an echo    (1mk)</w:t>
      </w:r>
    </w:p>
    <w:p w:rsidR="00FE5798" w:rsidRDefault="00FE5798" w:rsidP="00FE5798"/>
    <w:p w:rsidR="00FE5798" w:rsidRDefault="00FE5798" w:rsidP="00FE5798">
      <w:r>
        <w:t>b)State two practical applications of echo sounding under  water (2mks)</w:t>
      </w:r>
    </w:p>
    <w:p w:rsidR="00FE5798" w:rsidRDefault="00FE5798" w:rsidP="00FE5798"/>
    <w:p w:rsidR="00FE5798" w:rsidRDefault="00FE5798" w:rsidP="00FE5798"/>
    <w:p w:rsidR="00FE5798" w:rsidRDefault="00FE5798" w:rsidP="00FE5798">
      <w:r>
        <w:t>c)State three factors that determine the pitch of sound from a stringed instrument. (3mks)</w:t>
      </w:r>
    </w:p>
    <w:p w:rsidR="00FE5798" w:rsidRDefault="00FE5798" w:rsidP="00FE5798"/>
    <w:p w:rsidR="00FE5798" w:rsidRDefault="00FE5798" w:rsidP="00FE5798"/>
    <w:p w:rsidR="00FE5798" w:rsidRDefault="00FE5798" w:rsidP="00FE5798"/>
    <w:p w:rsidR="00FE5798" w:rsidRDefault="00FE5798" w:rsidP="00FE5798">
      <w:r>
        <w:t>d)A young boy claps his hands  once at a distance of 500m from a vertical cliff.If the temperature of the surrounding is 10</w:t>
      </w:r>
      <w:r>
        <w:rPr>
          <w:vertAlign w:val="superscript"/>
        </w:rPr>
        <w:t>0</w:t>
      </w:r>
      <w:r>
        <w:t xml:space="preserve">c, how long does it take for him to hear the echo?                                 </w:t>
      </w:r>
      <w:r w:rsidRPr="009A04B8">
        <w:t xml:space="preserve"> </w:t>
      </w:r>
      <w:r>
        <w:t>( 3mks)</w:t>
      </w:r>
    </w:p>
    <w:p w:rsidR="00FE5798" w:rsidRDefault="00FE5798" w:rsidP="00FE5798"/>
    <w:p w:rsidR="00FE5798" w:rsidRDefault="00FE5798" w:rsidP="00FE5798"/>
    <w:p w:rsidR="00FE5798" w:rsidRDefault="00FE5798" w:rsidP="00FE5798"/>
    <w:p w:rsidR="00FE5798" w:rsidRDefault="00FE5798" w:rsidP="00FE5798"/>
    <w:p w:rsidR="00FE5798" w:rsidRDefault="00FE5798" w:rsidP="00FE5798">
      <w:r>
        <w:t>11.Define the following terms</w:t>
      </w:r>
    </w:p>
    <w:p w:rsidR="00FE5798" w:rsidRDefault="00FE5798" w:rsidP="00FE5798">
      <w:r>
        <w:t>a)streamline flow            (1mk)</w:t>
      </w:r>
    </w:p>
    <w:p w:rsidR="00FE5798" w:rsidRDefault="00FE5798" w:rsidP="00FE5798"/>
    <w:p w:rsidR="00FE5798" w:rsidRDefault="00FE5798" w:rsidP="00FE5798">
      <w:r>
        <w:t>b)turbulent flow       (1mk)</w:t>
      </w:r>
    </w:p>
    <w:p w:rsidR="00FE5798" w:rsidRDefault="00FE5798" w:rsidP="00FE5798"/>
    <w:p w:rsidR="00FE5798" w:rsidRDefault="00FE5798" w:rsidP="00FE5798">
      <w:r>
        <w:t>c)Dynamic lift       (1mk)</w:t>
      </w:r>
    </w:p>
    <w:p w:rsidR="00FE5798" w:rsidRDefault="00FE5798" w:rsidP="00FE5798"/>
    <w:p w:rsidR="00FE5798" w:rsidRDefault="00FE5798" w:rsidP="00FE5798">
      <w:r>
        <w:t>12.List three assumptions necessary to derive the Bernoulli equation.       (3mks)</w:t>
      </w:r>
    </w:p>
    <w:p w:rsidR="00FE5798" w:rsidRDefault="00FE5798" w:rsidP="00FE5798"/>
    <w:p w:rsidR="00FE5798" w:rsidRDefault="00FE5798" w:rsidP="00FE5798"/>
    <w:p w:rsidR="00FE5798" w:rsidRDefault="00FE5798" w:rsidP="00FE5798">
      <w:r>
        <w:t>13.State three applications of Bernoulli’s effect.    (3mks)</w:t>
      </w:r>
    </w:p>
    <w:p w:rsidR="00FE5798" w:rsidRDefault="00FE5798" w:rsidP="00FE5798"/>
    <w:p w:rsidR="00FE5798" w:rsidRDefault="00FE5798" w:rsidP="00FE5798"/>
    <w:p w:rsidR="00FE5798" w:rsidRPr="009A04B8" w:rsidRDefault="00FE5798" w:rsidP="00FE5798">
      <w:r>
        <w:t>14.State the equation of continuity as applied in fluid flow.(2mks)</w:t>
      </w:r>
      <w:r>
        <w:br/>
      </w:r>
    </w:p>
    <w:p w:rsidR="009D4628" w:rsidRDefault="009D4628">
      <w:r>
        <w:br w:type="page"/>
      </w:r>
    </w:p>
    <w:p w:rsidR="005238A2" w:rsidRPr="009D4628" w:rsidRDefault="005238A2"/>
    <w:sectPr w:rsidR="005238A2" w:rsidRPr="009D4628" w:rsidSect="00181E6A">
      <w:footerReference w:type="default" r:id="rId8"/>
      <w:pgSz w:w="11907" w:h="16839" w:code="9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2BA" w:rsidRDefault="008B52BA" w:rsidP="000F51E8">
      <w:pPr>
        <w:spacing w:after="0" w:line="240" w:lineRule="auto"/>
      </w:pPr>
      <w:r>
        <w:separator/>
      </w:r>
    </w:p>
  </w:endnote>
  <w:endnote w:type="continuationSeparator" w:id="1">
    <w:p w:rsidR="008B52BA" w:rsidRDefault="008B52BA" w:rsidP="000F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crosoft Himalaya">
    <w:charset w:val="00"/>
    <w:family w:val="auto"/>
    <w:pitch w:val="variable"/>
    <w:sig w:usb0="80000003" w:usb1="00010000" w:usb2="00000040" w:usb3="00000000" w:csb0="00000001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E8" w:rsidRPr="000F51E8" w:rsidRDefault="007D1E8B" w:rsidP="000F51E8">
    <w:pPr>
      <w:pStyle w:val="Footer"/>
      <w:jc w:val="right"/>
      <w:rPr>
        <w:rFonts w:ascii="Segoe UI Semilight" w:hAnsi="Segoe UI Semilight" w:cs="Segoe UI Semilight"/>
        <w:color w:val="808080" w:themeColor="background1" w:themeShade="80"/>
        <w:sz w:val="20"/>
      </w:rPr>
    </w:pPr>
    <w:sdt>
      <w:sdtPr>
        <w:rPr>
          <w:rFonts w:ascii="Segoe UI Semilight" w:hAnsi="Segoe UI Semilight" w:cs="Segoe UI Semilight"/>
          <w:color w:val="808080" w:themeColor="background1" w:themeShade="80"/>
          <w:sz w:val="20"/>
        </w:rPr>
        <w:id w:val="2105603906"/>
      </w:sdtPr>
      <w:sdtContent>
        <w:r w:rsidR="000F51E8" w:rsidRPr="000F51E8">
          <w:rPr>
            <w:rFonts w:ascii="Segoe UI Semilight" w:hAnsi="Segoe UI Semilight" w:cs="Segoe UI Semilight"/>
            <w:color w:val="808080" w:themeColor="background1" w:themeShade="80"/>
            <w:sz w:val="20"/>
          </w:rPr>
          <w:t xml:space="preserve">Powered by: </w:t>
        </w:r>
        <w:hyperlink r:id="rId1" w:history="1">
          <w:r w:rsidR="000F51E8" w:rsidRPr="000F51E8">
            <w:rPr>
              <w:rStyle w:val="Hyperlink"/>
              <w:rFonts w:ascii="Segoe UI Semilight" w:hAnsi="Segoe UI Semilight" w:cs="Segoe UI Semilight"/>
              <w:color w:val="808080" w:themeColor="background1" w:themeShade="80"/>
              <w:sz w:val="20"/>
            </w:rPr>
            <w:t>www.manyamfranchise.com</w:t>
          </w:r>
        </w:hyperlink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2BA" w:rsidRDefault="008B52BA" w:rsidP="000F51E8">
      <w:pPr>
        <w:spacing w:after="0" w:line="240" w:lineRule="auto"/>
      </w:pPr>
      <w:r>
        <w:separator/>
      </w:r>
    </w:p>
  </w:footnote>
  <w:footnote w:type="continuationSeparator" w:id="1">
    <w:p w:rsidR="008B52BA" w:rsidRDefault="008B52BA" w:rsidP="000F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6CD"/>
    <w:multiLevelType w:val="hybridMultilevel"/>
    <w:tmpl w:val="7A2A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73FA"/>
    <w:multiLevelType w:val="hybridMultilevel"/>
    <w:tmpl w:val="0308A38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D92E68"/>
    <w:multiLevelType w:val="hybridMultilevel"/>
    <w:tmpl w:val="774C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0344E"/>
    <w:multiLevelType w:val="hybridMultilevel"/>
    <w:tmpl w:val="84A2B9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A569A5"/>
    <w:multiLevelType w:val="hybridMultilevel"/>
    <w:tmpl w:val="468CB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33607A"/>
    <w:multiLevelType w:val="hybridMultilevel"/>
    <w:tmpl w:val="C9404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339EA"/>
    <w:multiLevelType w:val="hybridMultilevel"/>
    <w:tmpl w:val="EB060BB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CF7E9A"/>
    <w:multiLevelType w:val="hybridMultilevel"/>
    <w:tmpl w:val="608A2D5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1261EC"/>
    <w:multiLevelType w:val="hybridMultilevel"/>
    <w:tmpl w:val="D2849D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8A2"/>
    <w:rsid w:val="0003048E"/>
    <w:rsid w:val="000F51E8"/>
    <w:rsid w:val="0013011F"/>
    <w:rsid w:val="00181E6A"/>
    <w:rsid w:val="0025629F"/>
    <w:rsid w:val="00270C93"/>
    <w:rsid w:val="0027444E"/>
    <w:rsid w:val="002B5D7D"/>
    <w:rsid w:val="002E6A0C"/>
    <w:rsid w:val="00321DC6"/>
    <w:rsid w:val="00376628"/>
    <w:rsid w:val="005238A2"/>
    <w:rsid w:val="00620DC0"/>
    <w:rsid w:val="006479A0"/>
    <w:rsid w:val="00697B19"/>
    <w:rsid w:val="00730257"/>
    <w:rsid w:val="007D1E8B"/>
    <w:rsid w:val="00895938"/>
    <w:rsid w:val="008B52BA"/>
    <w:rsid w:val="009057EE"/>
    <w:rsid w:val="009D4628"/>
    <w:rsid w:val="00A56704"/>
    <w:rsid w:val="00B13C30"/>
    <w:rsid w:val="00B661B4"/>
    <w:rsid w:val="00BB7665"/>
    <w:rsid w:val="00E41385"/>
    <w:rsid w:val="00E63E78"/>
    <w:rsid w:val="00FE5798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629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MANYAM FRANCHISE</dc:creator>
  <cp:lastModifiedBy>Gatitu Mixed</cp:lastModifiedBy>
  <cp:revision>12</cp:revision>
  <cp:lastPrinted>2015-11-02T10:55:00Z</cp:lastPrinted>
  <dcterms:created xsi:type="dcterms:W3CDTF">2015-09-01T09:15:00Z</dcterms:created>
  <dcterms:modified xsi:type="dcterms:W3CDTF">2016-01-08T08:12:00Z</dcterms:modified>
</cp:coreProperties>
</file>