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E2" w:rsidRPr="00443789" w:rsidRDefault="006012E2" w:rsidP="000B28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43789" w:rsidRPr="00443789" w:rsidRDefault="00443789" w:rsidP="0044378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CE" w:rsidRPr="00443789" w:rsidRDefault="00443789" w:rsidP="0044378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89">
        <w:rPr>
          <w:rFonts w:ascii="Times New Roman" w:hAnsi="Times New Roman" w:cs="Times New Roman"/>
          <w:b/>
          <w:sz w:val="28"/>
          <w:szCs w:val="28"/>
        </w:rPr>
        <w:t>BUSINESS S</w:t>
      </w:r>
      <w:r w:rsidR="009764F2" w:rsidRPr="00443789">
        <w:rPr>
          <w:rFonts w:ascii="Times New Roman" w:hAnsi="Times New Roman" w:cs="Times New Roman"/>
          <w:b/>
          <w:sz w:val="28"/>
          <w:szCs w:val="28"/>
        </w:rPr>
        <w:t>TUDIES</w:t>
      </w:r>
    </w:p>
    <w:p w:rsidR="009764F2" w:rsidRPr="00443789" w:rsidRDefault="009764F2" w:rsidP="0044378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89"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9764F2" w:rsidRPr="00443789" w:rsidRDefault="00640FB5" w:rsidP="0044378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1 2016</w:t>
      </w:r>
    </w:p>
    <w:p w:rsidR="009764F2" w:rsidRPr="00443789" w:rsidRDefault="00895304" w:rsidP="0044378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95304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68.95pt;margin-top:14.4pt;width:608.05pt;height:.05pt;z-index:251670528" o:connectortype="straight" strokeweight="2pt"/>
        </w:pict>
      </w:r>
    </w:p>
    <w:p w:rsidR="009764F2" w:rsidRPr="00D75636" w:rsidRDefault="009764F2" w:rsidP="009764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64F2" w:rsidRPr="00D75636" w:rsidRDefault="009764F2" w:rsidP="009764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1. </w:t>
      </w:r>
      <w:r w:rsidRPr="00D75636">
        <w:rPr>
          <w:rFonts w:ascii="Times New Roman" w:hAnsi="Times New Roman" w:cs="Times New Roman"/>
          <w:sz w:val="24"/>
          <w:szCs w:val="24"/>
          <w:u w:val="single"/>
        </w:rPr>
        <w:t>Economic factors</w:t>
      </w:r>
      <w:r w:rsidRPr="00D75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764F2" w:rsidRPr="00D75636" w:rsidRDefault="009764F2" w:rsidP="009764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Level  if income</w:t>
      </w:r>
    </w:p>
    <w:p w:rsidR="009764F2" w:rsidRPr="00D75636" w:rsidRDefault="009764F2" w:rsidP="009764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Levels of prices </w:t>
      </w:r>
    </w:p>
    <w:p w:rsidR="009764F2" w:rsidRPr="00D75636" w:rsidRDefault="009764F2" w:rsidP="009764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Level of savings</w:t>
      </w:r>
    </w:p>
    <w:p w:rsidR="009764F2" w:rsidRPr="00D75636" w:rsidRDefault="009764F2" w:rsidP="009764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Debt patterns</w:t>
      </w:r>
    </w:p>
    <w:p w:rsidR="009764F2" w:rsidRPr="00D75636" w:rsidRDefault="009764F2" w:rsidP="009764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Loan repayment</w:t>
      </w:r>
    </w:p>
    <w:p w:rsidR="009764F2" w:rsidRPr="00D75636" w:rsidRDefault="009764F2" w:rsidP="009764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Credit availability</w:t>
      </w:r>
    </w:p>
    <w:p w:rsidR="009764F2" w:rsidRPr="00D75636" w:rsidRDefault="009764F2" w:rsidP="009764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64F2" w:rsidRPr="00D75636" w:rsidRDefault="009764F2" w:rsidP="009764F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2. </w:t>
      </w:r>
      <w:r w:rsidRPr="00D75636">
        <w:rPr>
          <w:rFonts w:ascii="Times New Roman" w:hAnsi="Times New Roman" w:cs="Times New Roman"/>
          <w:sz w:val="24"/>
          <w:szCs w:val="24"/>
          <w:u w:val="single"/>
        </w:rPr>
        <w:t>Emotional Qualities</w:t>
      </w:r>
    </w:p>
    <w:p w:rsidR="009764F2" w:rsidRPr="00D75636" w:rsidRDefault="009764F2" w:rsidP="009764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Tolerance</w:t>
      </w:r>
    </w:p>
    <w:p w:rsidR="009764F2" w:rsidRPr="00D75636" w:rsidRDefault="009764F2" w:rsidP="009764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Adaptable</w:t>
      </w:r>
    </w:p>
    <w:p w:rsidR="009764F2" w:rsidRPr="00D75636" w:rsidRDefault="009764F2" w:rsidP="009764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Humility</w:t>
      </w:r>
    </w:p>
    <w:p w:rsidR="009764F2" w:rsidRPr="00D75636" w:rsidRDefault="009764F2" w:rsidP="009764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Temperance</w:t>
      </w:r>
    </w:p>
    <w:p w:rsidR="00234B5B" w:rsidRPr="00D75636" w:rsidRDefault="00234B5B" w:rsidP="00234B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prudence</w:t>
      </w:r>
      <w:r w:rsidR="009764F2" w:rsidRPr="00D75636">
        <w:rPr>
          <w:rFonts w:ascii="Times New Roman" w:hAnsi="Times New Roman" w:cs="Times New Roman"/>
          <w:sz w:val="24"/>
          <w:szCs w:val="24"/>
        </w:rPr>
        <w:t xml:space="preserve"> </w:t>
      </w:r>
      <w:r w:rsidRPr="00D75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4F2" w:rsidRPr="00D75636" w:rsidRDefault="009764F2" w:rsidP="009764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Diligence</w:t>
      </w:r>
    </w:p>
    <w:p w:rsidR="009764F2" w:rsidRPr="00D75636" w:rsidRDefault="009764F2" w:rsidP="00234B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B5B" w:rsidRPr="00D75636" w:rsidRDefault="00234B5B" w:rsidP="00234B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3. </w:t>
      </w:r>
      <w:r w:rsidR="00FA0C70">
        <w:rPr>
          <w:rFonts w:ascii="Times New Roman" w:hAnsi="Times New Roman" w:cs="Times New Roman"/>
          <w:sz w:val="24"/>
          <w:szCs w:val="24"/>
          <w:u w:val="single"/>
        </w:rPr>
        <w:t xml:space="preserve">Ways </w:t>
      </w:r>
      <w:r w:rsidR="00BF5868">
        <w:rPr>
          <w:rFonts w:ascii="Times New Roman" w:hAnsi="Times New Roman" w:cs="Times New Roman"/>
          <w:sz w:val="24"/>
          <w:szCs w:val="24"/>
          <w:u w:val="single"/>
        </w:rPr>
        <w:t xml:space="preserve">of government’s </w:t>
      </w:r>
      <w:r w:rsidR="00BF5868" w:rsidRPr="00D75636">
        <w:rPr>
          <w:rFonts w:ascii="Times New Roman" w:hAnsi="Times New Roman" w:cs="Times New Roman"/>
          <w:sz w:val="24"/>
          <w:szCs w:val="24"/>
          <w:u w:val="single"/>
        </w:rPr>
        <w:t>regulation</w:t>
      </w:r>
      <w:r w:rsidRPr="00D75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B5B" w:rsidRPr="00D75636" w:rsidRDefault="00234B5B" w:rsidP="00234B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Licensing</w:t>
      </w:r>
    </w:p>
    <w:p w:rsidR="00234B5B" w:rsidRPr="00D75636" w:rsidRDefault="00234B5B" w:rsidP="00234B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Formulation of policies</w:t>
      </w:r>
    </w:p>
    <w:p w:rsidR="00234B5B" w:rsidRPr="00D75636" w:rsidRDefault="00234B5B" w:rsidP="00234B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Fixing quotas</w:t>
      </w:r>
    </w:p>
    <w:p w:rsidR="00234B5B" w:rsidRPr="00D75636" w:rsidRDefault="00234B5B" w:rsidP="00234B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Giving of directives </w:t>
      </w:r>
    </w:p>
    <w:p w:rsidR="00234B5B" w:rsidRPr="00D75636" w:rsidRDefault="00234B5B" w:rsidP="00234B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E</w:t>
      </w:r>
      <w:r w:rsidR="00FA0C70">
        <w:rPr>
          <w:rFonts w:ascii="Times New Roman" w:hAnsi="Times New Roman" w:cs="Times New Roman"/>
          <w:sz w:val="24"/>
          <w:szCs w:val="24"/>
        </w:rPr>
        <w:t>nac</w:t>
      </w:r>
      <w:r w:rsidRPr="00D75636">
        <w:rPr>
          <w:rFonts w:ascii="Times New Roman" w:hAnsi="Times New Roman" w:cs="Times New Roman"/>
          <w:sz w:val="24"/>
          <w:szCs w:val="24"/>
        </w:rPr>
        <w:t>ting laws</w:t>
      </w:r>
    </w:p>
    <w:p w:rsidR="00234B5B" w:rsidRPr="00D75636" w:rsidRDefault="00234B5B" w:rsidP="00234B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Imposing total </w:t>
      </w:r>
      <w:r w:rsidR="00FA0C70">
        <w:rPr>
          <w:rFonts w:ascii="Times New Roman" w:hAnsi="Times New Roman" w:cs="Times New Roman"/>
          <w:sz w:val="24"/>
          <w:szCs w:val="24"/>
        </w:rPr>
        <w:t>ban</w:t>
      </w:r>
    </w:p>
    <w:p w:rsidR="00234B5B" w:rsidRPr="00D75636" w:rsidRDefault="00234B5B" w:rsidP="00234B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Establishing regulatory/law </w:t>
      </w:r>
      <w:r w:rsidR="00FA0C70">
        <w:rPr>
          <w:rFonts w:ascii="Times New Roman" w:hAnsi="Times New Roman" w:cs="Times New Roman"/>
          <w:sz w:val="24"/>
          <w:szCs w:val="24"/>
        </w:rPr>
        <w:t>enforcing</w:t>
      </w:r>
      <w:r w:rsidRPr="00D75636">
        <w:rPr>
          <w:rFonts w:ascii="Times New Roman" w:hAnsi="Times New Roman" w:cs="Times New Roman"/>
          <w:sz w:val="24"/>
          <w:szCs w:val="24"/>
        </w:rPr>
        <w:t xml:space="preserve"> bodies</w:t>
      </w:r>
    </w:p>
    <w:p w:rsidR="00234B5B" w:rsidRPr="00D75636" w:rsidRDefault="00234B5B" w:rsidP="00234B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B5B" w:rsidRPr="00D75636" w:rsidRDefault="00234B5B" w:rsidP="00234B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75636">
        <w:rPr>
          <w:rFonts w:ascii="Times New Roman" w:hAnsi="Times New Roman" w:cs="Times New Roman"/>
          <w:sz w:val="24"/>
          <w:szCs w:val="24"/>
        </w:rPr>
        <w:t>4.</w:t>
      </w:r>
      <w:r w:rsidR="00DF5A21" w:rsidRPr="00D75636">
        <w:rPr>
          <w:rFonts w:ascii="Times New Roman" w:hAnsi="Times New Roman" w:cs="Times New Roman"/>
          <w:sz w:val="24"/>
          <w:szCs w:val="24"/>
        </w:rPr>
        <w:t xml:space="preserve"> </w:t>
      </w:r>
      <w:r w:rsidR="00DF5A21" w:rsidRPr="00D75636">
        <w:rPr>
          <w:rFonts w:ascii="Times New Roman" w:hAnsi="Times New Roman" w:cs="Times New Roman"/>
          <w:sz w:val="24"/>
          <w:szCs w:val="24"/>
          <w:u w:val="single"/>
        </w:rPr>
        <w:t>Problems of a maize fa</w:t>
      </w:r>
      <w:r w:rsidR="00554E72" w:rsidRPr="00D75636">
        <w:rPr>
          <w:rFonts w:ascii="Times New Roman" w:hAnsi="Times New Roman" w:cs="Times New Roman"/>
          <w:sz w:val="24"/>
          <w:szCs w:val="24"/>
          <w:u w:val="single"/>
        </w:rPr>
        <w:t>rmer without storage facilities.</w:t>
      </w:r>
    </w:p>
    <w:p w:rsidR="00936994" w:rsidRPr="00D75636" w:rsidRDefault="00554E72" w:rsidP="00554E7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Goods get damaged</w:t>
      </w:r>
    </w:p>
    <w:p w:rsidR="00554E72" w:rsidRPr="00D75636" w:rsidRDefault="00554E72" w:rsidP="00554E7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Maize can be stolen</w:t>
      </w:r>
    </w:p>
    <w:p w:rsidR="00554E72" w:rsidRPr="00D75636" w:rsidRDefault="00554E72" w:rsidP="00554E7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Has to sell at prevailing price</w:t>
      </w:r>
    </w:p>
    <w:p w:rsidR="00554E72" w:rsidRPr="00D75636" w:rsidRDefault="00554E72" w:rsidP="00554E7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No continuous supply</w:t>
      </w:r>
    </w:p>
    <w:p w:rsidR="00554E72" w:rsidRPr="00D75636" w:rsidRDefault="00554E72" w:rsidP="00554E7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Goods available only in season</w:t>
      </w:r>
    </w:p>
    <w:p w:rsidR="00554E72" w:rsidRPr="00D75636" w:rsidRDefault="00554E72" w:rsidP="00554E7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Difficult to prepare maize for sale</w:t>
      </w:r>
    </w:p>
    <w:p w:rsidR="00554E72" w:rsidRPr="00D75636" w:rsidRDefault="00554E72" w:rsidP="00554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E72" w:rsidRPr="00D75636" w:rsidRDefault="00554E72" w:rsidP="00554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5. </w:t>
      </w:r>
      <w:r w:rsidRPr="000B288C">
        <w:rPr>
          <w:rFonts w:ascii="Times New Roman" w:hAnsi="Times New Roman" w:cs="Times New Roman"/>
          <w:sz w:val="24"/>
          <w:szCs w:val="24"/>
          <w:u w:val="single"/>
        </w:rPr>
        <w:t>Consequences of shift</w:t>
      </w:r>
    </w:p>
    <w:p w:rsidR="0067548A" w:rsidRPr="00D75636" w:rsidRDefault="0067548A" w:rsidP="0067548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New demand curve</w:t>
      </w:r>
      <w:r w:rsidR="00FA0C70">
        <w:rPr>
          <w:rFonts w:ascii="Times New Roman" w:hAnsi="Times New Roman" w:cs="Times New Roman"/>
          <w:sz w:val="24"/>
          <w:szCs w:val="24"/>
        </w:rPr>
        <w:t xml:space="preserve"> in</w:t>
      </w:r>
      <w:r w:rsidRPr="00D75636">
        <w:rPr>
          <w:rFonts w:ascii="Times New Roman" w:hAnsi="Times New Roman" w:cs="Times New Roman"/>
          <w:sz w:val="24"/>
          <w:szCs w:val="24"/>
        </w:rPr>
        <w:t xml:space="preserve"> the market</w:t>
      </w:r>
    </w:p>
    <w:p w:rsidR="0067548A" w:rsidRPr="00D75636" w:rsidRDefault="0067548A" w:rsidP="0067548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New quantity demand at same price</w:t>
      </w:r>
    </w:p>
    <w:p w:rsidR="0067548A" w:rsidRPr="00D75636" w:rsidRDefault="0067548A" w:rsidP="0067548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New equilibrium quantity</w:t>
      </w:r>
    </w:p>
    <w:p w:rsidR="0067548A" w:rsidRPr="00D75636" w:rsidRDefault="0067548A" w:rsidP="0067548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Shift upwards may cause shortage</w:t>
      </w:r>
    </w:p>
    <w:p w:rsidR="0067548A" w:rsidRDefault="0067548A" w:rsidP="0067548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Shift downwards may cause surplus</w:t>
      </w:r>
    </w:p>
    <w:p w:rsidR="006012E2" w:rsidRDefault="006012E2" w:rsidP="006012E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012E2" w:rsidRDefault="006012E2" w:rsidP="006012E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288C" w:rsidRPr="00D75636" w:rsidRDefault="000B288C" w:rsidP="006012E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548A" w:rsidRPr="00D75636" w:rsidRDefault="0067548A" w:rsidP="006754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48A" w:rsidRPr="00D75636" w:rsidRDefault="0067548A" w:rsidP="006754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6. </w:t>
      </w:r>
      <w:r w:rsidR="00C162A3" w:rsidRPr="00D75636">
        <w:rPr>
          <w:rFonts w:ascii="Times New Roman" w:hAnsi="Times New Roman" w:cs="Times New Roman"/>
          <w:sz w:val="24"/>
          <w:szCs w:val="24"/>
          <w:u w:val="single"/>
        </w:rPr>
        <w:t>Factors influencing National Income</w:t>
      </w:r>
    </w:p>
    <w:p w:rsidR="00C162A3" w:rsidRPr="00D75636" w:rsidRDefault="00C162A3" w:rsidP="00C162A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lastRenderedPageBreak/>
        <w:t>Natural resources endo</w:t>
      </w:r>
      <w:r w:rsidR="00FA0C70">
        <w:rPr>
          <w:rFonts w:ascii="Times New Roman" w:hAnsi="Times New Roman" w:cs="Times New Roman"/>
          <w:sz w:val="24"/>
          <w:szCs w:val="24"/>
        </w:rPr>
        <w:t>w</w:t>
      </w:r>
      <w:r w:rsidRPr="00D75636">
        <w:rPr>
          <w:rFonts w:ascii="Times New Roman" w:hAnsi="Times New Roman" w:cs="Times New Roman"/>
          <w:sz w:val="24"/>
          <w:szCs w:val="24"/>
        </w:rPr>
        <w:t xml:space="preserve">ment </w:t>
      </w:r>
    </w:p>
    <w:p w:rsidR="00C162A3" w:rsidRPr="00D75636" w:rsidRDefault="00C162A3" w:rsidP="00C162A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Availability of capital</w:t>
      </w:r>
    </w:p>
    <w:p w:rsidR="00C162A3" w:rsidRPr="00D75636" w:rsidRDefault="00C162A3" w:rsidP="00C162A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Quantity of human resource</w:t>
      </w:r>
    </w:p>
    <w:p w:rsidR="00C162A3" w:rsidRPr="00D75636" w:rsidRDefault="00FA0C70" w:rsidP="00C162A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human resource</w:t>
      </w:r>
    </w:p>
    <w:p w:rsidR="00C162A3" w:rsidRPr="00D75636" w:rsidRDefault="00C162A3" w:rsidP="00C162A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Technology </w:t>
      </w:r>
    </w:p>
    <w:p w:rsidR="00C162A3" w:rsidRDefault="00C162A3" w:rsidP="00C162A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Political situation</w:t>
      </w:r>
    </w:p>
    <w:p w:rsidR="00FA0C70" w:rsidRPr="00D75636" w:rsidRDefault="00FA0C70" w:rsidP="00C162A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social – cultures attitudes</w:t>
      </w:r>
    </w:p>
    <w:p w:rsidR="00C162A3" w:rsidRPr="00D75636" w:rsidRDefault="00C162A3" w:rsidP="00C162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162A3" w:rsidRPr="00D75636" w:rsidRDefault="00C162A3" w:rsidP="00C162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7. </w:t>
      </w:r>
      <w:r w:rsidRPr="00D75636">
        <w:rPr>
          <w:rFonts w:ascii="Times New Roman" w:hAnsi="Times New Roman" w:cs="Times New Roman"/>
          <w:sz w:val="24"/>
          <w:szCs w:val="24"/>
          <w:u w:val="single"/>
        </w:rPr>
        <w:t>Types of ledgers</w:t>
      </w:r>
    </w:p>
    <w:p w:rsidR="00C162A3" w:rsidRPr="00D75636" w:rsidRDefault="00C162A3" w:rsidP="00C162A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Cash book</w:t>
      </w:r>
    </w:p>
    <w:p w:rsidR="00C162A3" w:rsidRPr="00D75636" w:rsidRDefault="00C162A3" w:rsidP="00C162A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Personal</w:t>
      </w:r>
    </w:p>
    <w:p w:rsidR="00C162A3" w:rsidRPr="00D75636" w:rsidRDefault="00C162A3" w:rsidP="00C162A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Nominal</w:t>
      </w:r>
    </w:p>
    <w:p w:rsidR="00C162A3" w:rsidRPr="00D75636" w:rsidRDefault="00C162A3" w:rsidP="00C162A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Private</w:t>
      </w:r>
    </w:p>
    <w:p w:rsidR="00C162A3" w:rsidRPr="00D75636" w:rsidRDefault="00C162A3" w:rsidP="00C162A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General</w:t>
      </w:r>
    </w:p>
    <w:p w:rsidR="00C162A3" w:rsidRPr="00D75636" w:rsidRDefault="00C162A3" w:rsidP="00C162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162A3" w:rsidRPr="00D75636" w:rsidRDefault="00C162A3" w:rsidP="00C162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8. </w:t>
      </w:r>
      <w:r w:rsidRPr="00D75636">
        <w:rPr>
          <w:rFonts w:ascii="Times New Roman" w:hAnsi="Times New Roman" w:cs="Times New Roman"/>
          <w:sz w:val="24"/>
          <w:szCs w:val="24"/>
          <w:u w:val="single"/>
        </w:rPr>
        <w:t>Sources of income to a governments</w:t>
      </w:r>
    </w:p>
    <w:p w:rsidR="00C162A3" w:rsidRPr="00D75636" w:rsidRDefault="00C162A3" w:rsidP="00C162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Tax</w:t>
      </w:r>
    </w:p>
    <w:p w:rsidR="00C162A3" w:rsidRPr="00D75636" w:rsidRDefault="00C162A3" w:rsidP="00C162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Fees</w:t>
      </w:r>
    </w:p>
    <w:p w:rsidR="00C162A3" w:rsidRPr="00D75636" w:rsidRDefault="00C162A3" w:rsidP="00C162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Fines/penalties</w:t>
      </w:r>
    </w:p>
    <w:p w:rsidR="00C162A3" w:rsidRPr="00D75636" w:rsidRDefault="00C162A3" w:rsidP="00C162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Sale of government property </w:t>
      </w:r>
    </w:p>
    <w:p w:rsidR="00C162A3" w:rsidRPr="00D75636" w:rsidRDefault="00C162A3" w:rsidP="00C162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Inter</w:t>
      </w:r>
      <w:r w:rsidR="0079437E" w:rsidRPr="00D75636">
        <w:rPr>
          <w:rFonts w:ascii="Times New Roman" w:hAnsi="Times New Roman" w:cs="Times New Roman"/>
          <w:sz w:val="24"/>
          <w:szCs w:val="24"/>
        </w:rPr>
        <w:t>e</w:t>
      </w:r>
      <w:r w:rsidRPr="00D75636">
        <w:rPr>
          <w:rFonts w:ascii="Times New Roman" w:hAnsi="Times New Roman" w:cs="Times New Roman"/>
          <w:sz w:val="24"/>
          <w:szCs w:val="24"/>
        </w:rPr>
        <w:t>st on loans</w:t>
      </w:r>
    </w:p>
    <w:p w:rsidR="00C162A3" w:rsidRPr="00D75636" w:rsidRDefault="00C162A3" w:rsidP="00C162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Profit from Government owned proper</w:t>
      </w:r>
      <w:r w:rsidR="0079437E" w:rsidRPr="00D75636">
        <w:rPr>
          <w:rFonts w:ascii="Times New Roman" w:hAnsi="Times New Roman" w:cs="Times New Roman"/>
          <w:sz w:val="24"/>
          <w:szCs w:val="24"/>
        </w:rPr>
        <w:t xml:space="preserve">ties </w:t>
      </w:r>
    </w:p>
    <w:p w:rsidR="0079437E" w:rsidRPr="00D75636" w:rsidRDefault="0079437E" w:rsidP="007943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437E" w:rsidRPr="00D75636" w:rsidRDefault="0079437E" w:rsidP="007943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9. </w:t>
      </w:r>
      <w:r w:rsidRPr="00D75636">
        <w:rPr>
          <w:rFonts w:ascii="Times New Roman" w:hAnsi="Times New Roman" w:cs="Times New Roman"/>
          <w:sz w:val="24"/>
          <w:szCs w:val="24"/>
          <w:u w:val="single"/>
        </w:rPr>
        <w:t>Characteristics of basic human wants</w:t>
      </w:r>
    </w:p>
    <w:p w:rsidR="00C162A3" w:rsidRPr="00D75636" w:rsidRDefault="0079437E" w:rsidP="007943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Cannot do without them</w:t>
      </w:r>
    </w:p>
    <w:p w:rsidR="0079437E" w:rsidRPr="00D75636" w:rsidRDefault="0079437E" w:rsidP="007943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Felt needs</w:t>
      </w:r>
    </w:p>
    <w:p w:rsidR="0079437E" w:rsidRPr="00D75636" w:rsidRDefault="0079437E" w:rsidP="007943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Cannot be postponed</w:t>
      </w:r>
    </w:p>
    <w:p w:rsidR="0079437E" w:rsidRPr="00D75636" w:rsidRDefault="0079437E" w:rsidP="007943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Urgent</w:t>
      </w:r>
    </w:p>
    <w:p w:rsidR="0079437E" w:rsidRPr="00D75636" w:rsidRDefault="0079437E" w:rsidP="007943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Universal</w:t>
      </w:r>
    </w:p>
    <w:p w:rsidR="0079437E" w:rsidRPr="00D75636" w:rsidRDefault="0079437E" w:rsidP="007943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B7B" w:rsidRDefault="0079437E" w:rsidP="007943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10</w:t>
      </w:r>
      <w:r w:rsidR="00CF1D1E" w:rsidRPr="00D75636">
        <w:rPr>
          <w:rFonts w:ascii="Times New Roman" w:hAnsi="Times New Roman" w:cs="Times New Roman"/>
          <w:sz w:val="24"/>
          <w:szCs w:val="24"/>
        </w:rPr>
        <w:t>.</w:t>
      </w:r>
      <w:r w:rsidR="00B46B7B">
        <w:rPr>
          <w:rFonts w:ascii="Times New Roman" w:hAnsi="Times New Roman" w:cs="Times New Roman"/>
          <w:sz w:val="24"/>
          <w:szCs w:val="24"/>
        </w:rPr>
        <w:t xml:space="preserve"> </w:t>
      </w:r>
      <w:r w:rsidR="00B46B7B" w:rsidRPr="00B46B7B">
        <w:rPr>
          <w:rFonts w:ascii="Times New Roman" w:hAnsi="Times New Roman" w:cs="Times New Roman"/>
          <w:sz w:val="24"/>
          <w:szCs w:val="24"/>
          <w:u w:val="single"/>
        </w:rPr>
        <w:t>Definition of terms</w:t>
      </w:r>
    </w:p>
    <w:p w:rsidR="00CF1D1E" w:rsidRPr="00740D11" w:rsidRDefault="00B46B7B" w:rsidP="0079437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1D1E" w:rsidRPr="00D75636">
        <w:rPr>
          <w:rFonts w:ascii="Times New Roman" w:hAnsi="Times New Roman" w:cs="Times New Roman"/>
          <w:sz w:val="24"/>
          <w:szCs w:val="24"/>
        </w:rPr>
        <w:t xml:space="preserve"> i</w:t>
      </w:r>
      <w:r w:rsidR="00CF1D1E" w:rsidRPr="00B46B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1D1E" w:rsidRPr="00B46B7B">
        <w:rPr>
          <w:rFonts w:ascii="Times New Roman" w:hAnsi="Times New Roman" w:cs="Times New Roman"/>
          <w:sz w:val="24"/>
          <w:szCs w:val="24"/>
        </w:rPr>
        <w:t xml:space="preserve"> Capital goods = Used for production of other goods and services</w:t>
      </w:r>
    </w:p>
    <w:p w:rsidR="00CF1D1E" w:rsidRPr="00D75636" w:rsidRDefault="000B288C" w:rsidP="007943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1D1E" w:rsidRPr="00D75636">
        <w:rPr>
          <w:rFonts w:ascii="Times New Roman" w:hAnsi="Times New Roman" w:cs="Times New Roman"/>
          <w:sz w:val="24"/>
          <w:szCs w:val="24"/>
        </w:rPr>
        <w:t>ii)</w:t>
      </w:r>
      <w:r w:rsidR="00B46B7B">
        <w:rPr>
          <w:rFonts w:ascii="Times New Roman" w:hAnsi="Times New Roman" w:cs="Times New Roman"/>
          <w:sz w:val="24"/>
          <w:szCs w:val="24"/>
        </w:rPr>
        <w:t xml:space="preserve"> </w:t>
      </w:r>
      <w:r w:rsidR="00CF1D1E" w:rsidRPr="00D75636">
        <w:rPr>
          <w:rFonts w:ascii="Times New Roman" w:hAnsi="Times New Roman" w:cs="Times New Roman"/>
          <w:sz w:val="24"/>
          <w:szCs w:val="24"/>
        </w:rPr>
        <w:t xml:space="preserve"> Non-economic goods = Utilized but no payment is made for their use</w:t>
      </w:r>
    </w:p>
    <w:p w:rsidR="00CF1D1E" w:rsidRPr="00D75636" w:rsidRDefault="000B288C" w:rsidP="007943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1D1E" w:rsidRPr="00D75636">
        <w:rPr>
          <w:rFonts w:ascii="Times New Roman" w:hAnsi="Times New Roman" w:cs="Times New Roman"/>
          <w:sz w:val="24"/>
          <w:szCs w:val="24"/>
        </w:rPr>
        <w:t>iii)</w:t>
      </w:r>
      <w:r w:rsidR="00B46B7B">
        <w:rPr>
          <w:rFonts w:ascii="Times New Roman" w:hAnsi="Times New Roman" w:cs="Times New Roman"/>
          <w:sz w:val="24"/>
          <w:szCs w:val="24"/>
        </w:rPr>
        <w:t xml:space="preserve"> </w:t>
      </w:r>
      <w:r w:rsidR="00CF1D1E" w:rsidRPr="00D75636">
        <w:rPr>
          <w:rFonts w:ascii="Times New Roman" w:hAnsi="Times New Roman" w:cs="Times New Roman"/>
          <w:sz w:val="24"/>
          <w:szCs w:val="24"/>
        </w:rPr>
        <w:t xml:space="preserve"> Public goods = assets belonging to the government.</w:t>
      </w:r>
    </w:p>
    <w:p w:rsidR="00CF1D1E" w:rsidRPr="00D75636" w:rsidRDefault="000B288C" w:rsidP="007943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1D1E" w:rsidRPr="00D75636">
        <w:rPr>
          <w:rFonts w:ascii="Times New Roman" w:hAnsi="Times New Roman" w:cs="Times New Roman"/>
          <w:sz w:val="24"/>
          <w:szCs w:val="24"/>
        </w:rPr>
        <w:t>iv)  Durable goods = have a long life span.</w:t>
      </w:r>
    </w:p>
    <w:p w:rsidR="002A4F7E" w:rsidRPr="00D75636" w:rsidRDefault="002A4F7E" w:rsidP="007943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F7E" w:rsidRPr="00D75636" w:rsidRDefault="00CF1D1E" w:rsidP="0079437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11. </w:t>
      </w:r>
      <w:r w:rsidRPr="00D75636">
        <w:rPr>
          <w:rFonts w:ascii="Times New Roman" w:hAnsi="Times New Roman" w:cs="Times New Roman"/>
          <w:sz w:val="24"/>
          <w:szCs w:val="24"/>
          <w:u w:val="single"/>
        </w:rPr>
        <w:t xml:space="preserve">Ways through which business </w:t>
      </w:r>
      <w:r w:rsidR="002A4F7E" w:rsidRPr="00D75636">
        <w:rPr>
          <w:rFonts w:ascii="Times New Roman" w:hAnsi="Times New Roman" w:cs="Times New Roman"/>
          <w:sz w:val="24"/>
          <w:szCs w:val="24"/>
          <w:u w:val="single"/>
        </w:rPr>
        <w:t>opportunities arise.</w:t>
      </w:r>
    </w:p>
    <w:p w:rsidR="002A4F7E" w:rsidRPr="00D75636" w:rsidRDefault="002A4F7E" w:rsidP="002A4F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Carrying out market research</w:t>
      </w:r>
    </w:p>
    <w:p w:rsidR="002A4F7E" w:rsidRPr="00D75636" w:rsidRDefault="002A4F7E" w:rsidP="002A4F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Change in consumer patterns</w:t>
      </w:r>
    </w:p>
    <w:p w:rsidR="002A4F7E" w:rsidRPr="00D75636" w:rsidRDefault="002A4F7E" w:rsidP="002A4F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Change in technology</w:t>
      </w:r>
    </w:p>
    <w:p w:rsidR="002A4F7E" w:rsidRPr="00D75636" w:rsidRDefault="002A4F7E" w:rsidP="002A4F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Market gap</w:t>
      </w:r>
    </w:p>
    <w:p w:rsidR="002A4F7E" w:rsidRPr="00D75636" w:rsidRDefault="002A4F7E" w:rsidP="002A4F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Change in government policy</w:t>
      </w:r>
    </w:p>
    <w:p w:rsidR="002A4F7E" w:rsidRPr="00D75636" w:rsidRDefault="002A4F7E" w:rsidP="002A4F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Occurrence of calamities </w:t>
      </w:r>
    </w:p>
    <w:p w:rsidR="002A4F7E" w:rsidRPr="00D75636" w:rsidRDefault="002A4F7E" w:rsidP="002A4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41E96" w:rsidRPr="00D75636" w:rsidRDefault="002A4F7E" w:rsidP="002A4F7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12. </w:t>
      </w:r>
      <w:r w:rsidRPr="00D75636">
        <w:rPr>
          <w:rFonts w:ascii="Times New Roman" w:hAnsi="Times New Roman" w:cs="Times New Roman"/>
          <w:sz w:val="24"/>
          <w:szCs w:val="24"/>
          <w:u w:val="single"/>
        </w:rPr>
        <w:t>Advantages of an open a</w:t>
      </w:r>
      <w:r w:rsidR="00FC237B">
        <w:rPr>
          <w:rFonts w:ascii="Times New Roman" w:hAnsi="Times New Roman" w:cs="Times New Roman"/>
          <w:sz w:val="24"/>
          <w:szCs w:val="24"/>
          <w:u w:val="single"/>
        </w:rPr>
        <w:t xml:space="preserve">ir </w:t>
      </w:r>
      <w:r w:rsidRPr="00D75636">
        <w:rPr>
          <w:rFonts w:ascii="Times New Roman" w:hAnsi="Times New Roman" w:cs="Times New Roman"/>
          <w:sz w:val="24"/>
          <w:szCs w:val="24"/>
          <w:u w:val="single"/>
        </w:rPr>
        <w:t xml:space="preserve"> market to consumer</w:t>
      </w:r>
      <w:r w:rsidR="00FC237B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941E96" w:rsidRPr="00D7563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41E96" w:rsidRPr="00D75636" w:rsidRDefault="00F1526A" w:rsidP="00941E9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Deal with a wide variety of goods</w:t>
      </w:r>
    </w:p>
    <w:p w:rsidR="00F1526A" w:rsidRPr="00FC237B" w:rsidRDefault="00F1526A" w:rsidP="00FC237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Markets set up based on products one is</w:t>
      </w:r>
      <w:r w:rsidR="00FC237B">
        <w:rPr>
          <w:rFonts w:ascii="Times New Roman" w:hAnsi="Times New Roman" w:cs="Times New Roman"/>
          <w:sz w:val="24"/>
          <w:szCs w:val="24"/>
        </w:rPr>
        <w:t xml:space="preserve"> selling i.e. cloths ./</w:t>
      </w:r>
    </w:p>
    <w:p w:rsidR="00F1526A" w:rsidRPr="00D75636" w:rsidRDefault="00F1526A" w:rsidP="00941E9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Have market days</w:t>
      </w:r>
    </w:p>
    <w:p w:rsidR="00F1526A" w:rsidRPr="00D75636" w:rsidRDefault="00F1526A" w:rsidP="00941E9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Negotiable prices</w:t>
      </w:r>
    </w:p>
    <w:p w:rsidR="00F1526A" w:rsidRPr="00D75636" w:rsidRDefault="009121F1" w:rsidP="00941E9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Some allow barter trade</w:t>
      </w:r>
    </w:p>
    <w:p w:rsidR="009121F1" w:rsidRPr="00D75636" w:rsidRDefault="009121F1" w:rsidP="00941E9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Cost caters for diverse consumers.</w:t>
      </w:r>
    </w:p>
    <w:p w:rsidR="009121F1" w:rsidRPr="00D75636" w:rsidRDefault="009121F1" w:rsidP="009121F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75636">
        <w:rPr>
          <w:rFonts w:ascii="Times New Roman" w:hAnsi="Times New Roman" w:cs="Times New Roman"/>
          <w:sz w:val="24"/>
          <w:szCs w:val="24"/>
        </w:rPr>
        <w:t>13</w:t>
      </w:r>
      <w:r w:rsidRPr="00D75636">
        <w:rPr>
          <w:rFonts w:ascii="Times New Roman" w:hAnsi="Times New Roman" w:cs="Times New Roman"/>
          <w:sz w:val="24"/>
          <w:szCs w:val="24"/>
          <w:u w:val="single"/>
        </w:rPr>
        <w:t>. Benefits of being a member of stock exchange market.</w:t>
      </w:r>
    </w:p>
    <w:p w:rsidR="009121F1" w:rsidRPr="00D75636" w:rsidRDefault="009121F1" w:rsidP="009121F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lastRenderedPageBreak/>
        <w:t>Advice on management</w:t>
      </w:r>
    </w:p>
    <w:p w:rsidR="009121F1" w:rsidRPr="00D75636" w:rsidRDefault="009121F1" w:rsidP="009121F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Sell shares</w:t>
      </w:r>
    </w:p>
    <w:p w:rsidR="009121F1" w:rsidRPr="00D75636" w:rsidRDefault="009121F1" w:rsidP="009121F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Performance barometer</w:t>
      </w:r>
    </w:p>
    <w:p w:rsidR="009121F1" w:rsidRPr="00D75636" w:rsidRDefault="009121F1" w:rsidP="009121F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Good management – monitored</w:t>
      </w:r>
    </w:p>
    <w:p w:rsidR="009121F1" w:rsidRPr="00D75636" w:rsidRDefault="009121F1" w:rsidP="009121F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Included in journals published by the market</w:t>
      </w:r>
    </w:p>
    <w:p w:rsidR="009121F1" w:rsidRPr="00D75636" w:rsidRDefault="009121F1" w:rsidP="009121F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Facilitates raising of more funds</w:t>
      </w:r>
    </w:p>
    <w:p w:rsidR="009121F1" w:rsidRPr="00D75636" w:rsidRDefault="009121F1" w:rsidP="00912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F1" w:rsidRPr="00D75636" w:rsidRDefault="009121F1" w:rsidP="009121F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14. </w:t>
      </w:r>
      <w:r w:rsidRPr="00D75636">
        <w:rPr>
          <w:rFonts w:ascii="Times New Roman" w:hAnsi="Times New Roman" w:cs="Times New Roman"/>
          <w:sz w:val="24"/>
          <w:szCs w:val="24"/>
          <w:u w:val="single"/>
        </w:rPr>
        <w:t>Causes of Government control of transport Industry.</w:t>
      </w:r>
    </w:p>
    <w:p w:rsidR="009121F1" w:rsidRPr="00D75636" w:rsidRDefault="009121F1" w:rsidP="009121F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Loss of lives</w:t>
      </w:r>
    </w:p>
    <w:p w:rsidR="009121F1" w:rsidRPr="00D75636" w:rsidRDefault="009121F1" w:rsidP="009121F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Destruction of property</w:t>
      </w:r>
    </w:p>
    <w:p w:rsidR="009121F1" w:rsidRPr="00D75636" w:rsidRDefault="007B7757" w:rsidP="009121F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Insanity</w:t>
      </w:r>
      <w:r w:rsidR="009121F1" w:rsidRPr="00D75636">
        <w:rPr>
          <w:rFonts w:ascii="Times New Roman" w:hAnsi="Times New Roman" w:cs="Times New Roman"/>
          <w:sz w:val="24"/>
          <w:szCs w:val="24"/>
        </w:rPr>
        <w:t xml:space="preserve"> of drive</w:t>
      </w:r>
      <w:r w:rsidR="00FC237B">
        <w:rPr>
          <w:rFonts w:ascii="Times New Roman" w:hAnsi="Times New Roman" w:cs="Times New Roman"/>
          <w:sz w:val="24"/>
          <w:szCs w:val="24"/>
        </w:rPr>
        <w:t>r</w:t>
      </w:r>
      <w:r w:rsidR="009121F1" w:rsidRPr="00D75636">
        <w:rPr>
          <w:rFonts w:ascii="Times New Roman" w:hAnsi="Times New Roman" w:cs="Times New Roman"/>
          <w:sz w:val="24"/>
          <w:szCs w:val="24"/>
        </w:rPr>
        <w:t>s</w:t>
      </w:r>
    </w:p>
    <w:p w:rsidR="009121F1" w:rsidRPr="00D75636" w:rsidRDefault="007B7757" w:rsidP="009121F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Terrorism</w:t>
      </w:r>
    </w:p>
    <w:p w:rsidR="00C07695" w:rsidRPr="00D75636" w:rsidRDefault="009121F1" w:rsidP="009121F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Robbery/</w:t>
      </w:r>
      <w:r w:rsidR="007B7757" w:rsidRPr="00D75636">
        <w:rPr>
          <w:rFonts w:ascii="Times New Roman" w:hAnsi="Times New Roman" w:cs="Times New Roman"/>
          <w:sz w:val="24"/>
          <w:szCs w:val="24"/>
        </w:rPr>
        <w:t>thef</w:t>
      </w:r>
      <w:r w:rsidR="00C07695" w:rsidRPr="00D75636">
        <w:rPr>
          <w:rFonts w:ascii="Times New Roman" w:hAnsi="Times New Roman" w:cs="Times New Roman"/>
          <w:sz w:val="24"/>
          <w:szCs w:val="24"/>
        </w:rPr>
        <w:t>t</w:t>
      </w:r>
    </w:p>
    <w:p w:rsidR="00C07695" w:rsidRPr="00D75636" w:rsidRDefault="00C07695" w:rsidP="009121F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For comfort of travelers</w:t>
      </w:r>
    </w:p>
    <w:p w:rsidR="00C07695" w:rsidRPr="00D75636" w:rsidRDefault="00C07695" w:rsidP="009121F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Damage on roods</w:t>
      </w:r>
    </w:p>
    <w:p w:rsidR="00C07695" w:rsidRPr="00D75636" w:rsidRDefault="00C07695" w:rsidP="00C076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F1" w:rsidRPr="00D75636" w:rsidRDefault="00C07695" w:rsidP="00C0769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15. </w:t>
      </w:r>
      <w:r w:rsidRPr="00D75636">
        <w:rPr>
          <w:rFonts w:ascii="Times New Roman" w:hAnsi="Times New Roman" w:cs="Times New Roman"/>
          <w:sz w:val="24"/>
          <w:szCs w:val="24"/>
          <w:u w:val="single"/>
        </w:rPr>
        <w:t>Problems of advertising to the society</w:t>
      </w:r>
    </w:p>
    <w:p w:rsidR="00C07695" w:rsidRPr="00D75636" w:rsidRDefault="00C07695" w:rsidP="00C0769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Use of bad langu</w:t>
      </w:r>
      <w:r w:rsidR="008D0C93" w:rsidRPr="00D75636">
        <w:rPr>
          <w:rFonts w:ascii="Times New Roman" w:hAnsi="Times New Roman" w:cs="Times New Roman"/>
          <w:sz w:val="24"/>
          <w:szCs w:val="24"/>
        </w:rPr>
        <w:t>a</w:t>
      </w:r>
      <w:r w:rsidRPr="00D75636">
        <w:rPr>
          <w:rFonts w:ascii="Times New Roman" w:hAnsi="Times New Roman" w:cs="Times New Roman"/>
          <w:sz w:val="24"/>
          <w:szCs w:val="24"/>
        </w:rPr>
        <w:t>ge</w:t>
      </w:r>
    </w:p>
    <w:p w:rsidR="00C07695" w:rsidRPr="00D75636" w:rsidRDefault="00C07695" w:rsidP="00C0769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Cheating on products</w:t>
      </w:r>
    </w:p>
    <w:p w:rsidR="00C07695" w:rsidRPr="00D75636" w:rsidRDefault="00C07695" w:rsidP="008D0C9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Rise in price</w:t>
      </w:r>
    </w:p>
    <w:p w:rsidR="00C07695" w:rsidRPr="00D75636" w:rsidRDefault="00C07695" w:rsidP="008D0C9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Immoral adverts/affect morals</w:t>
      </w:r>
    </w:p>
    <w:p w:rsidR="00C07695" w:rsidRPr="00D75636" w:rsidRDefault="00CC70CF" w:rsidP="008D0C9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I</w:t>
      </w:r>
      <w:r w:rsidR="00C07695" w:rsidRPr="00D75636">
        <w:rPr>
          <w:rFonts w:ascii="Times New Roman" w:hAnsi="Times New Roman" w:cs="Times New Roman"/>
          <w:sz w:val="24"/>
          <w:szCs w:val="24"/>
        </w:rPr>
        <w:t>mitations</w:t>
      </w:r>
    </w:p>
    <w:p w:rsidR="00CC70CF" w:rsidRPr="00D75636" w:rsidRDefault="00CC70CF" w:rsidP="00CC70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70CF" w:rsidRPr="00D75636" w:rsidRDefault="00CC70CF" w:rsidP="00CC70C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16. </w:t>
      </w:r>
      <w:r w:rsidRPr="00D75636">
        <w:rPr>
          <w:rFonts w:ascii="Times New Roman" w:hAnsi="Times New Roman" w:cs="Times New Roman"/>
          <w:sz w:val="24"/>
          <w:szCs w:val="24"/>
          <w:u w:val="single"/>
        </w:rPr>
        <w:t>Terms:</w:t>
      </w:r>
    </w:p>
    <w:p w:rsidR="00CC70CF" w:rsidRPr="00D75636" w:rsidRDefault="000B288C" w:rsidP="00CC70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70CF" w:rsidRPr="00D75636">
        <w:rPr>
          <w:rFonts w:ascii="Times New Roman" w:hAnsi="Times New Roman" w:cs="Times New Roman"/>
          <w:sz w:val="24"/>
          <w:szCs w:val="24"/>
        </w:rPr>
        <w:t>i) Insured</w:t>
      </w:r>
    </w:p>
    <w:p w:rsidR="00CC70CF" w:rsidRPr="00D75636" w:rsidRDefault="000B288C" w:rsidP="00CC70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70CF" w:rsidRPr="00D75636">
        <w:rPr>
          <w:rFonts w:ascii="Times New Roman" w:hAnsi="Times New Roman" w:cs="Times New Roman"/>
          <w:sz w:val="24"/>
          <w:szCs w:val="24"/>
        </w:rPr>
        <w:t>ii) Insurer</w:t>
      </w:r>
    </w:p>
    <w:p w:rsidR="00CC70CF" w:rsidRPr="00D75636" w:rsidRDefault="000B288C" w:rsidP="00CC70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70CF" w:rsidRPr="00D75636">
        <w:rPr>
          <w:rFonts w:ascii="Times New Roman" w:hAnsi="Times New Roman" w:cs="Times New Roman"/>
          <w:sz w:val="24"/>
          <w:szCs w:val="24"/>
        </w:rPr>
        <w:t>iii) Risk</w:t>
      </w:r>
    </w:p>
    <w:p w:rsidR="00CC70CF" w:rsidRPr="00D75636" w:rsidRDefault="000B288C" w:rsidP="00CC70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70CF" w:rsidRPr="00D75636">
        <w:rPr>
          <w:rFonts w:ascii="Times New Roman" w:hAnsi="Times New Roman" w:cs="Times New Roman"/>
          <w:sz w:val="24"/>
          <w:szCs w:val="24"/>
        </w:rPr>
        <w:t>iv)  Surrender value</w:t>
      </w:r>
    </w:p>
    <w:p w:rsidR="00CC70CF" w:rsidRPr="00D75636" w:rsidRDefault="00CC70CF" w:rsidP="00CC70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70CF" w:rsidRPr="00D75636" w:rsidRDefault="00CC70CF" w:rsidP="00CC70C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17. </w:t>
      </w:r>
      <w:r w:rsidRPr="00D75636">
        <w:rPr>
          <w:rFonts w:ascii="Times New Roman" w:hAnsi="Times New Roman" w:cs="Times New Roman"/>
          <w:sz w:val="24"/>
          <w:szCs w:val="24"/>
          <w:u w:val="single"/>
        </w:rPr>
        <w:t xml:space="preserve">Adverse effects of </w:t>
      </w:r>
      <w:r w:rsidR="00FC237B">
        <w:rPr>
          <w:rFonts w:ascii="Times New Roman" w:hAnsi="Times New Roman" w:cs="Times New Roman"/>
          <w:sz w:val="24"/>
          <w:szCs w:val="24"/>
          <w:u w:val="single"/>
        </w:rPr>
        <w:t xml:space="preserve">firm’s </w:t>
      </w:r>
      <w:r w:rsidRPr="00D75636">
        <w:rPr>
          <w:rFonts w:ascii="Times New Roman" w:hAnsi="Times New Roman" w:cs="Times New Roman"/>
          <w:sz w:val="24"/>
          <w:szCs w:val="24"/>
          <w:u w:val="single"/>
        </w:rPr>
        <w:t>production firms activities</w:t>
      </w:r>
    </w:p>
    <w:p w:rsidR="00CC70CF" w:rsidRPr="00D75636" w:rsidRDefault="00CC70CF" w:rsidP="00CC70C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Depletion of resources</w:t>
      </w:r>
    </w:p>
    <w:p w:rsidR="00CC70CF" w:rsidRPr="00D75636" w:rsidRDefault="00CC70CF" w:rsidP="00CC70C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Degradation of environment</w:t>
      </w:r>
    </w:p>
    <w:p w:rsidR="00CC70CF" w:rsidRPr="00D75636" w:rsidRDefault="00CC70CF" w:rsidP="00CC70C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Pollution</w:t>
      </w:r>
    </w:p>
    <w:p w:rsidR="00CC70CF" w:rsidRPr="00D75636" w:rsidRDefault="00CC70CF" w:rsidP="00CC70C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Disposal of solid/plastic waste</w:t>
      </w:r>
    </w:p>
    <w:p w:rsidR="00CC70CF" w:rsidRPr="00D75636" w:rsidRDefault="00CC70CF" w:rsidP="00CC70C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Cause crime</w:t>
      </w:r>
    </w:p>
    <w:p w:rsidR="00CC70CF" w:rsidRPr="00D75636" w:rsidRDefault="00CC70CF" w:rsidP="00CC70C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Cause health diseases</w:t>
      </w:r>
    </w:p>
    <w:p w:rsidR="00CC70CF" w:rsidRPr="00D75636" w:rsidRDefault="00CC70CF" w:rsidP="00CC70C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Psychological diseases – stress</w:t>
      </w:r>
    </w:p>
    <w:p w:rsidR="00CC70CF" w:rsidRPr="00D75636" w:rsidRDefault="00895304" w:rsidP="00CC70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2" style="position:absolute;margin-left:46.3pt;margin-top:6.65pt;width:213.55pt;height:181.15pt;z-index:251667968" coordorigin="2366,11483" coordsize="4271,3623">
            <v:shape id="_x0000_s1026" type="#_x0000_t32" style="position:absolute;left:2511;top:11701;width:97;height:3062;flip:y" o:connectortype="straight">
              <v:stroke endarrow="block"/>
            </v:shape>
            <v:shape id="_x0000_s1027" type="#_x0000_t32" style="position:absolute;left:2511;top:14869;width:4126;height:0" o:connectortype="straight">
              <v:stroke endarrow="block"/>
            </v:shape>
            <v:shape id="_x0000_s1028" type="#_x0000_t32" style="position:absolute;left:4387;top:12691;width:943;height:1803" o:connectortype="straight"/>
            <v:shape id="_x0000_s1029" type="#_x0000_t32" style="position:absolute;left:2862;top:11999;width:1525;height:702;flip:x y" o:connectortype="straight"/>
            <v:shape id="_x0000_s1034" style="position:absolute;left:2366;top:11483;width:333;height:186" coordsize="333,186" path="m,139hdc12,143,25,145,36,151v13,6,22,22,36,24c93,178,113,167,133,163v99,-66,-24,23,60,-61c203,92,219,88,230,78,318,,333,6,278,6e" filled="f">
              <v:path arrowok="t"/>
            </v:shape>
            <v:shape id="_x0000_s1036" style="position:absolute;left:3467;top:11902;width:327;height:230" coordsize="327,230" path="m,170hdc39,196,77,215,121,230v12,-8,25,-14,36,-24c179,187,218,145,218,145v30,-90,-14,18,48,-60c274,75,271,59,278,49,291,30,327,,327,e" filled="f">
              <v:path arrowok="t"/>
            </v:shape>
            <v:shape id="_x0000_s1037" style="position:absolute;left:5451;top:14937;width:376;height:169" coordsize="376,169" path="m,96hdc50,130,60,154,121,169v76,-19,76,-28,134,-73c303,58,333,40,376,e" filled="f">
              <v:path arrowok="t"/>
            </v:shape>
            <v:shape id="_x0000_s1039" style="position:absolute;left:4955;top:13082;width:363;height:230" coordsize="363,230" path="m,145hdc53,179,49,199,109,230v44,-44,86,-82,133,-121c282,76,340,47,363,e" filled="f">
              <v:path arrowok="t"/>
            </v:shape>
          </v:group>
        </w:pict>
      </w:r>
    </w:p>
    <w:p w:rsidR="00CC70CF" w:rsidRPr="00D75636" w:rsidRDefault="00CC70CF" w:rsidP="00CC70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18. </w:t>
      </w:r>
      <w:r w:rsidR="00431A49" w:rsidRPr="00D75636">
        <w:rPr>
          <w:rFonts w:ascii="Times New Roman" w:hAnsi="Times New Roman" w:cs="Times New Roman"/>
          <w:sz w:val="24"/>
          <w:szCs w:val="24"/>
        </w:rPr>
        <w:t xml:space="preserve"> price</w:t>
      </w:r>
    </w:p>
    <w:p w:rsidR="00CC70CF" w:rsidRPr="00D75636" w:rsidRDefault="00431A49" w:rsidP="00CC70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C70CF" w:rsidRPr="00D75636" w:rsidRDefault="00CC70CF" w:rsidP="00CC70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70CF" w:rsidRPr="00D75636" w:rsidRDefault="00CC70CF" w:rsidP="00CC70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70CF" w:rsidRPr="00D75636" w:rsidRDefault="00CC70CF" w:rsidP="00CC70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70CF" w:rsidRPr="00D75636" w:rsidRDefault="00CC70CF" w:rsidP="00CC70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695" w:rsidRPr="00D75636" w:rsidRDefault="00A35760" w:rsidP="00C076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C07695" w:rsidRPr="00D75636" w:rsidRDefault="00C07695" w:rsidP="00C076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F1" w:rsidRPr="00D75636" w:rsidRDefault="009121F1" w:rsidP="00912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F1" w:rsidRPr="00D75636" w:rsidRDefault="00CC70CF" w:rsidP="009121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91DE9">
        <w:rPr>
          <w:rFonts w:ascii="Times New Roman" w:hAnsi="Times New Roman" w:cs="Times New Roman"/>
          <w:sz w:val="24"/>
          <w:szCs w:val="24"/>
        </w:rPr>
        <w:t xml:space="preserve">                        D       </w:t>
      </w:r>
    </w:p>
    <w:p w:rsidR="000B288C" w:rsidRDefault="000B288C" w:rsidP="00912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F1" w:rsidRPr="00D75636" w:rsidRDefault="009121F1" w:rsidP="00912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A49" w:rsidRPr="00D75636" w:rsidRDefault="00CC70CF" w:rsidP="009121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Quantity</w:t>
      </w:r>
    </w:p>
    <w:p w:rsidR="00431A49" w:rsidRPr="00D75636" w:rsidRDefault="00895304" w:rsidP="009121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4" style="position:absolute;margin-left:86.8pt;margin-top:4.45pt;width:196.65pt;height:25.5pt;z-index:251665152" coordorigin="3176,521" coordsize="3933,5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176;top:535;width:1090;height:470">
              <v:textbox style="mso-next-textbox:#_x0000_s1031">
                <w:txbxContent>
                  <w:p w:rsidR="00431A49" w:rsidRDefault="00431A49">
                    <w:r>
                      <w:t>Retailer</w:t>
                    </w:r>
                  </w:p>
                </w:txbxContent>
              </v:textbox>
            </v:shape>
            <v:shape id="_x0000_s1032" type="#_x0000_t202" style="position:absolute;left:4471;top:521;width:993;height:484">
              <v:textbox style="mso-next-textbox:#_x0000_s1032">
                <w:txbxContent>
                  <w:p w:rsidR="00431A49" w:rsidRDefault="00431A49">
                    <w:r>
                      <w:t>Agent</w:t>
                    </w:r>
                  </w:p>
                </w:txbxContent>
              </v:textbox>
            </v:shape>
            <v:shape id="_x0000_s1033" type="#_x0000_t202" style="position:absolute;left:5694;top:535;width:1415;height:496">
              <v:textbox style="mso-next-textbox:#_x0000_s1033">
                <w:txbxContent>
                  <w:p w:rsidR="00431A49" w:rsidRDefault="00431A49">
                    <w:r>
                      <w:t>Own outlet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16.05pt;margin-top:5.15pt;width:64.1pt;height:23.5pt;z-index:251662336">
            <v:textbox style="mso-next-textbox:#_x0000_s1030">
              <w:txbxContent>
                <w:p w:rsidR="00431A49" w:rsidRDefault="00B82511">
                  <w:r>
                    <w:t>W</w:t>
                  </w:r>
                  <w:r w:rsidR="00431A49">
                    <w:t>holesaler</w:t>
                  </w:r>
                </w:p>
              </w:txbxContent>
            </v:textbox>
          </v:shape>
        </w:pict>
      </w:r>
      <w:r w:rsidR="00431A49" w:rsidRPr="00D75636">
        <w:rPr>
          <w:rFonts w:ascii="Times New Roman" w:hAnsi="Times New Roman" w:cs="Times New Roman"/>
          <w:sz w:val="24"/>
          <w:szCs w:val="24"/>
        </w:rPr>
        <w:t xml:space="preserve">19. </w:t>
      </w:r>
    </w:p>
    <w:p w:rsidR="009121F1" w:rsidRPr="00D75636" w:rsidRDefault="009121F1" w:rsidP="00912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F1" w:rsidRPr="00D75636" w:rsidRDefault="009121F1" w:rsidP="00912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E96" w:rsidRPr="00D75636" w:rsidRDefault="00601E5B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20. </w:t>
      </w:r>
      <w:r w:rsidRPr="008A70D8">
        <w:rPr>
          <w:rFonts w:ascii="Times New Roman" w:hAnsi="Times New Roman" w:cs="Times New Roman"/>
          <w:sz w:val="24"/>
          <w:szCs w:val="24"/>
          <w:u w:val="single"/>
        </w:rPr>
        <w:t>Effect on balance sheet totals</w:t>
      </w:r>
    </w:p>
    <w:p w:rsidR="00601E5B" w:rsidRPr="00D75636" w:rsidRDefault="000B288C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1E5B" w:rsidRPr="00D75636">
        <w:rPr>
          <w:rFonts w:ascii="Times New Roman" w:hAnsi="Times New Roman" w:cs="Times New Roman"/>
          <w:sz w:val="24"/>
          <w:szCs w:val="24"/>
        </w:rPr>
        <w:t>i) Increase</w:t>
      </w:r>
    </w:p>
    <w:p w:rsidR="00601E5B" w:rsidRPr="00D75636" w:rsidRDefault="000B288C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1E5B" w:rsidRPr="00D75636">
        <w:rPr>
          <w:rFonts w:ascii="Times New Roman" w:hAnsi="Times New Roman" w:cs="Times New Roman"/>
          <w:sz w:val="24"/>
          <w:szCs w:val="24"/>
        </w:rPr>
        <w:t>ii) No effect</w:t>
      </w:r>
    </w:p>
    <w:p w:rsidR="00601E5B" w:rsidRPr="00D75636" w:rsidRDefault="000B288C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1E5B" w:rsidRPr="00D75636">
        <w:rPr>
          <w:rFonts w:ascii="Times New Roman" w:hAnsi="Times New Roman" w:cs="Times New Roman"/>
          <w:sz w:val="24"/>
          <w:szCs w:val="24"/>
        </w:rPr>
        <w:t>iii) Increase</w:t>
      </w:r>
    </w:p>
    <w:p w:rsidR="00F81F10" w:rsidRDefault="000B288C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1E5B" w:rsidRPr="00D75636">
        <w:rPr>
          <w:rFonts w:ascii="Times New Roman" w:hAnsi="Times New Roman" w:cs="Times New Roman"/>
          <w:sz w:val="24"/>
          <w:szCs w:val="24"/>
        </w:rPr>
        <w:t>iv) Decrease</w:t>
      </w:r>
    </w:p>
    <w:p w:rsidR="00D75636" w:rsidRPr="00D75636" w:rsidRDefault="00D75636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F10" w:rsidRPr="00D75636" w:rsidRDefault="00F81F10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21. i) Margin =  </w:t>
      </w:r>
      <w:r w:rsidRPr="00D75636">
        <w:rPr>
          <w:rFonts w:ascii="Times New Roman" w:hAnsi="Times New Roman" w:cs="Times New Roman"/>
          <w:sz w:val="24"/>
          <w:szCs w:val="24"/>
          <w:u w:val="single"/>
        </w:rPr>
        <w:t>GP</w:t>
      </w:r>
      <w:r w:rsidRPr="00D75636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F81F10" w:rsidRPr="00D75636" w:rsidRDefault="00F81F10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481F" w:rsidRPr="00E31EE6">
        <w:rPr>
          <w:b/>
          <w:bCs/>
        </w:rPr>
        <w:sym w:font="Wingdings" w:char="F0FC"/>
      </w:r>
      <w:r w:rsidRPr="00D75636">
        <w:rPr>
          <w:rFonts w:ascii="Times New Roman" w:hAnsi="Times New Roman" w:cs="Times New Roman"/>
          <w:sz w:val="24"/>
          <w:szCs w:val="24"/>
        </w:rPr>
        <w:t xml:space="preserve">         Sales</w:t>
      </w:r>
      <w:r w:rsidR="002E481F">
        <w:rPr>
          <w:rFonts w:ascii="Times New Roman" w:hAnsi="Times New Roman" w:cs="Times New Roman"/>
          <w:sz w:val="24"/>
          <w:szCs w:val="24"/>
        </w:rPr>
        <w:t xml:space="preserve">   </w:t>
      </w:r>
      <w:r w:rsidR="002E481F" w:rsidRPr="00E31EE6">
        <w:rPr>
          <w:b/>
          <w:bCs/>
        </w:rPr>
        <w:sym w:font="Wingdings" w:char="F0FC"/>
      </w:r>
    </w:p>
    <w:p w:rsidR="00F81F10" w:rsidRPr="00D75636" w:rsidRDefault="00F81F10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GP = 400,000 – (240,000-70,000)</w:t>
      </w:r>
    </w:p>
    <w:p w:rsidR="00F81F10" w:rsidRPr="00D75636" w:rsidRDefault="00F81F10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     = 230,000</w:t>
      </w:r>
      <w:r w:rsidR="002E481F" w:rsidRPr="00E31EE6">
        <w:rPr>
          <w:b/>
          <w:bCs/>
        </w:rPr>
        <w:sym w:font="Wingdings" w:char="F0FC"/>
      </w:r>
    </w:p>
    <w:p w:rsidR="00F81F10" w:rsidRPr="00D75636" w:rsidRDefault="00F81F10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Margin = </w:t>
      </w:r>
      <w:r w:rsidRPr="00D75636">
        <w:rPr>
          <w:rFonts w:ascii="Times New Roman" w:hAnsi="Times New Roman" w:cs="Times New Roman"/>
          <w:sz w:val="24"/>
          <w:szCs w:val="24"/>
          <w:u w:val="single"/>
        </w:rPr>
        <w:t>230,000</w:t>
      </w:r>
      <w:r w:rsidRPr="00D75636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F81F10" w:rsidRPr="00D75636" w:rsidRDefault="00F81F10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                 400,000</w:t>
      </w:r>
    </w:p>
    <w:p w:rsidR="00F81F10" w:rsidRDefault="00F81F10" w:rsidP="002A4F7E">
      <w:pPr>
        <w:pStyle w:val="NoSpacing"/>
        <w:rPr>
          <w:b/>
          <w:bCs/>
        </w:rPr>
      </w:pPr>
      <w:r w:rsidRPr="00D75636">
        <w:rPr>
          <w:rFonts w:ascii="Times New Roman" w:hAnsi="Times New Roman" w:cs="Times New Roman"/>
          <w:sz w:val="24"/>
          <w:szCs w:val="24"/>
        </w:rPr>
        <w:t xml:space="preserve">             = 57.5%</w:t>
      </w:r>
      <w:r w:rsidR="002E481F" w:rsidRPr="00E31EE6">
        <w:rPr>
          <w:b/>
          <w:bCs/>
        </w:rPr>
        <w:sym w:font="Wingdings" w:char="F0FC"/>
      </w:r>
      <w:r w:rsidR="002E481F">
        <w:rPr>
          <w:b/>
          <w:bCs/>
        </w:rPr>
        <w:t xml:space="preserve">             (4 x ½ = 2 marks)</w:t>
      </w:r>
    </w:p>
    <w:p w:rsidR="002E481F" w:rsidRPr="00D75636" w:rsidRDefault="002E481F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F10" w:rsidRPr="00D75636" w:rsidRDefault="00F81F10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ii) Capital employed =Fixed Assets +working capital</w:t>
      </w:r>
    </w:p>
    <w:p w:rsidR="00F81F10" w:rsidRPr="00D75636" w:rsidRDefault="002E481F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1EE6">
        <w:rPr>
          <w:b/>
          <w:bCs/>
        </w:rPr>
        <w:sym w:font="Wingdings" w:char="F0FC"/>
      </w:r>
    </w:p>
    <w:p w:rsidR="00F81F10" w:rsidRPr="00D75636" w:rsidRDefault="00F81F10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=900,000+ (C.A –C.L</w:t>
      </w:r>
      <w:r w:rsidR="005A704B">
        <w:rPr>
          <w:rFonts w:ascii="Times New Roman" w:hAnsi="Times New Roman" w:cs="Times New Roman"/>
          <w:sz w:val="24"/>
          <w:szCs w:val="24"/>
        </w:rPr>
        <w:t>)</w:t>
      </w:r>
      <w:r w:rsidR="002E481F" w:rsidRPr="002E481F">
        <w:rPr>
          <w:b/>
          <w:bCs/>
        </w:rPr>
        <w:t xml:space="preserve"> </w:t>
      </w:r>
      <w:r w:rsidR="002E481F">
        <w:rPr>
          <w:b/>
          <w:bCs/>
        </w:rPr>
        <w:t xml:space="preserve">         </w:t>
      </w:r>
      <w:r w:rsidR="002E481F" w:rsidRPr="00E31EE6">
        <w:rPr>
          <w:b/>
          <w:bCs/>
        </w:rPr>
        <w:sym w:font="Wingdings" w:char="F0FC"/>
      </w:r>
    </w:p>
    <w:p w:rsidR="00F81F10" w:rsidRPr="00D75636" w:rsidRDefault="00F81F10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=900,000 + (250,000+700,000-80000)</w:t>
      </w:r>
    </w:p>
    <w:p w:rsidR="00F81F10" w:rsidRDefault="00F81F10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636">
        <w:rPr>
          <w:rFonts w:ascii="Times New Roman" w:hAnsi="Times New Roman" w:cs="Times New Roman"/>
          <w:sz w:val="24"/>
          <w:szCs w:val="24"/>
        </w:rPr>
        <w:t>=900,000 + 240,000</w:t>
      </w:r>
      <w:r w:rsidR="002E481F" w:rsidRPr="00E31EE6">
        <w:rPr>
          <w:b/>
          <w:bCs/>
        </w:rPr>
        <w:sym w:font="Wingdings" w:char="F0FC"/>
      </w:r>
    </w:p>
    <w:p w:rsidR="00791DE9" w:rsidRDefault="005A704B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=SHS.1,140,000</w:t>
      </w:r>
      <w:r w:rsidR="002E481F" w:rsidRPr="00E31EE6">
        <w:rPr>
          <w:b/>
          <w:bCs/>
        </w:rPr>
        <w:sym w:font="Wingdings" w:char="F0FC"/>
      </w:r>
      <w:r w:rsidR="002E481F">
        <w:rPr>
          <w:b/>
          <w:bCs/>
        </w:rPr>
        <w:tab/>
        <w:t xml:space="preserve">   (4 x ½ = 2 marks)</w:t>
      </w:r>
    </w:p>
    <w:p w:rsidR="00791DE9" w:rsidRDefault="00791DE9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704B" w:rsidRDefault="005A704B" w:rsidP="002A4F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8A70D8">
        <w:rPr>
          <w:rFonts w:ascii="Times New Roman" w:hAnsi="Times New Roman" w:cs="Times New Roman"/>
          <w:sz w:val="24"/>
          <w:szCs w:val="24"/>
          <w:u w:val="single"/>
        </w:rPr>
        <w:t>Benefits of using ATMs</w:t>
      </w:r>
    </w:p>
    <w:p w:rsidR="005A704B" w:rsidRDefault="005A704B" w:rsidP="005A70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need to carry c</w:t>
      </w:r>
      <w:r w:rsidR="002E481F">
        <w:rPr>
          <w:rFonts w:ascii="Times New Roman" w:hAnsi="Times New Roman" w:cs="Times New Roman"/>
          <w:sz w:val="24"/>
          <w:szCs w:val="24"/>
        </w:rPr>
        <w:t>ash</w:t>
      </w:r>
    </w:p>
    <w:p w:rsidR="005A704B" w:rsidRDefault="005A704B" w:rsidP="005A70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plan on spending</w:t>
      </w:r>
    </w:p>
    <w:p w:rsidR="005A704B" w:rsidRDefault="005A704B" w:rsidP="005A70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emergencies</w:t>
      </w:r>
    </w:p>
    <w:p w:rsidR="005A704B" w:rsidRDefault="005A704B" w:rsidP="005A70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wide network</w:t>
      </w:r>
    </w:p>
    <w:p w:rsidR="005A704B" w:rsidRDefault="005A704B" w:rsidP="005A70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Encourages savings</w:t>
      </w:r>
    </w:p>
    <w:p w:rsidR="005A704B" w:rsidRDefault="005A704B" w:rsidP="005A7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031" w:rsidRPr="00066031" w:rsidRDefault="005A704B" w:rsidP="005A704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066031" w:rsidRPr="00066031">
        <w:rPr>
          <w:rFonts w:ascii="Times New Roman" w:hAnsi="Times New Roman" w:cs="Times New Roman"/>
          <w:sz w:val="24"/>
          <w:szCs w:val="24"/>
          <w:u w:val="single"/>
        </w:rPr>
        <w:t>Methods</w:t>
      </w:r>
      <w:r w:rsidR="00103D23" w:rsidRPr="00066031">
        <w:rPr>
          <w:rFonts w:ascii="Times New Roman" w:hAnsi="Times New Roman" w:cs="Times New Roman"/>
          <w:sz w:val="24"/>
          <w:szCs w:val="24"/>
          <w:u w:val="single"/>
        </w:rPr>
        <w:t xml:space="preserve"> used by the government to restrict trade.</w:t>
      </w:r>
    </w:p>
    <w:p w:rsidR="00066031" w:rsidRDefault="00066031" w:rsidP="0006603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Tariffs </w:t>
      </w:r>
    </w:p>
    <w:p w:rsidR="00066031" w:rsidRDefault="00066031" w:rsidP="0006603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Quotas</w:t>
      </w:r>
    </w:p>
    <w:p w:rsidR="00066031" w:rsidRDefault="00066031" w:rsidP="0006603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Totals bam </w:t>
      </w:r>
    </w:p>
    <w:p w:rsidR="00066031" w:rsidRDefault="00066031" w:rsidP="0006603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Complicated import procedures</w:t>
      </w:r>
    </w:p>
    <w:p w:rsidR="00066031" w:rsidRDefault="00066031" w:rsidP="0006603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Legislation</w:t>
      </w:r>
    </w:p>
    <w:p w:rsidR="00066031" w:rsidRDefault="00066031" w:rsidP="0006603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of standards</w:t>
      </w:r>
    </w:p>
    <w:p w:rsidR="00066031" w:rsidRDefault="00066031" w:rsidP="000660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031" w:rsidRPr="005C326B" w:rsidRDefault="00066031" w:rsidP="0006603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80354F">
        <w:rPr>
          <w:rFonts w:ascii="Times New Roman" w:hAnsi="Times New Roman" w:cs="Times New Roman"/>
          <w:sz w:val="24"/>
          <w:szCs w:val="24"/>
          <w:u w:val="single"/>
        </w:rPr>
        <w:t xml:space="preserve">Problems of poor communication techniques </w:t>
      </w:r>
    </w:p>
    <w:p w:rsidR="00066031" w:rsidRDefault="00066031" w:rsidP="0006603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Builds a poor image</w:t>
      </w:r>
    </w:p>
    <w:p w:rsidR="00066031" w:rsidRDefault="00066031" w:rsidP="0006603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D38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ck of harmony/understanding</w:t>
      </w:r>
    </w:p>
    <w:p w:rsidR="00061415" w:rsidRDefault="00061415" w:rsidP="0006141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awareness</w:t>
      </w:r>
    </w:p>
    <w:p w:rsidR="00061415" w:rsidRDefault="00061415" w:rsidP="0006141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Lacks </w:t>
      </w:r>
      <w:r w:rsidR="0045292B">
        <w:rPr>
          <w:rFonts w:ascii="Times New Roman" w:hAnsi="Times New Roman" w:cs="Times New Roman"/>
          <w:sz w:val="24"/>
          <w:szCs w:val="24"/>
        </w:rPr>
        <w:t>clarity</w:t>
      </w:r>
      <w:r w:rsidR="006D3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 Issues</w:t>
      </w:r>
    </w:p>
    <w:p w:rsidR="00061415" w:rsidRDefault="006D380C" w:rsidP="0006141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Uncoordinated of activities</w:t>
      </w:r>
    </w:p>
    <w:p w:rsidR="006D380C" w:rsidRDefault="006D380C" w:rsidP="0006141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decision making</w:t>
      </w:r>
    </w:p>
    <w:p w:rsidR="006D380C" w:rsidRDefault="006D380C" w:rsidP="006D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380C" w:rsidRDefault="006D380C" w:rsidP="006D38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80354F">
        <w:rPr>
          <w:rFonts w:ascii="Times New Roman" w:hAnsi="Times New Roman" w:cs="Times New Roman"/>
          <w:sz w:val="24"/>
          <w:szCs w:val="24"/>
          <w:u w:val="single"/>
        </w:rPr>
        <w:t>Benefits of a business to society</w:t>
      </w:r>
    </w:p>
    <w:p w:rsidR="006D380C" w:rsidRDefault="002E481F" w:rsidP="006D380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Creates </w:t>
      </w:r>
      <w:r w:rsidR="006D380C">
        <w:rPr>
          <w:rFonts w:ascii="Times New Roman" w:hAnsi="Times New Roman" w:cs="Times New Roman"/>
          <w:sz w:val="24"/>
          <w:szCs w:val="24"/>
        </w:rPr>
        <w:t xml:space="preserve"> employment</w:t>
      </w:r>
    </w:p>
    <w:p w:rsidR="006D380C" w:rsidRDefault="006D380C" w:rsidP="006D380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 of goods</w:t>
      </w:r>
    </w:p>
    <w:p w:rsidR="006D380C" w:rsidRDefault="006D380C" w:rsidP="006D380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Advice</w:t>
      </w:r>
    </w:p>
    <w:p w:rsidR="006D380C" w:rsidRDefault="006D380C" w:rsidP="006D380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facilities</w:t>
      </w:r>
    </w:p>
    <w:p w:rsidR="006D380C" w:rsidRPr="00061415" w:rsidRDefault="006D380C" w:rsidP="006D380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Attracts infr</w:t>
      </w:r>
      <w:r w:rsidR="00F92E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</w:t>
      </w:r>
      <w:r w:rsidR="00F92EE0"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cture</w:t>
      </w:r>
    </w:p>
    <w:sectPr w:rsidR="006D380C" w:rsidRPr="00061415" w:rsidSect="000B288C">
      <w:footerReference w:type="default" r:id="rId7"/>
      <w:pgSz w:w="11909" w:h="16834" w:code="9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66" w:rsidRDefault="001B5566" w:rsidP="00F81F10">
      <w:pPr>
        <w:spacing w:after="0" w:line="240" w:lineRule="auto"/>
      </w:pPr>
      <w:r>
        <w:separator/>
      </w:r>
    </w:p>
  </w:endnote>
  <w:endnote w:type="continuationSeparator" w:id="1">
    <w:p w:rsidR="001B5566" w:rsidRDefault="001B5566" w:rsidP="00F8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77" w:rsidRDefault="00C0797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40FB5" w:rsidRPr="00640FB5">
        <w:rPr>
          <w:rFonts w:asciiTheme="majorHAnsi" w:hAnsiTheme="majorHAnsi"/>
          <w:noProof/>
        </w:rPr>
        <w:t>4</w:t>
      </w:r>
    </w:fldSimple>
  </w:p>
  <w:p w:rsidR="00F81F10" w:rsidRDefault="00F81F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66" w:rsidRDefault="001B5566" w:rsidP="00F81F10">
      <w:pPr>
        <w:spacing w:after="0" w:line="240" w:lineRule="auto"/>
      </w:pPr>
      <w:r>
        <w:separator/>
      </w:r>
    </w:p>
  </w:footnote>
  <w:footnote w:type="continuationSeparator" w:id="1">
    <w:p w:rsidR="001B5566" w:rsidRDefault="001B5566" w:rsidP="00F81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71"/>
    <w:multiLevelType w:val="hybridMultilevel"/>
    <w:tmpl w:val="61BA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71DA"/>
    <w:multiLevelType w:val="hybridMultilevel"/>
    <w:tmpl w:val="1AA4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E5D34"/>
    <w:multiLevelType w:val="hybridMultilevel"/>
    <w:tmpl w:val="BDEC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27CD4"/>
    <w:multiLevelType w:val="hybridMultilevel"/>
    <w:tmpl w:val="4420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95CA2"/>
    <w:multiLevelType w:val="hybridMultilevel"/>
    <w:tmpl w:val="DCCC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30907"/>
    <w:multiLevelType w:val="hybridMultilevel"/>
    <w:tmpl w:val="FD60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20CEC"/>
    <w:multiLevelType w:val="hybridMultilevel"/>
    <w:tmpl w:val="BA84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D1B1F"/>
    <w:multiLevelType w:val="hybridMultilevel"/>
    <w:tmpl w:val="174C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95011"/>
    <w:multiLevelType w:val="hybridMultilevel"/>
    <w:tmpl w:val="E7A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54D2C"/>
    <w:multiLevelType w:val="hybridMultilevel"/>
    <w:tmpl w:val="C6EC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E57A1"/>
    <w:multiLevelType w:val="hybridMultilevel"/>
    <w:tmpl w:val="1BD4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4F2"/>
    <w:rsid w:val="00061415"/>
    <w:rsid w:val="00066031"/>
    <w:rsid w:val="000B288C"/>
    <w:rsid w:val="000B366E"/>
    <w:rsid w:val="00103D23"/>
    <w:rsid w:val="001A5301"/>
    <w:rsid w:val="001B5566"/>
    <w:rsid w:val="00234B5B"/>
    <w:rsid w:val="002A4F7E"/>
    <w:rsid w:val="002A541C"/>
    <w:rsid w:val="002E481F"/>
    <w:rsid w:val="003330E3"/>
    <w:rsid w:val="003B3A48"/>
    <w:rsid w:val="003C2C17"/>
    <w:rsid w:val="00431A49"/>
    <w:rsid w:val="00443789"/>
    <w:rsid w:val="0045292B"/>
    <w:rsid w:val="004F0778"/>
    <w:rsid w:val="004F2875"/>
    <w:rsid w:val="00554E72"/>
    <w:rsid w:val="005A704B"/>
    <w:rsid w:val="005C326B"/>
    <w:rsid w:val="006012E2"/>
    <w:rsid w:val="00601E5B"/>
    <w:rsid w:val="00640FB5"/>
    <w:rsid w:val="0067548A"/>
    <w:rsid w:val="006D380C"/>
    <w:rsid w:val="00740D11"/>
    <w:rsid w:val="00790C94"/>
    <w:rsid w:val="00791DE9"/>
    <w:rsid w:val="0079437E"/>
    <w:rsid w:val="007B7757"/>
    <w:rsid w:val="007C6EC4"/>
    <w:rsid w:val="0080354F"/>
    <w:rsid w:val="008674CE"/>
    <w:rsid w:val="00895304"/>
    <w:rsid w:val="008A70D8"/>
    <w:rsid w:val="008D0C93"/>
    <w:rsid w:val="009121F1"/>
    <w:rsid w:val="00936994"/>
    <w:rsid w:val="00941E96"/>
    <w:rsid w:val="009764F2"/>
    <w:rsid w:val="00A35760"/>
    <w:rsid w:val="00B21F8C"/>
    <w:rsid w:val="00B46B7B"/>
    <w:rsid w:val="00B82511"/>
    <w:rsid w:val="00BA1168"/>
    <w:rsid w:val="00BF5868"/>
    <w:rsid w:val="00C07695"/>
    <w:rsid w:val="00C07977"/>
    <w:rsid w:val="00C10825"/>
    <w:rsid w:val="00C162A3"/>
    <w:rsid w:val="00CC70CF"/>
    <w:rsid w:val="00CD7DC4"/>
    <w:rsid w:val="00CE11C1"/>
    <w:rsid w:val="00CF1D1E"/>
    <w:rsid w:val="00D75636"/>
    <w:rsid w:val="00D96406"/>
    <w:rsid w:val="00DC0E6F"/>
    <w:rsid w:val="00DF5A21"/>
    <w:rsid w:val="00E84F44"/>
    <w:rsid w:val="00F05C83"/>
    <w:rsid w:val="00F1526A"/>
    <w:rsid w:val="00F81F10"/>
    <w:rsid w:val="00F92EE0"/>
    <w:rsid w:val="00FA0C70"/>
    <w:rsid w:val="00FC237B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29"/>
        <o:r id="V:Rule9" type="connector" idref="#_x0000_s1026"/>
        <o:r id="V:Rule10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4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8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F10"/>
  </w:style>
  <w:style w:type="paragraph" w:styleId="Footer">
    <w:name w:val="footer"/>
    <w:basedOn w:val="Normal"/>
    <w:link w:val="FooterChar"/>
    <w:uiPriority w:val="99"/>
    <w:unhideWhenUsed/>
    <w:rsid w:val="00F8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F10"/>
  </w:style>
  <w:style w:type="paragraph" w:styleId="BalloonText">
    <w:name w:val="Balloon Text"/>
    <w:basedOn w:val="Normal"/>
    <w:link w:val="BalloonTextChar"/>
    <w:uiPriority w:val="99"/>
    <w:semiHidden/>
    <w:unhideWhenUsed/>
    <w:rsid w:val="00C0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 Sec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user</cp:lastModifiedBy>
  <cp:revision>16</cp:revision>
  <dcterms:created xsi:type="dcterms:W3CDTF">2014-04-09T10:30:00Z</dcterms:created>
  <dcterms:modified xsi:type="dcterms:W3CDTF">2016-06-23T01:44:00Z</dcterms:modified>
</cp:coreProperties>
</file>