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14" w:rsidRPr="003F073B" w:rsidRDefault="000A1614" w:rsidP="000A1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232/2</w:t>
      </w:r>
    </w:p>
    <w:p w:rsidR="000A1614" w:rsidRPr="003F073B" w:rsidRDefault="000A1614" w:rsidP="000A1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  <w:r w:rsidR="00762F36">
        <w:rPr>
          <w:rFonts w:ascii="Times New Roman" w:hAnsi="Times New Roman" w:cs="Times New Roman"/>
          <w:b/>
          <w:sz w:val="24"/>
          <w:szCs w:val="24"/>
        </w:rPr>
        <w:t>2016</w:t>
      </w:r>
    </w:p>
    <w:p w:rsidR="000A1614" w:rsidRDefault="000A1614" w:rsidP="000A1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33958" w:rsidRDefault="000A1614">
      <w:pPr>
        <w:rPr>
          <w:rFonts w:ascii="Times New Roman" w:hAnsi="Times New Roman" w:cs="Times New Roman"/>
          <w:sz w:val="24"/>
          <w:szCs w:val="24"/>
        </w:rPr>
      </w:pPr>
      <w:r w:rsidRPr="000A16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The  object is repelled</w:t>
      </w:r>
    </w:p>
    <w:p w:rsidR="000A1614" w:rsidRDefault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Cells in B has a low effective internal resistance √</w:t>
      </w:r>
    </w:p>
    <w:p w:rsidR="000A1614" w:rsidRDefault="00B6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6.75pt;margin-top:22.8pt;width:126.75pt;height:93.75pt;z-index:251674624" filled="f" stroked="f">
            <v:textbox>
              <w:txbxContent>
                <w:p w:rsidR="00581B89" w:rsidRPr="00581B89" w:rsidRDefault="00581B8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581B89">
                    <w:rPr>
                      <w:rFonts w:ascii="Times New Roman" w:hAnsi="Times New Roman" w:cs="Times New Roman"/>
                      <w:i/>
                    </w:rPr>
                    <w:t>Object at point of intersection of produced rays</w:t>
                  </w:r>
                </w:p>
                <w:p w:rsidR="00581B89" w:rsidRPr="00581B89" w:rsidRDefault="00581B8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581B89">
                    <w:rPr>
                      <w:rFonts w:ascii="Times New Roman" w:hAnsi="Times New Roman" w:cs="Times New Roman"/>
                      <w:i/>
                    </w:rPr>
                    <w:t xml:space="preserve">11cm </w:t>
                  </w:r>
                  <w:r w:rsidRPr="00581B89">
                    <w:rPr>
                      <w:rFonts w:ascii="Times New Roman" w:hAnsi="Times New Roman" w:cs="Times New Roman"/>
                      <w:i/>
                    </w:rPr>
                    <w:sym w:font="Symbol" w:char="F0B1"/>
                  </w:r>
                  <w:r w:rsidRPr="00581B89">
                    <w:rPr>
                      <w:rFonts w:ascii="Times New Roman" w:hAnsi="Times New Roman" w:cs="Times New Roman"/>
                      <w:i/>
                    </w:rPr>
                    <w:t>0.5</w:t>
                  </w:r>
                </w:p>
              </w:txbxContent>
            </v:textbox>
          </v:shape>
        </w:pict>
      </w:r>
      <w:r w:rsidR="000A1614">
        <w:rPr>
          <w:rFonts w:ascii="Times New Roman" w:hAnsi="Times New Roman" w:cs="Times New Roman"/>
          <w:sz w:val="24"/>
          <w:szCs w:val="24"/>
        </w:rPr>
        <w:t>This is so because the cells are arranged in parallel√</w:t>
      </w:r>
      <w:r w:rsidR="000A1614">
        <w:rPr>
          <w:rFonts w:ascii="Times New Roman" w:hAnsi="Times New Roman" w:cs="Times New Roman"/>
          <w:sz w:val="24"/>
          <w:szCs w:val="24"/>
        </w:rPr>
        <w:tab/>
        <w:t>2mks</w:t>
      </w:r>
    </w:p>
    <w:p w:rsidR="000A1614" w:rsidRDefault="00B6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41pt;margin-top:17.2pt;width:4.7pt;height:57.75pt;flip:y;z-index:25167360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45.65pt;margin-top:17.2pt;width:107.85pt;height:127.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45.65pt;margin-top:17.2pt;width:54.6pt;height:31.5pt;flip:x y;z-index:251670528" o:connectortype="straight"/>
        </w:pict>
      </w:r>
      <w:r w:rsidR="00581B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66040</wp:posOffset>
            </wp:positionV>
            <wp:extent cx="4019550" cy="1790700"/>
            <wp:effectExtent l="19050" t="0" r="0" b="0"/>
            <wp:wrapTight wrapText="bothSides">
              <wp:wrapPolygon edited="0">
                <wp:start x="-102" y="0"/>
                <wp:lineTo x="-102" y="21370"/>
                <wp:lineTo x="21600" y="21370"/>
                <wp:lineTo x="21600" y="0"/>
                <wp:lineTo x="-102" y="0"/>
              </wp:wrapPolygon>
            </wp:wrapTight>
            <wp:docPr id="9" name="Picture 9" descr="C:\Documents and Settings\user\Local Settings\Temporary Internet Files\Content.Word\nyatik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nyatik 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14">
        <w:rPr>
          <w:rFonts w:ascii="Times New Roman" w:hAnsi="Times New Roman" w:cs="Times New Roman"/>
          <w:sz w:val="24"/>
          <w:szCs w:val="24"/>
        </w:rPr>
        <w:t>3.</w:t>
      </w:r>
    </w:p>
    <w:p w:rsidR="000A1614" w:rsidRDefault="000A1614">
      <w:pPr>
        <w:rPr>
          <w:rFonts w:ascii="Times New Roman" w:hAnsi="Times New Roman" w:cs="Times New Roman"/>
          <w:sz w:val="24"/>
          <w:szCs w:val="24"/>
        </w:rPr>
      </w:pPr>
    </w:p>
    <w:p w:rsidR="000A1614" w:rsidRDefault="00B6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95pt;margin-top:23.2pt;width:23.25pt;height:28.5pt;z-index:251672576" o:connectortype="straight">
            <v:stroke endarrow="block"/>
          </v:shape>
        </w:pict>
      </w:r>
    </w:p>
    <w:p w:rsidR="00581B89" w:rsidRDefault="00581B89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>
      <w:pPr>
        <w:rPr>
          <w:rFonts w:ascii="Times New Roman" w:hAnsi="Times New Roman" w:cs="Times New Roman"/>
          <w:sz w:val="24"/>
          <w:szCs w:val="24"/>
        </w:rPr>
      </w:pPr>
    </w:p>
    <w:p w:rsidR="000A1614" w:rsidRDefault="000A1614">
      <w:pPr>
        <w:rPr>
          <w:rFonts w:ascii="Times New Roman" w:hAnsi="Times New Roman" w:cs="Times New Roman"/>
          <w:sz w:val="24"/>
          <w:szCs w:val="24"/>
        </w:rPr>
      </w:pPr>
    </w:p>
    <w:p w:rsidR="000A1614" w:rsidRDefault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Used in magnifying glasses/microscope obtain erect, virtual and magnified image</w:t>
      </w:r>
    </w:p>
    <w:p w:rsidR="000A1614" w:rsidRDefault="00B6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159pt;margin-top:4.5pt;width:117.75pt;height:30pt;z-index:251678720" filled="f" stroked="f">
            <v:textbox>
              <w:txbxContent>
                <w:p w:rsidR="00581B89" w:rsidRPr="00581B89" w:rsidRDefault="00581B89">
                  <w:pPr>
                    <w:rPr>
                      <w:b/>
                    </w:rPr>
                  </w:pPr>
                  <w:r w:rsidRPr="00581B89">
                    <w:rPr>
                      <w:b/>
                    </w:rPr>
                    <w:t xml:space="preserve">Conductor </w:t>
                  </w:r>
                </w:p>
              </w:txbxContent>
            </v:textbox>
          </v:shape>
        </w:pict>
      </w:r>
      <w:r w:rsidR="00581B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86995</wp:posOffset>
            </wp:positionV>
            <wp:extent cx="1524000" cy="1749425"/>
            <wp:effectExtent l="114300" t="76200" r="95250" b="60325"/>
            <wp:wrapTight wrapText="bothSides">
              <wp:wrapPolygon edited="0">
                <wp:start x="-543" y="33"/>
                <wp:lineTo x="-715" y="7616"/>
                <wp:lineTo x="-365" y="21775"/>
                <wp:lineTo x="2702" y="22440"/>
                <wp:lineTo x="11026" y="21678"/>
                <wp:lineTo x="11054" y="21912"/>
                <wp:lineTo x="17555" y="21790"/>
                <wp:lineTo x="18898" y="21667"/>
                <wp:lineTo x="22120" y="21372"/>
                <wp:lineTo x="22388" y="21348"/>
                <wp:lineTo x="22332" y="20880"/>
                <wp:lineTo x="22035" y="20671"/>
                <wp:lineTo x="22149" y="17113"/>
                <wp:lineTo x="22121" y="16879"/>
                <wp:lineTo x="21966" y="13345"/>
                <wp:lineTo x="21938" y="13111"/>
                <wp:lineTo x="22052" y="9553"/>
                <wp:lineTo x="22024" y="9320"/>
                <wp:lineTo x="22138" y="5762"/>
                <wp:lineTo x="22110" y="5528"/>
                <wp:lineTo x="21955" y="1994"/>
                <wp:lineTo x="21673" y="-345"/>
                <wp:lineTo x="17292" y="-654"/>
                <wp:lineTo x="2142" y="-213"/>
                <wp:lineTo x="-543" y="33"/>
              </wp:wrapPolygon>
            </wp:wrapTight>
            <wp:docPr id="13" name="Picture 13" descr="C:\Documents and Settings\user\Local Settings\Temporary Internet Files\Content.Word\nyatik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nyatik 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59812">
                      <a:off x="0" y="0"/>
                      <a:ext cx="15240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14">
        <w:rPr>
          <w:rFonts w:ascii="Times New Roman" w:hAnsi="Times New Roman" w:cs="Times New Roman"/>
          <w:sz w:val="24"/>
          <w:szCs w:val="24"/>
        </w:rPr>
        <w:t>4(a)</w:t>
      </w:r>
      <w:r w:rsidR="00581B89" w:rsidRPr="00581B89">
        <w:rPr>
          <w:noProof/>
        </w:rPr>
        <w:t xml:space="preserve"> </w:t>
      </w:r>
    </w:p>
    <w:p w:rsidR="000A1614" w:rsidRDefault="00B6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93.75pt;margin-top:1.15pt;width:0;height:38.25pt;z-index:251677696" o:connectortype="straight" strokeweight="2.25pt">
            <v:stroke endarrow="block"/>
          </v:shape>
        </w:pict>
      </w:r>
    </w:p>
    <w:p w:rsidR="000A1614" w:rsidRDefault="0058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√1</w:t>
      </w:r>
    </w:p>
    <w:p w:rsidR="00581B89" w:rsidRDefault="00581B89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614" w:rsidRDefault="00581B89" w:rsidP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14">
        <w:rPr>
          <w:rFonts w:ascii="Times New Roman" w:hAnsi="Times New Roman" w:cs="Times New Roman"/>
          <w:sz w:val="24"/>
          <w:szCs w:val="24"/>
        </w:rPr>
        <w:t>(b) Soft magnetic is easily magnetized and demagnetized while a hard magnetic material is difficult to magnetize and demagnetize√1</w:t>
      </w:r>
    </w:p>
    <w:p w:rsidR="000A1614" w:rsidRDefault="000A1614" w:rsidP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5.(a) The spreading out of waves past an apparture or barrier√1</w:t>
      </w:r>
    </w:p>
    <w:p w:rsidR="000A1614" w:rsidRDefault="00B657A1" w:rsidP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margin-left:-7.25pt;margin-top:19.45pt;width:481.75pt;height:150.75pt;z-index:251698176" coordorigin="575,12360" coordsize="9635,3015">
            <v:shape id="_x0000_s1050" type="#_x0000_t32" style="position:absolute;left:4155;top:13500;width:45;height:915;flip:x" o:connectortype="straight"/>
            <v:shape id="_x0000_s1051" type="#_x0000_t32" style="position:absolute;left:4725;top:13275;width:0;height:1425" o:connectortype="straight"/>
            <v:shape id="_x0000_s1052" type="#_x0000_t32" style="position:absolute;left:4620;top:13185;width:105;height:90;flip:x y" o:connectortype="straight"/>
            <v:shape id="_x0000_s1055" type="#_x0000_t32" style="position:absolute;left:4620;top:14700;width:105;height:105;flip:x" o:connectortype="straight"/>
            <v:shape id="_x0000_s1056" type="#_x0000_t32" style="position:absolute;left:5120;top:13185;width:1;height:1785" o:connectortype="straight"/>
            <v:shape id="_x0000_s1057" type="#_x0000_t32" style="position:absolute;left:5020;top:13110;width:105;height:90;flip:x y" o:connectortype="straight"/>
            <v:shape id="_x0000_s1058" type="#_x0000_t32" style="position:absolute;left:5020;top:14940;width:105;height:105;flip:x" o:connectortype="straight"/>
            <v:shape id="_x0000_s1059" type="#_x0000_t32" style="position:absolute;left:5451;top:12975;width:0;height:2145" o:connectortype="straight"/>
            <v:shape id="_x0000_s1060" type="#_x0000_t32" style="position:absolute;left:5340;top:15120;width:105;height:105;flip:x" o:connectortype="straight"/>
            <v:shape id="_x0000_s1061" type="#_x0000_t32" style="position:absolute;left:5355;top:12900;width:105;height:90;flip:x y" o:connectortype="straight"/>
            <v:shape id="_x0000_s1062" type="#_x0000_t32" style="position:absolute;left:5781;top:12825;width:9;height:2475;flip:x" o:connectortype="straight"/>
            <v:shape id="_x0000_s1063" type="#_x0000_t32" style="position:absolute;left:5685;top:15270;width:105;height:105;flip:x" o:connectortype="straight"/>
            <v:shape id="_x0000_s1064" type="#_x0000_t32" style="position:absolute;left:5665;top:12735;width:105;height:90;flip:x y" o:connectortype="straight"/>
            <v:shape id="_x0000_s1065" type="#_x0000_t202" style="position:absolute;left:5125;top:12360;width:1790;height:540" filled="f" stroked="f">
              <v:textbox>
                <w:txbxContent>
                  <w:p w:rsidR="003750AA" w:rsidRPr="003750AA" w:rsidRDefault="003750AA">
                    <w:pPr>
                      <w:rPr>
                        <w:b/>
                      </w:rPr>
                    </w:pPr>
                    <w:r w:rsidRPr="003750AA">
                      <w:rPr>
                        <w:b/>
                      </w:rPr>
                      <w:t xml:space="preserve">Barrier </w:t>
                    </w:r>
                  </w:p>
                </w:txbxContent>
              </v:textbox>
            </v:shape>
            <v:shape id="_x0000_s1066" type="#_x0000_t202" style="position:absolute;left:575;top:14430;width:1400;height:540" filled="f" stroked="f">
              <v:textbox>
                <w:txbxContent>
                  <w:p w:rsidR="003750AA" w:rsidRPr="003750AA" w:rsidRDefault="003750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Wave front</w:t>
                    </w:r>
                  </w:p>
                </w:txbxContent>
              </v:textbox>
            </v:shape>
            <v:shape id="_x0000_s1067" type="#_x0000_t202" style="position:absolute;left:7430;top:12780;width:2780;height:2340" filled="f" stroked="f">
              <v:textbox>
                <w:txbxContent>
                  <w:p w:rsidR="003750AA" w:rsidRPr="003750AA" w:rsidRDefault="003750AA">
                    <w:pPr>
                      <w:rPr>
                        <w:b/>
                        <w:i/>
                      </w:rPr>
                    </w:pPr>
                    <w:r w:rsidRPr="003750AA">
                      <w:rPr>
                        <w:b/>
                        <w:i/>
                      </w:rPr>
                      <w:t>Straight wave fronts-1mk</w:t>
                    </w:r>
                  </w:p>
                  <w:p w:rsidR="003750AA" w:rsidRPr="003750AA" w:rsidRDefault="003750AA">
                    <w:pPr>
                      <w:rPr>
                        <w:b/>
                        <w:i/>
                      </w:rPr>
                    </w:pPr>
                    <w:r w:rsidRPr="003750AA">
                      <w:rPr>
                        <w:b/>
                        <w:i/>
                      </w:rPr>
                      <w:t>Spreading out (enlarging of wave fronts -1mk</w:t>
                    </w:r>
                  </w:p>
                </w:txbxContent>
              </v:textbox>
            </v:shape>
          </v:group>
        </w:pict>
      </w:r>
      <w:r w:rsidR="00581B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285115</wp:posOffset>
            </wp:positionV>
            <wp:extent cx="2514600" cy="1929130"/>
            <wp:effectExtent l="133350" t="171450" r="114300" b="147320"/>
            <wp:wrapTight wrapText="bothSides">
              <wp:wrapPolygon edited="0">
                <wp:start x="-444" y="16"/>
                <wp:lineTo x="-362" y="6894"/>
                <wp:lineTo x="-443" y="13802"/>
                <wp:lineTo x="5" y="22551"/>
                <wp:lineTo x="12966" y="21683"/>
                <wp:lineTo x="12988" y="21894"/>
                <wp:lineTo x="19422" y="21791"/>
                <wp:lineTo x="20070" y="21673"/>
                <wp:lineTo x="21853" y="21346"/>
                <wp:lineTo x="21901" y="20260"/>
                <wp:lineTo x="21878" y="20049"/>
                <wp:lineTo x="21860" y="16821"/>
                <wp:lineTo x="21837" y="16610"/>
                <wp:lineTo x="21820" y="13382"/>
                <wp:lineTo x="21797" y="13171"/>
                <wp:lineTo x="21941" y="9913"/>
                <wp:lineTo x="21918" y="9702"/>
                <wp:lineTo x="21901" y="6475"/>
                <wp:lineTo x="21878" y="6263"/>
                <wp:lineTo x="21860" y="3036"/>
                <wp:lineTo x="21495" y="-344"/>
                <wp:lineTo x="691" y="-192"/>
                <wp:lineTo x="-444" y="16"/>
              </wp:wrapPolygon>
            </wp:wrapTight>
            <wp:docPr id="16" name="Picture 16" descr="C:\Documents and Settings\user\Local Settings\Temporary Internet Files\Content.Word\nyatik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nyatik 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80349">
                      <a:off x="0" y="0"/>
                      <a:ext cx="25146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14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0A1614" w:rsidRDefault="000A1614" w:rsidP="000A1614">
      <w:pPr>
        <w:rPr>
          <w:rFonts w:ascii="Times New Roman" w:hAnsi="Times New Roman" w:cs="Times New Roman"/>
          <w:sz w:val="24"/>
          <w:szCs w:val="24"/>
        </w:rPr>
      </w:pPr>
    </w:p>
    <w:p w:rsidR="000A1614" w:rsidRDefault="000A1614" w:rsidP="000A1614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 w:rsidP="000A1614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 w:rsidP="000A1614">
      <w:pPr>
        <w:rPr>
          <w:rFonts w:ascii="Times New Roman" w:hAnsi="Times New Roman" w:cs="Times New Roman"/>
          <w:sz w:val="24"/>
          <w:szCs w:val="24"/>
        </w:rPr>
      </w:pPr>
    </w:p>
    <w:p w:rsidR="00581B89" w:rsidRDefault="00581B89" w:rsidP="000A1614">
      <w:pPr>
        <w:rPr>
          <w:rFonts w:ascii="Times New Roman" w:hAnsi="Times New Roman" w:cs="Times New Roman"/>
          <w:sz w:val="24"/>
          <w:szCs w:val="24"/>
        </w:rPr>
      </w:pPr>
    </w:p>
    <w:p w:rsidR="000A1614" w:rsidRDefault="000A1614" w:rsidP="000A1614">
      <w:pPr>
        <w:rPr>
          <w:rFonts w:ascii="Times New Roman" w:hAnsi="Times New Roman" w:cs="Times New Roman"/>
          <w:sz w:val="24"/>
          <w:szCs w:val="24"/>
        </w:rPr>
      </w:pPr>
    </w:p>
    <w:p w:rsidR="000A1614" w:rsidRDefault="000A1614" w:rsidP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Observation-: No sound /reduced volume √1</w:t>
      </w:r>
    </w:p>
    <w:p w:rsidR="000A1614" w:rsidRDefault="000A1614" w:rsidP="000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Explanation:- steam drives out air  and later condenses creating a partial vacuum i.e sound requires a medium for preparation√1</w:t>
      </w:r>
    </w:p>
    <w:p w:rsidR="00AE1689" w:rsidRDefault="000A1614" w:rsidP="00AE1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(a) P=</w:t>
      </w:r>
      <w:r w:rsidRPr="000A1614">
        <w:rPr>
          <w:rFonts w:ascii="Times New Roman" w:hAnsi="Times New Roman" w:cs="Times New Roman"/>
          <w:sz w:val="24"/>
          <w:szCs w:val="24"/>
          <w:u w:val="single"/>
        </w:rPr>
        <w:t>V2</w:t>
      </w:r>
      <w:r>
        <w:rPr>
          <w:rFonts w:ascii="Times New Roman" w:hAnsi="Times New Roman" w:cs="Times New Roman"/>
          <w:sz w:val="24"/>
          <w:szCs w:val="24"/>
        </w:rPr>
        <w:t xml:space="preserve">    =  </w:t>
      </w:r>
      <w:r w:rsidRPr="000A1614">
        <w:rPr>
          <w:rFonts w:ascii="Times New Roman" w:hAnsi="Times New Roman" w:cs="Times New Roman"/>
          <w:sz w:val="24"/>
          <w:szCs w:val="24"/>
          <w:u w:val="single"/>
        </w:rPr>
        <w:t>220</w:t>
      </w:r>
      <w:r w:rsidRPr="000A161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AE1689">
        <w:rPr>
          <w:rFonts w:ascii="Times New Roman" w:hAnsi="Times New Roman" w:cs="Times New Roman"/>
          <w:sz w:val="24"/>
          <w:szCs w:val="24"/>
        </w:rPr>
        <w:t>√</w:t>
      </w:r>
      <w:r w:rsidRPr="000A1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=60.5w</w:t>
      </w:r>
      <w:r w:rsidR="00AE1689">
        <w:rPr>
          <w:rFonts w:ascii="Times New Roman" w:hAnsi="Times New Roman" w:cs="Times New Roman"/>
          <w:sz w:val="24"/>
          <w:szCs w:val="24"/>
        </w:rPr>
        <w:t>√</w:t>
      </w:r>
    </w:p>
    <w:p w:rsidR="000A1614" w:rsidRDefault="00AE1689" w:rsidP="00AE1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           800</w:t>
      </w:r>
    </w:p>
    <w:p w:rsidR="00A84327" w:rsidRDefault="00A84327" w:rsidP="00A8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I=</w:t>
      </w:r>
      <w:r w:rsidRPr="00A84327">
        <w:rPr>
          <w:rFonts w:ascii="Times New Roman" w:hAnsi="Times New Roman" w:cs="Times New Roman"/>
          <w:sz w:val="24"/>
          <w:szCs w:val="24"/>
          <w:u w:val="single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   = </w:t>
      </w:r>
      <w:r w:rsidRPr="00A84327">
        <w:rPr>
          <w:rFonts w:ascii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84327" w:rsidRDefault="00A84327" w:rsidP="00A84327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A84327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=0.7563A</w:t>
      </w:r>
    </w:p>
    <w:p w:rsidR="000A1614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=1A</w:t>
      </w:r>
    </w:p>
    <w:p w:rsidR="00A84327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(i) Ultra violet, infared, micro waves short radio waves, FM waves√</w:t>
      </w:r>
    </w:p>
    <w:p w:rsidR="00A84327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Used in ……m</w:t>
      </w:r>
    </w:p>
    <w:p w:rsidR="00A84327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ccoking in ovens (…..cooler)</w:t>
      </w:r>
    </w:p>
    <w:p w:rsidR="003750AA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720"/>
        <w:gridCol w:w="900"/>
        <w:gridCol w:w="900"/>
        <w:gridCol w:w="900"/>
        <w:gridCol w:w="900"/>
        <w:gridCol w:w="810"/>
      </w:tblGrid>
      <w:tr w:rsidR="003750AA" w:rsidTr="009142D0">
        <w:trPr>
          <w:trHeight w:val="800"/>
        </w:trPr>
        <w:tc>
          <w:tcPr>
            <w:tcW w:w="918" w:type="dxa"/>
          </w:tcPr>
          <w:p w:rsidR="003750AA" w:rsidRDefault="00B657A1" w:rsidP="009142D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78" style="position:absolute;left:0;text-align:left;margin-left:39pt;margin-top:19.5pt;width:171pt;height:289.1pt;z-index:251706368" coordsize="3420,5782" path="m,2829c155,1414,310,,735,425v425,425,1368,4551,1815,4954c2997,5782,3267,3264,3420,2844e" filled="f">
                  <v:path arrowok="t"/>
                </v:shape>
              </w:pict>
            </w: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B657A1" w:rsidP="009142D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74" type="#_x0000_t202" style="position:absolute;left:0;text-align:left;margin-left:38.6pt;margin-top:-24.5pt;width:46.5pt;height:22.5pt;z-index:251705344;mso-position-horizontal-relative:text;mso-position-vertical-relative:text" filled="f" stroked="f">
                  <v:textbox>
                    <w:txbxContent>
                      <w:p w:rsidR="003750AA" w:rsidRPr="008558F2" w:rsidRDefault="003750AA" w:rsidP="003750AA">
                        <w:pPr>
                          <w:rPr>
                            <w:b/>
                          </w:rPr>
                        </w:pPr>
                        <w:r w:rsidRPr="008558F2">
                          <w:rPr>
                            <w:b/>
                          </w:rPr>
                          <w:t xml:space="preserve">1cm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37.35pt;margin-top:-6.5pt;width:30pt;height:0;flip:x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10" w:type="dxa"/>
          </w:tcPr>
          <w:p w:rsidR="003750AA" w:rsidRDefault="00B657A1" w:rsidP="009142D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73" type="#_x0000_t32" style="position:absolute;left:0;text-align:left;margin-left:11.85pt;margin-top:-6.5pt;width:22.5pt;height:0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1" type="#_x0000_t202" style="position:absolute;left:0;text-align:left;margin-left:51.6pt;margin-top:11.5pt;width:46.5pt;height:22.5pt;z-index:251702272;mso-position-horizontal-relative:text;mso-position-vertical-relative:text" filled="f" stroked="f">
                  <v:textbox>
                    <w:txbxContent>
                      <w:p w:rsidR="003750AA" w:rsidRPr="008558F2" w:rsidRDefault="003750AA" w:rsidP="003750AA">
                        <w:pPr>
                          <w:rPr>
                            <w:b/>
                          </w:rPr>
                        </w:pPr>
                        <w:r w:rsidRPr="008558F2">
                          <w:rPr>
                            <w:b/>
                          </w:rPr>
                          <w:t xml:space="preserve">1cm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42.6pt;margin-top:-1.25pt;width:0;height:18pt;flip:y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42.6pt;margin-top:5.5pt;width:0;height:35.2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750AA" w:rsidTr="009142D0">
        <w:trPr>
          <w:trHeight w:val="800"/>
        </w:trPr>
        <w:tc>
          <w:tcPr>
            <w:tcW w:w="918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</w:tr>
      <w:tr w:rsidR="003750AA" w:rsidTr="009142D0">
        <w:trPr>
          <w:trHeight w:val="800"/>
        </w:trPr>
        <w:tc>
          <w:tcPr>
            <w:tcW w:w="918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3750AA" w:rsidRDefault="00B657A1" w:rsidP="009142D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79" type="#_x0000_t202" style="position:absolute;left:0;text-align:left;margin-left:82.35pt;margin-top:8.7pt;width:125.25pt;height:57.75pt;z-index:251707392;mso-position-horizontal-relative:text;mso-position-vertical-relative:text" filled="f" stroked="f">
                  <v:textbox>
                    <w:txbxContent>
                      <w:p w:rsidR="003750AA" w:rsidRPr="003750AA" w:rsidRDefault="003750AA">
                        <w:pPr>
                          <w:rPr>
                            <w:i/>
                          </w:rPr>
                        </w:pPr>
                        <w:r w:rsidRPr="003750AA">
                          <w:rPr>
                            <w:i/>
                          </w:rPr>
                          <w:t>Peak voltage -1mk</w:t>
                        </w:r>
                      </w:p>
                      <w:p w:rsidR="003750AA" w:rsidRPr="003750AA" w:rsidRDefault="003750AA">
                        <w:pPr>
                          <w:rPr>
                            <w:i/>
                          </w:rPr>
                        </w:pPr>
                        <w:r w:rsidRPr="003750AA">
                          <w:rPr>
                            <w:i/>
                          </w:rPr>
                          <w:t>Correct period -1mk</w:t>
                        </w:r>
                      </w:p>
                    </w:txbxContent>
                  </v:textbox>
                </v:shape>
              </w:pict>
            </w:r>
          </w:p>
        </w:tc>
      </w:tr>
      <w:tr w:rsidR="003750AA" w:rsidTr="009142D0">
        <w:trPr>
          <w:trHeight w:val="800"/>
        </w:trPr>
        <w:tc>
          <w:tcPr>
            <w:tcW w:w="918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</w:tr>
      <w:tr w:rsidR="003750AA" w:rsidTr="009142D0">
        <w:trPr>
          <w:trHeight w:val="800"/>
        </w:trPr>
        <w:tc>
          <w:tcPr>
            <w:tcW w:w="918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</w:tr>
      <w:tr w:rsidR="003750AA" w:rsidTr="009142D0">
        <w:trPr>
          <w:trHeight w:val="890"/>
        </w:trPr>
        <w:tc>
          <w:tcPr>
            <w:tcW w:w="918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</w:tr>
      <w:tr w:rsidR="003750AA" w:rsidTr="009142D0">
        <w:tc>
          <w:tcPr>
            <w:tcW w:w="918" w:type="dxa"/>
          </w:tcPr>
          <w:p w:rsidR="003750AA" w:rsidRDefault="003750AA" w:rsidP="009142D0">
            <w:pPr>
              <w:spacing w:line="360" w:lineRule="auto"/>
              <w:jc w:val="both"/>
            </w:pPr>
          </w:p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3750AA" w:rsidRDefault="003750AA" w:rsidP="009142D0">
            <w:pPr>
              <w:spacing w:line="360" w:lineRule="auto"/>
              <w:jc w:val="both"/>
            </w:pPr>
          </w:p>
        </w:tc>
      </w:tr>
    </w:tbl>
    <w:p w:rsidR="00A84327" w:rsidRDefault="00A84327" w:rsidP="00A84327">
      <w:pPr>
        <w:rPr>
          <w:rFonts w:ascii="Times New Roman" w:hAnsi="Times New Roman" w:cs="Times New Roman"/>
          <w:sz w:val="24"/>
          <w:szCs w:val="24"/>
        </w:rPr>
      </w:pPr>
    </w:p>
    <w:p w:rsidR="00A84327" w:rsidRDefault="00A84327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£</w:t>
      </w:r>
      <w:r w:rsidR="00054A94">
        <w:rPr>
          <w:rFonts w:ascii="Times New Roman" w:hAnsi="Times New Roman" w:cs="Times New Roman"/>
          <w:sz w:val="24"/>
          <w:szCs w:val="24"/>
        </w:rPr>
        <w:t>=</w:t>
      </w:r>
      <w:r w:rsidR="00054A94" w:rsidRPr="00A84327">
        <w:rPr>
          <w:rFonts w:ascii="Times New Roman" w:hAnsi="Times New Roman" w:cs="Times New Roman"/>
          <w:position w:val="-24"/>
          <w:sz w:val="24"/>
          <w:szCs w:val="24"/>
        </w:rPr>
        <w:object w:dxaOrig="3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33pt" o:ole="">
            <v:imagedata r:id="rId10" o:title=""/>
          </v:shape>
          <o:OLEObject Type="Embed" ProgID="Equation.3" ShapeID="_x0000_i1025" DrawAspect="Content" ObjectID="_1528197729" r:id="rId11"/>
        </w:object>
      </w:r>
    </w:p>
    <w:p w:rsidR="003750AA" w:rsidRDefault="00054A94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11.(a) (i) Light moving from C a lower medium to a higher medium</w:t>
      </w:r>
    </w:p>
    <w:p w:rsidR="003750AA" w:rsidRDefault="003750AA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 of medium </w:t>
      </w:r>
      <w:r w:rsidR="00054A94">
        <w:rPr>
          <w:rFonts w:ascii="Times New Roman" w:hAnsi="Times New Roman" w:cs="Times New Roman"/>
          <w:sz w:val="24"/>
          <w:szCs w:val="24"/>
        </w:rPr>
        <w:t>in dense medium to be ……from the critical angle</w:t>
      </w:r>
    </w:p>
    <w:p w:rsidR="00054A94" w:rsidRDefault="00B657A1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margin-left:78.75pt;margin-top:14.75pt;width:100.15pt;height:34.1pt;z-index:251660288">
            <v:imagedata r:id="rId12" o:title=""/>
            <w10:wrap type="square" side="right"/>
          </v:shape>
          <o:OLEObject Type="Embed" ProgID="Equation.3" ShapeID="_x0000_s1026" DrawAspect="Content" ObjectID="_1528197736" r:id="rId13"/>
        </w:pict>
      </w:r>
      <w:r w:rsidR="00054A94">
        <w:rPr>
          <w:rFonts w:ascii="Times New Roman" w:hAnsi="Times New Roman" w:cs="Times New Roman"/>
          <w:sz w:val="24"/>
          <w:szCs w:val="24"/>
        </w:rPr>
        <w:t>(ii)</w:t>
      </w:r>
    </w:p>
    <w:p w:rsidR="00054A94" w:rsidRDefault="00054A94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(b)(i) Long sight</w:t>
      </w:r>
    </w:p>
    <w:p w:rsidR="00054A94" w:rsidRDefault="00054A94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Using converging lens to shortly converge he rays from a near object on the retina </w:t>
      </w:r>
    </w:p>
    <w:p w:rsidR="00054A94" w:rsidRDefault="00B657A1" w:rsidP="00A8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8" style="position:absolute;margin-left:64.5pt;margin-top:20.25pt;width:222pt;height:81pt;z-index:251726848" coordorigin="2010,2160" coordsize="4440,1620">
            <v:oval id="_x0000_s1080" style="position:absolute;left:4515;top:2445;width:1515;height:1335"/>
            <v:oval id="_x0000_s1081" style="position:absolute;left:3285;top:2535;width:390;height:1020"/>
            <v:shape id="_x0000_s1082" type="#_x0000_t32" style="position:absolute;left:4845;top:3075;width:1185;height:570;flip:y" o:connectortype="straight"/>
            <v:shape id="_x0000_s1083" type="#_x0000_t32" style="position:absolute;left:4725;top:2670;width:1305;height:405" o:connectortype="straight"/>
            <v:shape id="_x0000_s1084" type="#_x0000_t32" style="position:absolute;left:5235;top:3360;width:255;height:105;flip:y" o:connectortype="straight">
              <v:stroke endarrow="block"/>
            </v:shape>
            <v:shape id="_x0000_s1085" type="#_x0000_t32" style="position:absolute;left:5100;top:2775;width:390;height:165" o:connectortype="straight">
              <v:stroke endarrow="block"/>
            </v:shape>
            <v:shape id="_x0000_s1086" type="#_x0000_t32" style="position:absolute;left:3465;top:2535;width:1260;height:135" o:connectortype="straight"/>
            <v:shape id="_x0000_s1087" type="#_x0000_t32" style="position:absolute;left:3465;top:3555;width:1380;height:90;flip:x y" o:connectortype="straight"/>
            <v:shape id="_x0000_s1088" type="#_x0000_t32" style="position:absolute;left:3870;top:2580;width:405;height:1" o:connectortype="straight">
              <v:stroke endarrow="block"/>
            </v:shape>
            <v:shape id="_x0000_s1089" type="#_x0000_t32" style="position:absolute;left:3990;top:3600;width:285;height:0" o:connectortype="straight">
              <v:stroke endarrow="block"/>
            </v:shape>
            <v:shape id="_x0000_s1090" type="#_x0000_t32" style="position:absolute;left:2310;top:2535;width:1155;height:540;flip:x" o:connectortype="straight" strokecolor="black [3200]" strokeweight="1pt">
              <v:stroke dashstyle="dash"/>
              <v:shadow color="#868686"/>
            </v:shape>
            <v:shape id="_x0000_s1091" type="#_x0000_t32" style="position:absolute;left:2310;top:3075;width:1155;height:480;flip:x y" o:connectortype="straight" strokecolor="black [3200]" strokeweight="1pt">
              <v:stroke dashstyle="dash"/>
              <v:shadow color="#868686"/>
            </v:shape>
            <v:shape id="_x0000_s1092" type="#_x0000_t32" style="position:absolute;left:2880;top:2535;width:585;height:540;flip:x" o:connectortype="straight"/>
            <v:shape id="_x0000_s1093" type="#_x0000_t32" style="position:absolute;left:2880;top:3075;width:585;height:480;flip:x y" o:connectortype="straight"/>
            <v:shape id="_x0000_s1094" type="#_x0000_t202" style="position:absolute;left:2010;top:2775;width:495;height:510" filled="f" stroked="f">
              <v:textbox>
                <w:txbxContent>
                  <w:p w:rsidR="00AA34B9" w:rsidRPr="00AA34B9" w:rsidRDefault="00AA34B9">
                    <w:pPr>
                      <w:rPr>
                        <w:b/>
                      </w:rPr>
                    </w:pPr>
                    <w:r w:rsidRPr="00AA34B9"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095" type="#_x0000_t202" style="position:absolute;left:5955;top:2880;width:495;height:510" filled="f" stroked="f">
              <v:textbox>
                <w:txbxContent>
                  <w:p w:rsidR="00AA34B9" w:rsidRPr="00AA34B9" w:rsidRDefault="00AA34B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shape>
            <v:shape id="_x0000_s1096" type="#_x0000_t202" style="position:absolute;left:5890;top:2340;width:495;height:510" filled="f" stroked="f">
              <v:textbox>
                <w:txbxContent>
                  <w:p w:rsidR="00AA34B9" w:rsidRPr="00AA34B9" w:rsidRDefault="00AA34B9" w:rsidP="00AA34B9">
                    <w:r>
                      <w:rPr>
                        <w:b/>
                      </w:rPr>
                      <w:t>√</w:t>
                    </w:r>
                  </w:p>
                </w:txbxContent>
              </v:textbox>
            </v:shape>
            <v:shape id="_x0000_s1097" type="#_x0000_t202" style="position:absolute;left:3360;top:2160;width:495;height:510" filled="f" stroked="f">
              <v:textbox>
                <w:txbxContent>
                  <w:p w:rsidR="00AA34B9" w:rsidRPr="00AA34B9" w:rsidRDefault="00AA34B9" w:rsidP="00AA34B9">
                    <w:r>
                      <w:rPr>
                        <w:b/>
                      </w:rPr>
                      <w:t>√</w:t>
                    </w:r>
                  </w:p>
                </w:txbxContent>
              </v:textbox>
            </v:shape>
          </v:group>
        </w:pict>
      </w:r>
      <w:r w:rsidR="00054A94">
        <w:rPr>
          <w:rFonts w:ascii="Times New Roman" w:hAnsi="Times New Roman" w:cs="Times New Roman"/>
          <w:sz w:val="24"/>
          <w:szCs w:val="24"/>
        </w:rPr>
        <w:t xml:space="preserve">(iii) </w:t>
      </w:r>
    </w:p>
    <w:p w:rsidR="00054A94" w:rsidRDefault="00054A94" w:rsidP="00A84327">
      <w:pPr>
        <w:rPr>
          <w:rFonts w:ascii="Times New Roman" w:hAnsi="Times New Roman" w:cs="Times New Roman"/>
          <w:sz w:val="24"/>
          <w:szCs w:val="24"/>
        </w:rPr>
      </w:pPr>
    </w:p>
    <w:p w:rsidR="00054A94" w:rsidRDefault="00054A94" w:rsidP="00A84327">
      <w:pPr>
        <w:rPr>
          <w:rFonts w:ascii="Times New Roman" w:hAnsi="Times New Roman" w:cs="Times New Roman"/>
          <w:sz w:val="24"/>
          <w:szCs w:val="24"/>
        </w:rPr>
      </w:pPr>
    </w:p>
    <w:p w:rsidR="00054A94" w:rsidRDefault="00054A94" w:rsidP="00A84327">
      <w:pPr>
        <w:rPr>
          <w:rFonts w:ascii="Times New Roman" w:hAnsi="Times New Roman" w:cs="Times New Roman"/>
          <w:sz w:val="24"/>
          <w:szCs w:val="24"/>
        </w:rPr>
      </w:pPr>
    </w:p>
    <w:p w:rsidR="00054A94" w:rsidRDefault="00054A94" w:rsidP="00A84327">
      <w:pPr>
        <w:rPr>
          <w:rFonts w:ascii="Times New Roman" w:hAnsi="Times New Roman" w:cs="Times New Roman"/>
          <w:sz w:val="24"/>
          <w:szCs w:val="24"/>
        </w:rPr>
      </w:pPr>
    </w:p>
    <w:p w:rsidR="00054A94" w:rsidRDefault="00054A94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Eye lens is variable,  camera is fixed</w:t>
      </w:r>
    </w:p>
    <w:p w:rsidR="00054A94" w:rsidRDefault="00054A94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Cameras with zoom lens have variable image ….which </w:t>
      </w:r>
      <w:r w:rsidR="008417EB">
        <w:rPr>
          <w:rFonts w:ascii="Times New Roman" w:hAnsi="Times New Roman" w:cs="Times New Roman"/>
          <w:sz w:val="24"/>
          <w:szCs w:val="24"/>
        </w:rPr>
        <w:t xml:space="preserve"> to eyes is …</w:t>
      </w:r>
    </w:p>
    <w:p w:rsidR="008417EB" w:rsidRDefault="008417EB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forms constantly  ……picture, camera ……….photograph at a time</w:t>
      </w:r>
    </w:p>
    <w:p w:rsidR="008417EB" w:rsidRDefault="008417EB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(a)Amount of current passing when a charge of one contains flows in one second</w:t>
      </w:r>
    </w:p>
    <w:p w:rsidR="008417EB" w:rsidRDefault="008417EB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(b)(i) Real dioxide √1</w:t>
      </w:r>
    </w:p>
    <w:p w:rsidR="008417EB" w:rsidRDefault="008417EB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Hydrometer ids immersed in to sulphuric acid solution to measure the speed the gravity of to cell</w:t>
      </w:r>
    </w:p>
    <w:p w:rsidR="008417EB" w:rsidRDefault="008417EB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so</w:t>
      </w:r>
      <w:r w:rsidR="0081170A">
        <w:rPr>
          <w:rFonts w:ascii="Times New Roman" w:hAnsi="Times New Roman" w:cs="Times New Roman"/>
          <w:sz w:val="24"/>
          <w:szCs w:val="24"/>
        </w:rPr>
        <w:t>lution –occur which impedes rech</w:t>
      </w:r>
      <w:r>
        <w:rPr>
          <w:rFonts w:ascii="Times New Roman" w:hAnsi="Times New Roman" w:cs="Times New Roman"/>
          <w:sz w:val="24"/>
          <w:szCs w:val="24"/>
        </w:rPr>
        <w:t xml:space="preserve">arging </w:t>
      </w:r>
    </w:p>
    <w:p w:rsidR="008417EB" w:rsidRDefault="00AA34B9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</w:p>
    <w:p w:rsidR="008417EB" w:rsidRDefault="008417EB" w:rsidP="008417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8417EB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17EB">
        <w:rPr>
          <w:rFonts w:ascii="Times New Roman" w:hAnsi="Times New Roman" w:cs="Times New Roman"/>
          <w:position w:val="-44"/>
          <w:sz w:val="24"/>
          <w:szCs w:val="24"/>
        </w:rPr>
        <w:object w:dxaOrig="2060" w:dyaOrig="999">
          <v:shape id="_x0000_i1026" type="#_x0000_t75" style="width:102.75pt;height:50.25pt" o:ole="">
            <v:imagedata r:id="rId14" o:title=""/>
          </v:shape>
          <o:OLEObject Type="Embed" ProgID="Equation.3" ShapeID="_x0000_i1026" DrawAspect="Content" ObjectID="_1528197730" r:id="rId15"/>
        </w:object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F73FA2" w:rsidRDefault="00AA34B9" w:rsidP="0084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EB">
        <w:rPr>
          <w:rFonts w:ascii="Times New Roman" w:hAnsi="Times New Roman" w:cs="Times New Roman"/>
          <w:sz w:val="24"/>
          <w:szCs w:val="24"/>
        </w:rPr>
        <w:t xml:space="preserve">(ii) Total current = </w:t>
      </w:r>
      <w:r w:rsidR="00BD7EC0" w:rsidRPr="008417EB">
        <w:rPr>
          <w:rFonts w:ascii="Times New Roman" w:hAnsi="Times New Roman" w:cs="Times New Roman"/>
          <w:position w:val="-30"/>
          <w:sz w:val="24"/>
          <w:szCs w:val="24"/>
        </w:rPr>
        <w:object w:dxaOrig="1880" w:dyaOrig="680">
          <v:shape id="_x0000_i1027" type="#_x0000_t75" style="width:93.75pt;height:33.75pt" o:ole="">
            <v:imagedata r:id="rId16" o:title=""/>
          </v:shape>
          <o:OLEObject Type="Embed" ProgID="Equation.3" ShapeID="_x0000_i1027" DrawAspect="Content" ObjectID="_1528197731" r:id="rId17"/>
        </w:object>
      </w:r>
    </w:p>
    <w:p w:rsidR="00BD7EC0" w:rsidRDefault="00F73FA2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 3Ω= </w:t>
      </w:r>
      <w:r w:rsidRPr="00F73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3FA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x1.818=0.7272A</w:t>
      </w:r>
    </w:p>
    <w:p w:rsidR="00BD7EC0" w:rsidRDefault="00BD7EC0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A60B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A charging magnetic flux √in the primary coil induces e.m.f in the secondary coil√</w:t>
      </w:r>
    </w:p>
    <w:p w:rsidR="006A60B3" w:rsidRDefault="006A60B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(b)Rate of change of magnetic flux√2</w:t>
      </w:r>
    </w:p>
    <w:p w:rsidR="006A60B3" w:rsidRDefault="006A60B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turns in the secondary coil√</w:t>
      </w:r>
    </w:p>
    <w:p w:rsidR="006A60B3" w:rsidRDefault="006A60B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(c)(i) A-primary coil √</w:t>
      </w:r>
    </w:p>
    <w:p w:rsidR="006A60B3" w:rsidRDefault="006A60B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Capacitor –for minimizing of sparking</w:t>
      </w:r>
    </w:p>
    <w:p w:rsidR="006A60B3" w:rsidRPr="006A60B3" w:rsidRDefault="006A60B3" w:rsidP="006A6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0B3">
        <w:rPr>
          <w:rFonts w:ascii="Times New Roman" w:hAnsi="Times New Roman" w:cs="Times New Roman"/>
          <w:sz w:val="24"/>
          <w:szCs w:val="24"/>
        </w:rPr>
        <w:t>When switch is closed the core is magnetized hence pulls the armature thereby  opening the contact(i.e opening the circuit) √1</w:t>
      </w:r>
    </w:p>
    <w:p w:rsidR="006A60B3" w:rsidRPr="006A60B3" w:rsidRDefault="006A60B3" w:rsidP="006A6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dies off at a very fast rate hence including large e.m.f in the secondary coil, resulting in sparking at the gap</w:t>
      </w:r>
    </w:p>
    <w:p w:rsidR="006A60B3" w:rsidRDefault="006A60B3" w:rsidP="006A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Secondary power=VI=12x 120=1440w</w:t>
      </w:r>
    </w:p>
    <w:p w:rsidR="006A60B3" w:rsidRPr="006A60B3" w:rsidRDefault="006A60B3" w:rsidP="006A6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power = </w:t>
      </w:r>
      <w:r w:rsidRPr="006A60B3"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x 1440=1800w</w:t>
      </w:r>
    </w:p>
    <w:p w:rsidR="008417EB" w:rsidRDefault="006A60B3" w:rsidP="006A60B3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A60B3" w:rsidRDefault="006A60B3" w:rsidP="006A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5C"/>
      </w:r>
      <w:r>
        <w:rPr>
          <w:rFonts w:ascii="Times New Roman" w:hAnsi="Times New Roman" w:cs="Times New Roman"/>
          <w:sz w:val="24"/>
          <w:szCs w:val="24"/>
        </w:rPr>
        <w:t>1800=240I√</w:t>
      </w:r>
    </w:p>
    <w:p w:rsidR="006A60B3" w:rsidRDefault="006A60B3" w:rsidP="006A6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Ip=</w:t>
      </w:r>
      <w:r w:rsidRPr="006A60B3">
        <w:rPr>
          <w:rFonts w:ascii="Times New Roman" w:hAnsi="Times New Roman" w:cs="Times New Roman"/>
          <w:sz w:val="24"/>
          <w:szCs w:val="24"/>
          <w:u w:val="single"/>
        </w:rPr>
        <w:t xml:space="preserve"> 1800</w:t>
      </w:r>
      <w:r>
        <w:rPr>
          <w:rFonts w:ascii="Times New Roman" w:hAnsi="Times New Roman" w:cs="Times New Roman"/>
          <w:sz w:val="24"/>
          <w:szCs w:val="24"/>
        </w:rPr>
        <w:t xml:space="preserve"> = 7.5A√</w:t>
      </w:r>
    </w:p>
    <w:p w:rsidR="000C1D0F" w:rsidRDefault="006A60B3" w:rsidP="006A6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240</w:t>
      </w:r>
    </w:p>
    <w:p w:rsidR="006A60B3" w:rsidRDefault="000C1D0F" w:rsidP="000C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14(a) A semiconductor that contains impurities to boost its electrical conductivity</w:t>
      </w:r>
    </w:p>
    <w:p w:rsidR="00EE0F96" w:rsidRP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A34B9" w:rsidRPr="00EE0F96">
        <w:rPr>
          <w:rFonts w:ascii="Times New Roman" w:hAnsi="Times New Roman" w:cs="Times New Roman"/>
          <w:sz w:val="24"/>
          <w:szCs w:val="24"/>
        </w:rPr>
        <w:t xml:space="preserve"> </w:t>
      </w:r>
      <w:r w:rsidRPr="00EE0F96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0F96">
        <w:rPr>
          <w:rFonts w:ascii="Times New Roman" w:hAnsi="Times New Roman" w:cs="Times New Roman"/>
          <w:sz w:val="24"/>
          <w:szCs w:val="24"/>
        </w:rPr>
        <w:t>half -…</w:t>
      </w:r>
    </w:p>
    <w:p w:rsid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(ii) During first half cycle, diode is found blood</w:t>
      </w:r>
      <w:r>
        <w:rPr>
          <w:rFonts w:ascii="Times New Roman" w:hAnsi="Times New Roman" w:cs="Times New Roman"/>
          <w:sz w:val="24"/>
          <w:szCs w:val="24"/>
        </w:rPr>
        <w:t>√, current flows in the second half cycle, diode is blazed no current flow. The cycle is …process repels itself</w:t>
      </w:r>
    </w:p>
    <w:p w:rsid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(iii)-</w:t>
      </w:r>
      <w:r w:rsidRPr="00EE0F96">
        <w:rPr>
          <w:rFonts w:ascii="Times New Roman" w:hAnsi="Times New Roman" w:cs="Times New Roman"/>
          <w:sz w:val="24"/>
          <w:szCs w:val="24"/>
        </w:rPr>
        <w:t>Output cycle is not smooth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EE0F96" w:rsidRDefault="00B657A1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35.25pt;margin-top:15.65pt;width:0;height:102pt;flip:y;z-index:251728896" o:connectortype="straight">
            <v:stroke endarrow="block"/>
          </v:shape>
        </w:pict>
      </w:r>
      <w:r w:rsidR="00EE0F96">
        <w:rPr>
          <w:rFonts w:ascii="Times New Roman" w:hAnsi="Times New Roman" w:cs="Times New Roman"/>
          <w:sz w:val="24"/>
          <w:szCs w:val="24"/>
        </w:rPr>
        <w:t xml:space="preserve">       -</w:t>
      </w:r>
      <w:r w:rsidR="00EE0F96" w:rsidRPr="00EE0F96">
        <w:rPr>
          <w:rFonts w:ascii="Times New Roman" w:hAnsi="Times New Roman" w:cs="Times New Roman"/>
          <w:sz w:val="24"/>
          <w:szCs w:val="24"/>
        </w:rPr>
        <w:t>Power loss at the half-cycle is eliminated</w:t>
      </w:r>
      <w:r w:rsidR="00EE0F96">
        <w:rPr>
          <w:rFonts w:ascii="Times New Roman" w:hAnsi="Times New Roman" w:cs="Times New Roman"/>
          <w:sz w:val="24"/>
          <w:szCs w:val="24"/>
        </w:rPr>
        <w:t>√</w:t>
      </w:r>
    </w:p>
    <w:p w:rsidR="00EE0F96" w:rsidRDefault="00B657A1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margin-left:9.75pt;margin-top:12.3pt;width:37.25pt;height:56.25pt;z-index:251732992" filled="f" stroked="f">
            <v:textbox style="layout-flow:vertical;mso-layout-flow-alt:bottom-to-top">
              <w:txbxContent>
                <w:p w:rsidR="00AA34B9" w:rsidRPr="00AA34B9" w:rsidRDefault="00AA34B9">
                  <w:pPr>
                    <w:rPr>
                      <w:b/>
                    </w:rPr>
                  </w:pPr>
                  <w:r w:rsidRPr="00AA34B9">
                    <w:rPr>
                      <w:b/>
                    </w:rPr>
                    <w:t xml:space="preserve">Voltage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style="position:absolute;margin-left:165pt;margin-top:7.05pt;width:95.25pt;height:84.75pt;z-index:251730944" coordsize="1905,1695" path="m,1695c239,847,478,,795,v317,,713,847,1110,169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style="position:absolute;margin-left:57pt;margin-top:7.05pt;width:95.25pt;height:84.75pt;z-index:251729920" coordsize="1905,1695" path="m,1695c239,847,478,,795,v317,,713,847,1110,1695e" filled="f">
            <v:path arrowok="t"/>
          </v:shape>
        </w:pict>
      </w:r>
      <w:r w:rsidR="00EE0F96">
        <w:rPr>
          <w:rFonts w:ascii="Times New Roman" w:hAnsi="Times New Roman" w:cs="Times New Roman"/>
          <w:sz w:val="24"/>
          <w:szCs w:val="24"/>
        </w:rPr>
        <w:t xml:space="preserve">(iv) </w:t>
      </w:r>
    </w:p>
    <w:p w:rsid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</w:p>
    <w:p w:rsid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</w:p>
    <w:p w:rsidR="00EE0F96" w:rsidRDefault="00B657A1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margin-left:243pt;margin-top:20.95pt;width:83.25pt;height:20.25pt;z-index:251731968" filled="f" stroked="f">
            <v:textbox>
              <w:txbxContent>
                <w:p w:rsidR="00AA34B9" w:rsidRPr="00AA34B9" w:rsidRDefault="00AA34B9">
                  <w:pPr>
                    <w:rPr>
                      <w:b/>
                    </w:rPr>
                  </w:pPr>
                  <w:r w:rsidRPr="00AA34B9">
                    <w:rPr>
                      <w:b/>
                    </w:rPr>
                    <w:t xml:space="preserve">Time in (s)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35.25pt;margin-top:14.2pt;width:247.5pt;height:0;z-index:251727872" o:connectortype="straight">
            <v:stroke endarrow="block"/>
          </v:shape>
        </w:pict>
      </w:r>
    </w:p>
    <w:p w:rsid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</w:p>
    <w:p w:rsid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(a)(i) The minimum energy required to dislodge an electron from a metal surface√1</w:t>
      </w:r>
    </w:p>
    <w:p w:rsidR="00EE0F96" w:rsidRPr="00EE0F96" w:rsidRDefault="00EE0F96" w:rsidP="00EE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A34B9" w:rsidRPr="00EE0F96">
        <w:rPr>
          <w:rFonts w:ascii="Times New Roman" w:hAnsi="Times New Roman" w:cs="Times New Roman"/>
          <w:sz w:val="24"/>
          <w:szCs w:val="24"/>
        </w:rPr>
        <w:t xml:space="preserve"> </w:t>
      </w:r>
      <w:r w:rsidRPr="00EE0F96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0F96">
        <w:rPr>
          <w:rFonts w:ascii="Times New Roman" w:hAnsi="Times New Roman" w:cs="Times New Roman"/>
          <w:sz w:val="24"/>
          <w:szCs w:val="24"/>
        </w:rPr>
        <w:t>UV light dislodges electrons but they are attracted back by thee highly positive zinc √place (hence no electron loss)</w:t>
      </w:r>
    </w:p>
    <w:p w:rsidR="00EE0F96" w:rsidRDefault="00EE0F96" w:rsidP="00EE0F96">
      <w:r>
        <w:t>Given that KM</w:t>
      </w:r>
      <w:r w:rsidRPr="00EE0F96">
        <w:rPr>
          <w:vertAlign w:val="subscript"/>
        </w:rPr>
        <w:t>max</w:t>
      </w:r>
      <w:r>
        <w:t xml:space="preserve">=hf-Ǿ, determine the values </w:t>
      </w:r>
    </w:p>
    <w:p w:rsidR="00EE0F96" w:rsidRDefault="00EE0F96" w:rsidP="00EE0F96">
      <w:r>
        <w:t>(I) Constant h</w:t>
      </w:r>
      <w:r w:rsidR="00D93DE3" w:rsidRPr="00D93DE3">
        <w:rPr>
          <w:position w:val="-30"/>
        </w:rPr>
        <w:object w:dxaOrig="2620" w:dyaOrig="720">
          <v:shape id="_x0000_i1028" type="#_x0000_t75" style="width:131.25pt;height:36pt" o:ole="">
            <v:imagedata r:id="rId18" o:title=""/>
          </v:shape>
          <o:OLEObject Type="Embed" ProgID="Equation.3" ShapeID="_x0000_i1028" DrawAspect="Content" ObjectID="_1528197732" r:id="rId19"/>
        </w:object>
      </w:r>
      <w:r w:rsidR="00D93DE3">
        <w:t>√</w:t>
      </w:r>
    </w:p>
    <w:p w:rsidR="00EE0F96" w:rsidRPr="00EE0F96" w:rsidRDefault="00D93DE3" w:rsidP="00EE0F96">
      <w:r>
        <w:t xml:space="preserve">                                                   </w:t>
      </w:r>
      <w:r w:rsidRPr="00D93DE3">
        <w:rPr>
          <w:position w:val="-46"/>
        </w:rPr>
        <w:object w:dxaOrig="1260" w:dyaOrig="1040">
          <v:shape id="_x0000_i1029" type="#_x0000_t75" style="width:63pt;height:51.75pt" o:ole="">
            <v:imagedata r:id="rId20" o:title=""/>
          </v:shape>
          <o:OLEObject Type="Embed" ProgID="Equation.3" ShapeID="_x0000_i1029" DrawAspect="Content" ObjectID="_1528197733" r:id="rId21"/>
        </w:object>
      </w:r>
    </w:p>
    <w:p w:rsidR="00EE0F96" w:rsidRPr="00581B89" w:rsidRDefault="00D93DE3" w:rsidP="00D93DE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1B89">
        <w:rPr>
          <w:rFonts w:ascii="Times New Roman" w:hAnsi="Times New Roman" w:cs="Times New Roman"/>
          <w:sz w:val="24"/>
          <w:szCs w:val="24"/>
          <w:lang w:val="fr-FR"/>
        </w:rPr>
        <w:t>(II) Constant Ǿ=</w:t>
      </w:r>
    </w:p>
    <w:p w:rsidR="00D93DE3" w:rsidRPr="00581B89" w:rsidRDefault="00D93DE3" w:rsidP="00D93DE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1B89">
        <w:rPr>
          <w:rFonts w:ascii="Times New Roman" w:hAnsi="Times New Roman" w:cs="Times New Roman"/>
          <w:sz w:val="24"/>
          <w:szCs w:val="24"/>
          <w:lang w:val="fr-FR"/>
        </w:rPr>
        <w:t>Ǿ=hfo</w:t>
      </w:r>
    </w:p>
    <w:p w:rsidR="00D93DE3" w:rsidRPr="00581B89" w:rsidRDefault="00D93DE3" w:rsidP="00D93DE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93DE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9pt;height:17.25pt" o:ole="">
            <v:imagedata r:id="rId22" o:title=""/>
          </v:shape>
          <o:OLEObject Type="Embed" ProgID="Equation.3" ShapeID="_x0000_i1030" DrawAspect="Content" ObjectID="_1528197734" r:id="rId23"/>
        </w:object>
      </w:r>
      <w:r w:rsidRPr="00D93DE3">
        <w:rPr>
          <w:rFonts w:ascii="Times New Roman" w:hAnsi="Times New Roman" w:cs="Times New Roman"/>
          <w:position w:val="-32"/>
          <w:sz w:val="24"/>
          <w:szCs w:val="24"/>
        </w:rPr>
        <w:object w:dxaOrig="1880" w:dyaOrig="760">
          <v:shape id="_x0000_i1031" type="#_x0000_t75" style="width:93.75pt;height:38.25pt" o:ole="">
            <v:imagedata r:id="rId24" o:title=""/>
          </v:shape>
          <o:OLEObject Type="Embed" ProgID="Equation.3" ShapeID="_x0000_i1031" DrawAspect="Content" ObjectID="_1528197735" r:id="rId25"/>
        </w:object>
      </w:r>
      <w:r w:rsidRPr="00581B89">
        <w:rPr>
          <w:rFonts w:ascii="Times New Roman" w:hAnsi="Times New Roman" w:cs="Times New Roman"/>
          <w:sz w:val="24"/>
          <w:szCs w:val="24"/>
          <w:lang w:val="fr-FR"/>
        </w:rPr>
        <w:t>√</w:t>
      </w:r>
    </w:p>
    <w:p w:rsidR="00D93DE3" w:rsidRDefault="00D93DE3" w:rsidP="00D93DE3">
      <w:pPr>
        <w:rPr>
          <w:rFonts w:ascii="Times New Roman" w:hAnsi="Times New Roman" w:cs="Times New Roman"/>
          <w:sz w:val="24"/>
          <w:szCs w:val="24"/>
        </w:rPr>
      </w:pPr>
      <w:r>
        <w:t>16. Background radiation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EE0F96" w:rsidRDefault="00B657A1" w:rsidP="00EE0F96">
      <w:pPr>
        <w:rPr>
          <w:rFonts w:ascii="Times New Roman" w:hAnsi="Times New Roman" w:cs="Times New Roman"/>
          <w:sz w:val="24"/>
          <w:szCs w:val="24"/>
        </w:rPr>
      </w:pPr>
      <w:r w:rsidRPr="00B657A1">
        <w:rPr>
          <w:noProof/>
        </w:rPr>
        <w:pict>
          <v:shape id="_x0000_s1034" type="#_x0000_t202" style="position:absolute;margin-left:280.5pt;margin-top:13.7pt;width:28.5pt;height:21.75pt;z-index:251668480" filled="f" stroked="f">
            <v:textbox>
              <w:txbxContent>
                <w:p w:rsidR="00D93DE3" w:rsidRDefault="00D93DE3">
                  <w:r>
                    <w:t>4t</w:t>
                  </w:r>
                </w:p>
              </w:txbxContent>
            </v:textbox>
          </v:shape>
        </w:pict>
      </w:r>
      <w:r w:rsidRPr="00B657A1">
        <w:rPr>
          <w:noProof/>
        </w:rPr>
        <w:pict>
          <v:shape id="_x0000_s1033" type="#_x0000_t202" style="position:absolute;margin-left:187pt;margin-top:18.2pt;width:28.5pt;height:21.75pt;z-index:251667456" filled="f" stroked="f">
            <v:textbox>
              <w:txbxContent>
                <w:p w:rsidR="00D93DE3" w:rsidRDefault="00D93DE3">
                  <w:r>
                    <w:t>3t</w:t>
                  </w:r>
                </w:p>
              </w:txbxContent>
            </v:textbox>
          </v:shape>
        </w:pict>
      </w:r>
      <w:r w:rsidRPr="00B657A1">
        <w:rPr>
          <w:noProof/>
        </w:rPr>
        <w:pict>
          <v:shape id="_x0000_s1032" type="#_x0000_t202" style="position:absolute;margin-left:115.5pt;margin-top:13.7pt;width:28.5pt;height:21.75pt;z-index:251666432" filled="f" stroked="f">
            <v:textbox>
              <w:txbxContent>
                <w:p w:rsidR="00D93DE3" w:rsidRDefault="00D93DE3">
                  <w:r>
                    <w:t>2t</w:t>
                  </w:r>
                </w:p>
              </w:txbxContent>
            </v:textbox>
          </v:shape>
        </w:pict>
      </w:r>
      <w:r w:rsidRPr="00B657A1">
        <w:rPr>
          <w:noProof/>
        </w:rPr>
        <w:pict>
          <v:shape id="_x0000_s1031" type="#_x0000_t202" style="position:absolute;margin-left:41.25pt;margin-top:20.45pt;width:28.5pt;height:21.75pt;z-index:251665408" filled="f" stroked="f">
            <v:textbox>
              <w:txbxContent>
                <w:p w:rsidR="00D93DE3" w:rsidRDefault="00D93DE3">
                  <w:r>
                    <w:t>t</w:t>
                  </w:r>
                </w:p>
              </w:txbxContent>
            </v:textbox>
          </v:shape>
        </w:pict>
      </w:r>
      <w:r w:rsidR="00D93DE3">
        <w:t xml:space="preserve">From cosmic rays etc </w:t>
      </w:r>
      <w:r w:rsidR="00D93DE3">
        <w:rPr>
          <w:rFonts w:ascii="Times New Roman" w:hAnsi="Times New Roman" w:cs="Times New Roman"/>
          <w:sz w:val="24"/>
          <w:szCs w:val="24"/>
        </w:rPr>
        <w:t>√2</w:t>
      </w:r>
    </w:p>
    <w:p w:rsidR="00D93DE3" w:rsidRPr="00D93DE3" w:rsidRDefault="00B657A1" w:rsidP="00D93DE3">
      <w:pPr>
        <w:tabs>
          <w:tab w:val="left" w:pos="1770"/>
          <w:tab w:val="left" w:pos="3330"/>
          <w:tab w:val="center" w:pos="5233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75pt;margin-top:5.5pt;width:46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81.5pt;margin-top:5.5pt;width:46.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10pt;margin-top:7pt;width:46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4.5pt;margin-top:10.75pt;width:46.5pt;height:0;z-index:251661312" o:connectortype="straight">
            <v:stroke endarrow="block"/>
          </v:shape>
        </w:pict>
      </w:r>
      <w:r w:rsidR="00D93DE3">
        <w:rPr>
          <w:rFonts w:ascii="Times New Roman" w:hAnsi="Times New Roman" w:cs="Times New Roman"/>
          <w:sz w:val="24"/>
          <w:szCs w:val="24"/>
        </w:rPr>
        <w:t xml:space="preserve">(b) 32g </w:t>
      </w:r>
      <w:r w:rsidR="00D93DE3">
        <w:rPr>
          <w:rFonts w:ascii="Times New Roman" w:hAnsi="Times New Roman" w:cs="Times New Roman"/>
          <w:sz w:val="24"/>
          <w:szCs w:val="24"/>
        </w:rPr>
        <w:tab/>
        <w:t>16g</w:t>
      </w:r>
      <w:r w:rsidR="00D93DE3">
        <w:rPr>
          <w:rFonts w:ascii="Times New Roman" w:hAnsi="Times New Roman" w:cs="Times New Roman"/>
          <w:sz w:val="24"/>
          <w:szCs w:val="24"/>
        </w:rPr>
        <w:tab/>
        <w:t>8g</w:t>
      </w:r>
      <w:r w:rsidR="00D93DE3">
        <w:rPr>
          <w:rFonts w:ascii="Times New Roman" w:hAnsi="Times New Roman" w:cs="Times New Roman"/>
          <w:sz w:val="24"/>
          <w:szCs w:val="24"/>
        </w:rPr>
        <w:tab/>
        <w:t>4g</w:t>
      </w:r>
      <w:r w:rsidR="00D93DE3">
        <w:rPr>
          <w:rFonts w:ascii="Times New Roman" w:hAnsi="Times New Roman" w:cs="Times New Roman"/>
          <w:sz w:val="24"/>
          <w:szCs w:val="24"/>
        </w:rPr>
        <w:tab/>
        <w:t>2g</w:t>
      </w:r>
    </w:p>
    <w:p w:rsidR="00D93DE3" w:rsidRDefault="00D93DE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Amount of B=32-2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t>=30g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EE0F96" w:rsidRDefault="00D93DE3" w:rsidP="00AA34B9">
      <w:pPr>
        <w:spacing w:after="0"/>
      </w:pPr>
      <w:r>
        <w:t>Or</w:t>
      </w:r>
    </w:p>
    <w:p w:rsidR="00D93DE3" w:rsidRDefault="00D93DE3" w:rsidP="00AA34B9">
      <w:pPr>
        <w:spacing w:after="0"/>
      </w:pPr>
      <w:r>
        <w:t xml:space="preserve">N= No( ½ ) </w:t>
      </w:r>
      <w:r w:rsidRPr="00D93DE3">
        <w:rPr>
          <w:vertAlign w:val="subscript"/>
        </w:rPr>
        <w:t>I</w:t>
      </w:r>
      <w:r>
        <w:t>/</w:t>
      </w:r>
      <w:r w:rsidRPr="00D93DE3">
        <w:rPr>
          <w:vertAlign w:val="subscript"/>
        </w:rPr>
        <w:t>t</w:t>
      </w:r>
    </w:p>
    <w:p w:rsidR="00D93DE3" w:rsidRDefault="00D93DE3" w:rsidP="00AA34B9">
      <w:pPr>
        <w:spacing w:after="0"/>
      </w:pPr>
      <w:r>
        <w:t xml:space="preserve">=32( ½ ) </w:t>
      </w:r>
      <w:r w:rsidRPr="00D93DE3">
        <w:rPr>
          <w:vertAlign w:val="superscript"/>
        </w:rPr>
        <w:t>124/31</w:t>
      </w:r>
    </w:p>
    <w:p w:rsidR="00D93DE3" w:rsidRDefault="00D93DE3" w:rsidP="00AA34B9">
      <w:pPr>
        <w:spacing w:after="0"/>
      </w:pPr>
      <w:r>
        <w:t xml:space="preserve">=32x </w:t>
      </w:r>
      <w:r w:rsidRPr="00D93DE3">
        <w:rPr>
          <w:vertAlign w:val="superscript"/>
        </w:rPr>
        <w:t>1</w:t>
      </w:r>
      <w:r>
        <w:t>/</w:t>
      </w:r>
      <w:r w:rsidRPr="00D93DE3">
        <w:rPr>
          <w:vertAlign w:val="subscript"/>
        </w:rPr>
        <w:t>16</w:t>
      </w:r>
    </w:p>
    <w:p w:rsidR="00D93DE3" w:rsidRDefault="00D93DE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=2g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D93DE3" w:rsidRDefault="00D93DE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B=32-2=30g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052D63" w:rsidRDefault="00052D6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(c)(i) Copper is a good conductor of heat hence discipation heat away fast </w:t>
      </w:r>
      <w:r>
        <w:rPr>
          <w:rFonts w:ascii="Times New Roman" w:hAnsi="Times New Roman" w:cs="Times New Roman"/>
          <w:sz w:val="24"/>
          <w:szCs w:val="24"/>
        </w:rPr>
        <w:t>√1 heat away fast √1</w:t>
      </w:r>
    </w:p>
    <w:p w:rsidR="00052D63" w:rsidRDefault="00052D6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By increasing the accelerating voltage </w:t>
      </w:r>
    </w:p>
    <w:p w:rsidR="00052D63" w:rsidRPr="00052D63" w:rsidRDefault="00052D63" w:rsidP="00AA34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D63">
        <w:rPr>
          <w:rFonts w:ascii="Times New Roman" w:hAnsi="Times New Roman" w:cs="Times New Roman"/>
          <w:sz w:val="24"/>
          <w:szCs w:val="24"/>
        </w:rPr>
        <w:t>Kt=RV</w:t>
      </w:r>
    </w:p>
    <w:p w:rsidR="00052D63" w:rsidRDefault="00052D6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t=1.6x10</w:t>
      </w:r>
      <w:r w:rsidRPr="00052D63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x 1000000√</w:t>
      </w:r>
    </w:p>
    <w:p w:rsidR="00052D63" w:rsidRDefault="00052D63" w:rsidP="00AA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=1.6x10</w:t>
      </w:r>
      <w:r w:rsidRPr="00AA34B9">
        <w:rPr>
          <w:rFonts w:ascii="Times New Roman" w:hAnsi="Times New Roman" w:cs="Times New Roman"/>
          <w:sz w:val="24"/>
          <w:szCs w:val="24"/>
          <w:vertAlign w:val="superscript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Joules √</w:t>
      </w:r>
    </w:p>
    <w:p w:rsidR="00052D63" w:rsidRPr="00052D63" w:rsidRDefault="00052D63" w:rsidP="00AA34B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3DE3" w:rsidRPr="00D93DE3" w:rsidRDefault="00D93DE3" w:rsidP="00D93DE3"/>
    <w:sectPr w:rsidR="00D93DE3" w:rsidRPr="00D93DE3" w:rsidSect="001779E5">
      <w:footerReference w:type="default" r:id="rId2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22" w:rsidRDefault="00416122" w:rsidP="001A31C2">
      <w:pPr>
        <w:spacing w:after="0" w:line="240" w:lineRule="auto"/>
      </w:pPr>
      <w:r>
        <w:separator/>
      </w:r>
    </w:p>
  </w:endnote>
  <w:endnote w:type="continuationSeparator" w:id="1">
    <w:p w:rsidR="00416122" w:rsidRDefault="00416122" w:rsidP="001A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954"/>
      <w:docPartObj>
        <w:docPartGallery w:val="Page Numbers (Bottom of Page)"/>
        <w:docPartUnique/>
      </w:docPartObj>
    </w:sdtPr>
    <w:sdtContent>
      <w:p w:rsidR="001A31C2" w:rsidRDefault="00B657A1">
        <w:pPr>
          <w:pStyle w:val="Footer"/>
          <w:jc w:val="center"/>
        </w:pPr>
        <w:fldSimple w:instr=" PAGE   \* MERGEFORMAT ">
          <w:r w:rsidR="00762F36">
            <w:rPr>
              <w:noProof/>
            </w:rPr>
            <w:t>2</w:t>
          </w:r>
        </w:fldSimple>
      </w:p>
    </w:sdtContent>
  </w:sdt>
  <w:p w:rsidR="001A31C2" w:rsidRPr="001A31C2" w:rsidRDefault="001A31C2">
    <w:pPr>
      <w:pStyle w:val="Footer"/>
      <w:rPr>
        <w:i/>
        <w:sz w:val="18"/>
        <w:szCs w:val="18"/>
      </w:rPr>
    </w:pPr>
    <w:r w:rsidRPr="001A31C2">
      <w:rPr>
        <w:i/>
        <w:sz w:val="18"/>
        <w:szCs w:val="18"/>
      </w:rPr>
      <w:tab/>
    </w:r>
    <w:r w:rsidRPr="001A31C2">
      <w:rPr>
        <w:i/>
        <w:sz w:val="18"/>
        <w:szCs w:val="18"/>
      </w:rPr>
      <w:tab/>
      <w:t>Physics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22" w:rsidRDefault="00416122" w:rsidP="001A31C2">
      <w:pPr>
        <w:spacing w:after="0" w:line="240" w:lineRule="auto"/>
      </w:pPr>
      <w:r>
        <w:separator/>
      </w:r>
    </w:p>
  </w:footnote>
  <w:footnote w:type="continuationSeparator" w:id="1">
    <w:p w:rsidR="00416122" w:rsidRDefault="00416122" w:rsidP="001A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6F"/>
    <w:multiLevelType w:val="hybridMultilevel"/>
    <w:tmpl w:val="1DB02DCC"/>
    <w:lvl w:ilvl="0" w:tplc="B964CD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621"/>
    <w:multiLevelType w:val="hybridMultilevel"/>
    <w:tmpl w:val="200016E8"/>
    <w:lvl w:ilvl="0" w:tplc="D1FE8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770"/>
    <w:multiLevelType w:val="hybridMultilevel"/>
    <w:tmpl w:val="6F50C296"/>
    <w:lvl w:ilvl="0" w:tplc="562C5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AC8"/>
    <w:multiLevelType w:val="hybridMultilevel"/>
    <w:tmpl w:val="5F16549E"/>
    <w:lvl w:ilvl="0" w:tplc="B72A40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159A1"/>
    <w:multiLevelType w:val="hybridMultilevel"/>
    <w:tmpl w:val="1B980782"/>
    <w:lvl w:ilvl="0" w:tplc="3D78A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B3FB3"/>
    <w:multiLevelType w:val="hybridMultilevel"/>
    <w:tmpl w:val="495A9160"/>
    <w:lvl w:ilvl="0" w:tplc="2200A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5D6A"/>
    <w:multiLevelType w:val="hybridMultilevel"/>
    <w:tmpl w:val="EF8A2988"/>
    <w:lvl w:ilvl="0" w:tplc="81065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F6901"/>
    <w:multiLevelType w:val="hybridMultilevel"/>
    <w:tmpl w:val="D470639A"/>
    <w:lvl w:ilvl="0" w:tplc="98B4B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6606"/>
    <w:multiLevelType w:val="hybridMultilevel"/>
    <w:tmpl w:val="7B82ACD2"/>
    <w:lvl w:ilvl="0" w:tplc="69E4F1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17B9"/>
    <w:multiLevelType w:val="hybridMultilevel"/>
    <w:tmpl w:val="D8804FF0"/>
    <w:lvl w:ilvl="0" w:tplc="A5D6A0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708EC"/>
    <w:multiLevelType w:val="hybridMultilevel"/>
    <w:tmpl w:val="26B8D042"/>
    <w:lvl w:ilvl="0" w:tplc="5CA6BE3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614"/>
    <w:rsid w:val="00052D63"/>
    <w:rsid w:val="00054A94"/>
    <w:rsid w:val="000A1614"/>
    <w:rsid w:val="000C1D0F"/>
    <w:rsid w:val="001779E5"/>
    <w:rsid w:val="001A31C2"/>
    <w:rsid w:val="00365304"/>
    <w:rsid w:val="003750AA"/>
    <w:rsid w:val="00416122"/>
    <w:rsid w:val="00533958"/>
    <w:rsid w:val="00581B89"/>
    <w:rsid w:val="00647F77"/>
    <w:rsid w:val="006A60B3"/>
    <w:rsid w:val="00722ED4"/>
    <w:rsid w:val="00762F36"/>
    <w:rsid w:val="0081170A"/>
    <w:rsid w:val="008417EB"/>
    <w:rsid w:val="00A84327"/>
    <w:rsid w:val="00AA34B9"/>
    <w:rsid w:val="00AE1689"/>
    <w:rsid w:val="00B657A1"/>
    <w:rsid w:val="00BD7EC0"/>
    <w:rsid w:val="00C3595E"/>
    <w:rsid w:val="00D659BD"/>
    <w:rsid w:val="00D93DE3"/>
    <w:rsid w:val="00EE0F96"/>
    <w:rsid w:val="00F7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1" type="connector" idref="#_x0000_s1059"/>
        <o:r id="V:Rule42" type="connector" idref="#_x0000_s1085"/>
        <o:r id="V:Rule43" type="connector" idref="#_x0000_s1090"/>
        <o:r id="V:Rule44" type="connector" idref="#_x0000_s1058"/>
        <o:r id="V:Rule45" type="connector" idref="#_x0000_s1091"/>
        <o:r id="V:Rule46" type="connector" idref="#_x0000_s1056"/>
        <o:r id="V:Rule47" type="connector" idref="#_x0000_s1057"/>
        <o:r id="V:Rule48" type="connector" idref="#_x0000_s1086"/>
        <o:r id="V:Rule49" type="connector" idref="#_x0000_s1055"/>
        <o:r id="V:Rule50" type="connector" idref="#_x0000_s1060"/>
        <o:r id="V:Rule51" type="connector" idref="#_x0000_s1029"/>
        <o:r id="V:Rule52" type="connector" idref="#_x0000_s1093"/>
        <o:r id="V:Rule53" type="connector" idref="#_x0000_s1048"/>
        <o:r id="V:Rule54" type="connector" idref="#_x0000_s1061"/>
        <o:r id="V:Rule55" type="connector" idref="#_x0000_s1027"/>
        <o:r id="V:Rule56" type="connector" idref="#_x0000_s1088"/>
        <o:r id="V:Rule57" type="connector" idref="#_x0000_s1063"/>
        <o:r id="V:Rule58" type="connector" idref="#_x0000_s1087"/>
        <o:r id="V:Rule59" type="connector" idref="#_x0000_s1028"/>
        <o:r id="V:Rule60" type="connector" idref="#_x0000_s1084"/>
        <o:r id="V:Rule61" type="connector" idref="#_x0000_s1062"/>
        <o:r id="V:Rule62" type="connector" idref="#_x0000_s1092"/>
        <o:r id="V:Rule63" type="connector" idref="#_x0000_s1072"/>
        <o:r id="V:Rule64" type="connector" idref="#_x0000_s1043"/>
        <o:r id="V:Rule65" type="connector" idref="#_x0000_s1050"/>
        <o:r id="V:Rule66" type="connector" idref="#_x0000_s1100"/>
        <o:r id="V:Rule67" type="connector" idref="#_x0000_s1051"/>
        <o:r id="V:Rule68" type="connector" idref="#_x0000_s1069"/>
        <o:r id="V:Rule69" type="connector" idref="#_x0000_s1073"/>
        <o:r id="V:Rule70" type="connector" idref="#_x0000_s1044"/>
        <o:r id="V:Rule71" type="connector" idref="#_x0000_s1089"/>
        <o:r id="V:Rule72" type="connector" idref="#_x0000_s1030"/>
        <o:r id="V:Rule73" type="connector" idref="#_x0000_s1046"/>
        <o:r id="V:Rule74" type="connector" idref="#_x0000_s1099"/>
        <o:r id="V:Rule75" type="connector" idref="#_x0000_s1082"/>
        <o:r id="V:Rule76" type="connector" idref="#_x0000_s1045"/>
        <o:r id="V:Rule77" type="connector" idref="#_x0000_s1064"/>
        <o:r id="V:Rule78" type="connector" idref="#_x0000_s1083"/>
        <o:r id="V:Rule79" type="connector" idref="#_x0000_s1052"/>
        <o:r id="V:Rule8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C2"/>
  </w:style>
  <w:style w:type="paragraph" w:styleId="Footer">
    <w:name w:val="footer"/>
    <w:basedOn w:val="Normal"/>
    <w:link w:val="FooterChar"/>
    <w:uiPriority w:val="99"/>
    <w:unhideWhenUsed/>
    <w:rsid w:val="001A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C2"/>
  </w:style>
  <w:style w:type="paragraph" w:styleId="BalloonText">
    <w:name w:val="Balloon Text"/>
    <w:basedOn w:val="Normal"/>
    <w:link w:val="BalloonTextChar"/>
    <w:uiPriority w:val="99"/>
    <w:semiHidden/>
    <w:unhideWhenUsed/>
    <w:rsid w:val="005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2014-03-26T16:08:00Z</dcterms:created>
  <dcterms:modified xsi:type="dcterms:W3CDTF">2016-06-23T21:36:00Z</dcterms:modified>
</cp:coreProperties>
</file>