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6F" w:rsidRPr="00387364" w:rsidRDefault="005B276F" w:rsidP="005B276F">
      <w:pPr>
        <w:rPr>
          <w:b/>
        </w:rPr>
      </w:pPr>
      <w:proofErr w:type="gramStart"/>
      <w:r w:rsidRPr="00387364">
        <w:rPr>
          <w:b/>
        </w:rPr>
        <w:t>NAME :</w:t>
      </w:r>
      <w:proofErr w:type="gramEnd"/>
      <w:r w:rsidRPr="00387364">
        <w:rPr>
          <w:b/>
        </w:rPr>
        <w:t>……………………………………………………………AD.NO:…………….CLASS:…………………………..</w:t>
      </w:r>
    </w:p>
    <w:p w:rsidR="005B276F" w:rsidRPr="00387364" w:rsidRDefault="005B276F" w:rsidP="005B276F">
      <w:pPr>
        <w:rPr>
          <w:b/>
        </w:rPr>
      </w:pPr>
    </w:p>
    <w:p w:rsidR="005B276F" w:rsidRPr="00387364" w:rsidRDefault="005B276F" w:rsidP="005B276F">
      <w:pPr>
        <w:rPr>
          <w:b/>
        </w:rPr>
      </w:pPr>
    </w:p>
    <w:p w:rsidR="005B276F" w:rsidRPr="00387364" w:rsidRDefault="005B276F" w:rsidP="005B276F">
      <w:pPr>
        <w:rPr>
          <w:b/>
        </w:rPr>
      </w:pPr>
      <w:r w:rsidRPr="00387364">
        <w:rPr>
          <w:b/>
        </w:rPr>
        <w:t>3KNT EXAMINATIOBS</w:t>
      </w:r>
    </w:p>
    <w:p w:rsidR="005B276F" w:rsidRPr="00387364" w:rsidRDefault="005B276F" w:rsidP="005B276F">
      <w:pPr>
        <w:rPr>
          <w:b/>
        </w:rPr>
      </w:pPr>
      <w:r w:rsidRPr="00387364">
        <w:rPr>
          <w:b/>
        </w:rPr>
        <w:t xml:space="preserve">BIOLOGY </w:t>
      </w:r>
      <w:bookmarkStart w:id="0" w:name="_GoBack"/>
      <w:bookmarkEnd w:id="0"/>
    </w:p>
    <w:p w:rsidR="005B276F" w:rsidRPr="00387364" w:rsidRDefault="005B276F" w:rsidP="005B276F">
      <w:pPr>
        <w:rPr>
          <w:b/>
        </w:rPr>
      </w:pPr>
      <w:r w:rsidRPr="00387364">
        <w:rPr>
          <w:b/>
        </w:rPr>
        <w:t xml:space="preserve">PAPER </w:t>
      </w:r>
      <w:proofErr w:type="gramStart"/>
      <w:r w:rsidRPr="00387364">
        <w:rPr>
          <w:b/>
        </w:rPr>
        <w:t>3  (</w:t>
      </w:r>
      <w:proofErr w:type="gramEnd"/>
      <w:r w:rsidRPr="00387364">
        <w:rPr>
          <w:b/>
        </w:rPr>
        <w:t>PRACTICAL)</w:t>
      </w:r>
    </w:p>
    <w:p w:rsidR="005B276F" w:rsidRPr="00387364" w:rsidRDefault="005B276F" w:rsidP="005B276F">
      <w:pPr>
        <w:rPr>
          <w:b/>
        </w:rPr>
      </w:pPr>
      <w:r w:rsidRPr="00387364">
        <w:rPr>
          <w:b/>
        </w:rPr>
        <w:t>TIME: 1</w:t>
      </w:r>
      <w:r w:rsidRPr="00387364">
        <w:rPr>
          <w:b/>
          <w:vertAlign w:val="superscript"/>
        </w:rPr>
        <w:t>3</w:t>
      </w:r>
      <w:r w:rsidRPr="00387364">
        <w:rPr>
          <w:b/>
        </w:rPr>
        <w:t>/</w:t>
      </w:r>
      <w:r w:rsidRPr="00387364">
        <w:rPr>
          <w:b/>
          <w:vertAlign w:val="subscript"/>
        </w:rPr>
        <w:t>4</w:t>
      </w:r>
      <w:r w:rsidRPr="00387364">
        <w:rPr>
          <w:b/>
        </w:rPr>
        <w:t>HOUR</w:t>
      </w:r>
    </w:p>
    <w:p w:rsidR="005B276F" w:rsidRPr="00387364" w:rsidRDefault="005B276F" w:rsidP="005B276F">
      <w:pPr>
        <w:rPr>
          <w:b/>
        </w:rPr>
      </w:pPr>
    </w:p>
    <w:p w:rsidR="00191AF6" w:rsidRPr="00387364" w:rsidRDefault="005B276F" w:rsidP="005B276F">
      <w:pPr>
        <w:rPr>
          <w:b/>
        </w:rPr>
      </w:pPr>
      <w:r w:rsidRPr="00387364">
        <w:rPr>
          <w:b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3191"/>
        <w:gridCol w:w="3193"/>
        <w:gridCol w:w="3192"/>
      </w:tblGrid>
      <w:tr w:rsidR="005B276F" w:rsidRPr="00387364" w:rsidTr="005B276F"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 xml:space="preserve">QUESTIONS 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MAXIMUM SCORE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CANDIDATE SCORE</w:t>
            </w:r>
          </w:p>
        </w:tc>
      </w:tr>
      <w:tr w:rsidR="005B276F" w:rsidRPr="00387364" w:rsidTr="005B276F"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1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15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</w:p>
        </w:tc>
      </w:tr>
      <w:tr w:rsidR="005B276F" w:rsidRPr="00387364" w:rsidTr="005B276F"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2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11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</w:p>
        </w:tc>
      </w:tr>
      <w:tr w:rsidR="005B276F" w:rsidRPr="00387364" w:rsidTr="005B276F"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3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14</w:t>
            </w:r>
          </w:p>
        </w:tc>
        <w:tc>
          <w:tcPr>
            <w:tcW w:w="3192" w:type="dxa"/>
          </w:tcPr>
          <w:p w:rsidR="005B276F" w:rsidRPr="00387364" w:rsidRDefault="005B276F" w:rsidP="005B276F">
            <w:pPr>
              <w:rPr>
                <w:b/>
              </w:rPr>
            </w:pPr>
          </w:p>
        </w:tc>
      </w:tr>
      <w:tr w:rsidR="005B276F" w:rsidRPr="00387364" w:rsidTr="005B276F">
        <w:tblPrEx>
          <w:tblLook w:val="0000"/>
        </w:tblPrEx>
        <w:trPr>
          <w:gridBefore w:val="1"/>
          <w:wBefore w:w="3192" w:type="dxa"/>
          <w:trHeight w:val="250"/>
        </w:trPr>
        <w:tc>
          <w:tcPr>
            <w:tcW w:w="3193" w:type="dxa"/>
          </w:tcPr>
          <w:p w:rsidR="005B276F" w:rsidRPr="00387364" w:rsidRDefault="005B276F" w:rsidP="005B276F">
            <w:pPr>
              <w:rPr>
                <w:b/>
              </w:rPr>
            </w:pPr>
            <w:r w:rsidRPr="00387364">
              <w:rPr>
                <w:b/>
              </w:rPr>
              <w:t>40</w:t>
            </w:r>
          </w:p>
        </w:tc>
        <w:tc>
          <w:tcPr>
            <w:tcW w:w="3191" w:type="dxa"/>
          </w:tcPr>
          <w:p w:rsidR="005B276F" w:rsidRPr="00387364" w:rsidRDefault="005B276F" w:rsidP="005B276F">
            <w:pPr>
              <w:rPr>
                <w:b/>
              </w:rPr>
            </w:pPr>
          </w:p>
        </w:tc>
      </w:tr>
    </w:tbl>
    <w:p w:rsidR="005B276F" w:rsidRPr="00387364" w:rsidRDefault="005B276F" w:rsidP="005B276F">
      <w:pPr>
        <w:rPr>
          <w:b/>
        </w:rPr>
      </w:pPr>
    </w:p>
    <w:p w:rsidR="005B276F" w:rsidRPr="005B276F" w:rsidRDefault="005B276F" w:rsidP="005B276F"/>
    <w:p w:rsidR="005B276F" w:rsidRPr="005B276F" w:rsidRDefault="005B276F" w:rsidP="005B276F"/>
    <w:p w:rsidR="005B276F" w:rsidRPr="005B276F" w:rsidRDefault="005B276F" w:rsidP="005B276F"/>
    <w:p w:rsidR="005B276F" w:rsidRPr="005B276F" w:rsidRDefault="005B276F" w:rsidP="005B276F"/>
    <w:p w:rsidR="005B276F" w:rsidRPr="005B276F" w:rsidRDefault="005B276F" w:rsidP="005B276F"/>
    <w:p w:rsidR="005B276F" w:rsidRPr="005B276F" w:rsidRDefault="005B276F" w:rsidP="005B276F"/>
    <w:p w:rsidR="005B276F" w:rsidRPr="005B276F" w:rsidRDefault="005B276F" w:rsidP="005B276F"/>
    <w:p w:rsidR="005B276F" w:rsidRDefault="005B276F" w:rsidP="005B276F"/>
    <w:p w:rsidR="005B276F" w:rsidRDefault="005B276F" w:rsidP="005B276F">
      <w:pPr>
        <w:tabs>
          <w:tab w:val="left" w:pos="2104"/>
        </w:tabs>
      </w:pPr>
      <w:r>
        <w:tab/>
      </w:r>
    </w:p>
    <w:p w:rsidR="005B276F" w:rsidRDefault="005B276F">
      <w:r>
        <w:br w:type="page"/>
      </w:r>
    </w:p>
    <w:p w:rsidR="005B276F" w:rsidRPr="00387364" w:rsidRDefault="005B276F" w:rsidP="005B276F">
      <w:pPr>
        <w:tabs>
          <w:tab w:val="left" w:pos="2104"/>
        </w:tabs>
        <w:rPr>
          <w:b/>
          <w:u w:val="single"/>
        </w:rPr>
      </w:pPr>
      <w:r w:rsidRPr="00387364">
        <w:rPr>
          <w:b/>
          <w:u w:val="single"/>
        </w:rPr>
        <w:lastRenderedPageBreak/>
        <w:t>ANSWER ALL QUESTIONS IN THE SPACES PROVIDED</w:t>
      </w:r>
    </w:p>
    <w:p w:rsidR="005B276F" w:rsidRPr="00387364" w:rsidRDefault="005B276F" w:rsidP="005B276F">
      <w:pPr>
        <w:tabs>
          <w:tab w:val="left" w:pos="2104"/>
        </w:tabs>
        <w:rPr>
          <w:b/>
          <w:u w:val="single"/>
        </w:rPr>
      </w:pPr>
    </w:p>
    <w:p w:rsidR="005B276F" w:rsidRDefault="005B276F" w:rsidP="005B276F">
      <w:pPr>
        <w:pStyle w:val="ListParagraph"/>
        <w:numPr>
          <w:ilvl w:val="0"/>
          <w:numId w:val="1"/>
        </w:numPr>
        <w:tabs>
          <w:tab w:val="left" w:pos="2104"/>
        </w:tabs>
      </w:pPr>
      <w:r>
        <w:t xml:space="preserve">You are provided with a piece of plant material specimen D.  Using a </w:t>
      </w:r>
      <w:proofErr w:type="spellStart"/>
      <w:r>
        <w:t>scapel</w:t>
      </w:r>
      <w:proofErr w:type="spellEnd"/>
      <w:r>
        <w:t>, cut a slit through the middle of each piece. One piece is placed in solution labeled S</w:t>
      </w:r>
      <w:r>
        <w:rPr>
          <w:vertAlign w:val="subscript"/>
        </w:rPr>
        <w:t>1</w:t>
      </w:r>
      <w:r>
        <w:t xml:space="preserve"> and the other in solution labeled S</w:t>
      </w:r>
      <w:r w:rsidRPr="005B276F">
        <w:rPr>
          <w:vertAlign w:val="subscript"/>
        </w:rPr>
        <w:t>2</w:t>
      </w:r>
      <w:r>
        <w:t>.  The set – up is allowed to stand for 30 minutes.</w:t>
      </w:r>
    </w:p>
    <w:p w:rsidR="005B276F" w:rsidRDefault="005B276F" w:rsidP="005B276F">
      <w:pPr>
        <w:pStyle w:val="ListParagraph"/>
        <w:numPr>
          <w:ilvl w:val="0"/>
          <w:numId w:val="2"/>
        </w:numPr>
        <w:tabs>
          <w:tab w:val="left" w:pos="2104"/>
        </w:tabs>
      </w:pPr>
      <w:r>
        <w:t>After 30 minutes, remove the pieces and press gently between fingers.</w:t>
      </w:r>
    </w:p>
    <w:p w:rsidR="005B276F" w:rsidRDefault="005B276F" w:rsidP="005B276F">
      <w:pPr>
        <w:pStyle w:val="ListParagraph"/>
        <w:numPr>
          <w:ilvl w:val="0"/>
          <w:numId w:val="3"/>
        </w:numPr>
        <w:tabs>
          <w:tab w:val="left" w:pos="2104"/>
        </w:tabs>
      </w:pPr>
      <w:r>
        <w:t>Record the observation made in</w:t>
      </w:r>
    </w:p>
    <w:p w:rsidR="005B276F" w:rsidRDefault="005B276F" w:rsidP="005B276F">
      <w:pPr>
        <w:pStyle w:val="ListParagraph"/>
        <w:tabs>
          <w:tab w:val="left" w:pos="2104"/>
        </w:tabs>
        <w:ind w:left="1800"/>
      </w:pPr>
      <w:proofErr w:type="gramStart"/>
      <w:r>
        <w:t>piece</w:t>
      </w:r>
      <w:proofErr w:type="gramEnd"/>
      <w:r>
        <w:t xml:space="preserve"> in solution S</w:t>
      </w:r>
      <w:r w:rsidRPr="005B276F">
        <w:rPr>
          <w:vertAlign w:val="subscript"/>
        </w:rPr>
        <w:t>1</w:t>
      </w:r>
      <w:r>
        <w:t>(1mk)</w:t>
      </w: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  <w:proofErr w:type="gramStart"/>
      <w:r>
        <w:t>piece</w:t>
      </w:r>
      <w:proofErr w:type="gramEnd"/>
      <w:r>
        <w:t xml:space="preserve"> in solution S</w:t>
      </w:r>
      <w:r w:rsidRPr="005B276F">
        <w:rPr>
          <w:vertAlign w:val="subscript"/>
        </w:rPr>
        <w:t>2</w:t>
      </w:r>
      <w:r>
        <w:t xml:space="preserve">  (1mk)</w:t>
      </w: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tabs>
          <w:tab w:val="left" w:pos="2104"/>
        </w:tabs>
        <w:ind w:left="1800"/>
      </w:pPr>
    </w:p>
    <w:p w:rsidR="005B276F" w:rsidRDefault="005B276F" w:rsidP="005B276F">
      <w:pPr>
        <w:pStyle w:val="ListParagraph"/>
        <w:numPr>
          <w:ilvl w:val="0"/>
          <w:numId w:val="3"/>
        </w:numPr>
        <w:tabs>
          <w:tab w:val="left" w:pos="2104"/>
        </w:tabs>
      </w:pPr>
      <w:r>
        <w:t>Explain the observations in (a) (i) above(6mk)</w:t>
      </w:r>
    </w:p>
    <w:p w:rsidR="005B276F" w:rsidRDefault="005B276F" w:rsidP="005B276F">
      <w:pPr>
        <w:tabs>
          <w:tab w:val="left" w:pos="2104"/>
        </w:tabs>
      </w:pPr>
    </w:p>
    <w:p w:rsidR="005B276F" w:rsidRDefault="005B276F" w:rsidP="005B276F">
      <w:pPr>
        <w:tabs>
          <w:tab w:val="left" w:pos="2104"/>
        </w:tabs>
      </w:pPr>
    </w:p>
    <w:p w:rsidR="00C674AF" w:rsidRDefault="005B276F" w:rsidP="005B276F">
      <w:pPr>
        <w:pStyle w:val="ListParagraph"/>
        <w:numPr>
          <w:ilvl w:val="0"/>
          <w:numId w:val="2"/>
        </w:numPr>
        <w:tabs>
          <w:tab w:val="left" w:pos="2104"/>
        </w:tabs>
      </w:pPr>
      <w:r>
        <w:t>(i)On careful examination of the pieces, what other observations beside those made in (a)(i) above can be made.(3mks)</w:t>
      </w: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  <w:r>
        <w:t xml:space="preserve">                     (ii)Explain the observation in </w:t>
      </w:r>
      <w:r w:rsidR="00387364">
        <w:t>b (</w:t>
      </w:r>
      <w:r>
        <w:t>i) above</w:t>
      </w:r>
      <w:proofErr w:type="gramStart"/>
      <w:r>
        <w:t>.(</w:t>
      </w:r>
      <w:proofErr w:type="gramEnd"/>
      <w:r>
        <w:t>4mks)</w:t>
      </w: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pStyle w:val="ListParagraph"/>
        <w:numPr>
          <w:ilvl w:val="0"/>
          <w:numId w:val="1"/>
        </w:numPr>
        <w:tabs>
          <w:tab w:val="left" w:pos="2104"/>
        </w:tabs>
      </w:pPr>
      <w:r>
        <w:lastRenderedPageBreak/>
        <w:t>Use the photographs of the two skulls provided to answer the questions below.</w:t>
      </w:r>
    </w:p>
    <w:p w:rsidR="00C674AF" w:rsidRDefault="008E0DBE" w:rsidP="00C674AF">
      <w:pPr>
        <w:tabs>
          <w:tab w:val="left" w:pos="2104"/>
        </w:tabs>
      </w:pPr>
      <w:r>
        <w:rPr>
          <w:noProof/>
        </w:rPr>
        <w:drawing>
          <wp:inline distT="0" distB="0" distL="0" distR="0">
            <wp:extent cx="3407962" cy="1701579"/>
            <wp:effectExtent l="19050" t="0" r="1988" b="0"/>
            <wp:docPr id="1" name="Picture 1" descr="C:\Users\uawe\Desktop\Bio pp3\Camera\20170301_12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Bio pp3\Camera\20170301_12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12" cy="170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AF" w:rsidRDefault="00C674AF" w:rsidP="00C674AF">
      <w:pPr>
        <w:pStyle w:val="ListParagraph"/>
        <w:numPr>
          <w:ilvl w:val="0"/>
          <w:numId w:val="4"/>
        </w:numPr>
        <w:tabs>
          <w:tab w:val="left" w:pos="2104"/>
        </w:tabs>
      </w:pPr>
      <w:r>
        <w:t xml:space="preserve">Identify the diet of A and B </w:t>
      </w:r>
    </w:p>
    <w:p w:rsidR="00C674AF" w:rsidRDefault="00C674AF" w:rsidP="00C674AF">
      <w:pPr>
        <w:pStyle w:val="ListParagraph"/>
        <w:tabs>
          <w:tab w:val="left" w:pos="2104"/>
        </w:tabs>
      </w:pPr>
      <w:r>
        <w:t>A                   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</w:pPr>
    </w:p>
    <w:p w:rsidR="005B276F" w:rsidRDefault="00C674AF" w:rsidP="00C674AF">
      <w:pPr>
        <w:pStyle w:val="ListParagraph"/>
        <w:tabs>
          <w:tab w:val="left" w:pos="2104"/>
        </w:tabs>
      </w:pPr>
      <w:r>
        <w:t xml:space="preserve">Reason                                                          (1mk)       </w:t>
      </w: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2104"/>
        </w:tabs>
      </w:pPr>
      <w:r>
        <w:t>B                     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4320"/>
        </w:tabs>
      </w:pPr>
      <w:r>
        <w:tab/>
      </w:r>
    </w:p>
    <w:p w:rsidR="00C674AF" w:rsidRDefault="00C674AF" w:rsidP="00C674AF">
      <w:pPr>
        <w:tabs>
          <w:tab w:val="left" w:pos="2104"/>
        </w:tabs>
      </w:pPr>
      <w:r>
        <w:t xml:space="preserve">                  Reason                                                      (1mk)</w:t>
      </w: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pStyle w:val="ListParagraph"/>
        <w:numPr>
          <w:ilvl w:val="0"/>
          <w:numId w:val="4"/>
        </w:numPr>
        <w:tabs>
          <w:tab w:val="left" w:pos="2104"/>
        </w:tabs>
      </w:pPr>
      <w:r>
        <w:t>Identify the following parts and state their functions.</w:t>
      </w:r>
    </w:p>
    <w:p w:rsidR="00C674AF" w:rsidRDefault="00C674AF" w:rsidP="00C674AF">
      <w:pPr>
        <w:pStyle w:val="ListParagraph"/>
        <w:numPr>
          <w:ilvl w:val="0"/>
          <w:numId w:val="5"/>
        </w:numPr>
        <w:tabs>
          <w:tab w:val="left" w:pos="2104"/>
        </w:tabs>
      </w:pPr>
      <w:r>
        <w:t>A               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pStyle w:val="ListParagraph"/>
        <w:tabs>
          <w:tab w:val="left" w:pos="2104"/>
        </w:tabs>
      </w:pPr>
      <w:r>
        <w:t xml:space="preserve">             Function  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</w:pPr>
    </w:p>
    <w:p w:rsidR="00C674AF" w:rsidRPr="005B276F" w:rsidRDefault="00C674AF" w:rsidP="00C674AF">
      <w:pPr>
        <w:pStyle w:val="ListParagraph"/>
        <w:tabs>
          <w:tab w:val="left" w:pos="2104"/>
        </w:tabs>
      </w:pPr>
    </w:p>
    <w:p w:rsidR="005B276F" w:rsidRDefault="00C674AF" w:rsidP="00C674AF">
      <w:pPr>
        <w:pStyle w:val="ListParagraph"/>
        <w:numPr>
          <w:ilvl w:val="0"/>
          <w:numId w:val="5"/>
        </w:numPr>
        <w:tabs>
          <w:tab w:val="left" w:pos="2104"/>
        </w:tabs>
      </w:pPr>
      <w:r>
        <w:t>Q             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  <w:ind w:left="1440"/>
      </w:pPr>
      <w:r>
        <w:t>Function                                                 (1mk)</w:t>
      </w:r>
    </w:p>
    <w:p w:rsidR="00C674AF" w:rsidRDefault="00C674AF" w:rsidP="00C674AF">
      <w:pPr>
        <w:pStyle w:val="ListParagraph"/>
        <w:tabs>
          <w:tab w:val="left" w:pos="2104"/>
        </w:tabs>
        <w:ind w:left="1440"/>
      </w:pPr>
    </w:p>
    <w:p w:rsidR="00C674AF" w:rsidRDefault="00C674AF" w:rsidP="00C674AF">
      <w:pPr>
        <w:pStyle w:val="ListParagraph"/>
        <w:tabs>
          <w:tab w:val="left" w:pos="2104"/>
        </w:tabs>
        <w:ind w:left="1440"/>
      </w:pPr>
    </w:p>
    <w:p w:rsidR="00C674AF" w:rsidRDefault="00C674AF" w:rsidP="00C674AF">
      <w:pPr>
        <w:pStyle w:val="ListParagraph"/>
        <w:numPr>
          <w:ilvl w:val="0"/>
          <w:numId w:val="5"/>
        </w:numPr>
        <w:tabs>
          <w:tab w:val="left" w:pos="2104"/>
        </w:tabs>
      </w:pPr>
      <w:r>
        <w:t>S                                                             (1mk)</w:t>
      </w: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  <w:ind w:left="1440"/>
      </w:pPr>
      <w:r>
        <w:t>Function                                               (1mk)</w:t>
      </w:r>
    </w:p>
    <w:p w:rsidR="00C674AF" w:rsidRDefault="00C674AF" w:rsidP="00C674AF">
      <w:pPr>
        <w:tabs>
          <w:tab w:val="left" w:pos="2104"/>
        </w:tabs>
        <w:ind w:left="1440"/>
      </w:pPr>
    </w:p>
    <w:p w:rsidR="00C674AF" w:rsidRDefault="00C674AF" w:rsidP="00C674AF">
      <w:pPr>
        <w:pStyle w:val="ListParagraph"/>
        <w:numPr>
          <w:ilvl w:val="0"/>
          <w:numId w:val="4"/>
        </w:numPr>
        <w:tabs>
          <w:tab w:val="left" w:pos="2104"/>
        </w:tabs>
      </w:pPr>
      <w:r>
        <w:t xml:space="preserve">What is the mode of nutrition of the animal with </w:t>
      </w:r>
      <w:r w:rsidR="00387364">
        <w:t xml:space="preserve">skull </w:t>
      </w:r>
      <w:r>
        <w:t>B(1mk)</w:t>
      </w: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tabs>
          <w:tab w:val="left" w:pos="2104"/>
        </w:tabs>
      </w:pPr>
    </w:p>
    <w:p w:rsidR="00C674AF" w:rsidRDefault="00C674AF" w:rsidP="00C674AF">
      <w:pPr>
        <w:pStyle w:val="ListParagraph"/>
        <w:numPr>
          <w:ilvl w:val="0"/>
          <w:numId w:val="1"/>
        </w:numPr>
        <w:tabs>
          <w:tab w:val="left" w:pos="2104"/>
        </w:tabs>
      </w:pPr>
      <w:r>
        <w:t>You are provided with specimen C.</w:t>
      </w:r>
    </w:p>
    <w:p w:rsidR="00C674AF" w:rsidRDefault="00C674AF" w:rsidP="00C674AF">
      <w:pPr>
        <w:pStyle w:val="ListParagraph"/>
        <w:numPr>
          <w:ilvl w:val="0"/>
          <w:numId w:val="6"/>
        </w:numPr>
        <w:tabs>
          <w:tab w:val="left" w:pos="2104"/>
        </w:tabs>
      </w:pPr>
      <w:r>
        <w:t>Cut a transverse section through specimen C</w:t>
      </w:r>
    </w:p>
    <w:p w:rsidR="00D01EB5" w:rsidRDefault="00C674AF" w:rsidP="00C674AF">
      <w:pPr>
        <w:pStyle w:val="ListParagraph"/>
        <w:numPr>
          <w:ilvl w:val="0"/>
          <w:numId w:val="7"/>
        </w:numPr>
        <w:tabs>
          <w:tab w:val="left" w:pos="2104"/>
        </w:tabs>
      </w:pPr>
      <w:r>
        <w:t xml:space="preserve">Draw and label one of the cut </w:t>
      </w:r>
      <w:r w:rsidR="00D01EB5">
        <w:t>surfaces.(5mks)</w:t>
      </w: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pStyle w:val="ListParagraph"/>
        <w:numPr>
          <w:ilvl w:val="0"/>
          <w:numId w:val="7"/>
        </w:numPr>
        <w:tabs>
          <w:tab w:val="left" w:pos="2104"/>
        </w:tabs>
      </w:pPr>
      <w:r>
        <w:t>State the type of placentation on specimen C.(1mk)</w:t>
      </w: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pStyle w:val="ListParagraph"/>
        <w:numPr>
          <w:ilvl w:val="0"/>
          <w:numId w:val="6"/>
        </w:numPr>
        <w:tabs>
          <w:tab w:val="left" w:pos="2104"/>
        </w:tabs>
      </w:pPr>
      <w:r>
        <w:t>Explain how internal features adapt specimen C for dispersal.(2mks)</w:t>
      </w: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D01EB5" w:rsidRDefault="00D01EB5" w:rsidP="00D01EB5">
      <w:pPr>
        <w:tabs>
          <w:tab w:val="left" w:pos="2104"/>
        </w:tabs>
      </w:pPr>
    </w:p>
    <w:p w:rsidR="008E0DBE" w:rsidRDefault="008E0DBE" w:rsidP="00D01EB5">
      <w:pPr>
        <w:tabs>
          <w:tab w:val="left" w:pos="2104"/>
        </w:tabs>
      </w:pPr>
    </w:p>
    <w:p w:rsidR="008E0DBE" w:rsidRDefault="008E0DBE" w:rsidP="00D01EB5">
      <w:pPr>
        <w:tabs>
          <w:tab w:val="left" w:pos="2104"/>
        </w:tabs>
      </w:pPr>
    </w:p>
    <w:p w:rsidR="00D01EB5" w:rsidRDefault="00D01EB5" w:rsidP="00D01EB5">
      <w:pPr>
        <w:pStyle w:val="ListParagraph"/>
        <w:numPr>
          <w:ilvl w:val="0"/>
          <w:numId w:val="6"/>
        </w:numPr>
        <w:tabs>
          <w:tab w:val="left" w:pos="2104"/>
        </w:tabs>
      </w:pPr>
      <w:r>
        <w:t>Squeeze the juice in specimen C into three test tubes labeled 1</w:t>
      </w:r>
      <w:proofErr w:type="gramStart"/>
      <w:r>
        <w:t>,2</w:t>
      </w:r>
      <w:proofErr w:type="gramEnd"/>
      <w:r>
        <w:t xml:space="preserve"> and 3.carry out the experiment below using the procedure provided.</w:t>
      </w:r>
    </w:p>
    <w:p w:rsidR="00D01EB5" w:rsidRDefault="00D01EB5" w:rsidP="00D01EB5">
      <w:pPr>
        <w:pStyle w:val="ListParagraph"/>
        <w:tabs>
          <w:tab w:val="left" w:pos="2104"/>
        </w:tabs>
        <w:ind w:left="1080"/>
      </w:pPr>
      <w:r>
        <w:t>Record your observations and conclusions in the table</w:t>
      </w:r>
      <w:proofErr w:type="gramStart"/>
      <w:r>
        <w:t>.(</w:t>
      </w:r>
      <w:proofErr w:type="gramEnd"/>
      <w:r>
        <w:t>6mks)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2025"/>
        <w:gridCol w:w="2132"/>
        <w:gridCol w:w="2179"/>
        <w:gridCol w:w="2160"/>
      </w:tblGrid>
      <w:tr w:rsidR="00D01EB5" w:rsidTr="00D01EB5">
        <w:tc>
          <w:tcPr>
            <w:tcW w:w="2025" w:type="dxa"/>
          </w:tcPr>
          <w:p w:rsidR="00D01EB5" w:rsidRPr="00D01EB5" w:rsidRDefault="00D01EB5" w:rsidP="00D01EB5">
            <w:pPr>
              <w:pStyle w:val="ListParagraph"/>
              <w:tabs>
                <w:tab w:val="left" w:pos="2104"/>
              </w:tabs>
              <w:ind w:left="0"/>
              <w:rPr>
                <w:b/>
              </w:rPr>
            </w:pPr>
            <w:r w:rsidRPr="00D01EB5">
              <w:rPr>
                <w:b/>
              </w:rPr>
              <w:t>Test tube</w:t>
            </w:r>
          </w:p>
        </w:tc>
        <w:tc>
          <w:tcPr>
            <w:tcW w:w="2132" w:type="dxa"/>
          </w:tcPr>
          <w:p w:rsidR="00D01EB5" w:rsidRPr="00D01EB5" w:rsidRDefault="00D01EB5" w:rsidP="00D01EB5">
            <w:pPr>
              <w:pStyle w:val="ListParagraph"/>
              <w:tabs>
                <w:tab w:val="left" w:pos="2104"/>
              </w:tabs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Pr="00D01EB5">
              <w:rPr>
                <w:b/>
              </w:rPr>
              <w:t>rocedure</w:t>
            </w:r>
          </w:p>
        </w:tc>
        <w:tc>
          <w:tcPr>
            <w:tcW w:w="2179" w:type="dxa"/>
          </w:tcPr>
          <w:p w:rsidR="00D01EB5" w:rsidRPr="00D01EB5" w:rsidRDefault="00D01EB5" w:rsidP="00D01EB5">
            <w:pPr>
              <w:pStyle w:val="ListParagraph"/>
              <w:tabs>
                <w:tab w:val="left" w:pos="2104"/>
              </w:tabs>
              <w:ind w:left="0"/>
              <w:rPr>
                <w:b/>
              </w:rPr>
            </w:pPr>
            <w:r>
              <w:rPr>
                <w:b/>
              </w:rPr>
              <w:t>O</w:t>
            </w:r>
            <w:r w:rsidRPr="00D01EB5">
              <w:rPr>
                <w:b/>
              </w:rPr>
              <w:t>bservations</w:t>
            </w:r>
          </w:p>
        </w:tc>
        <w:tc>
          <w:tcPr>
            <w:tcW w:w="2160" w:type="dxa"/>
          </w:tcPr>
          <w:p w:rsidR="00D01EB5" w:rsidRPr="00D01EB5" w:rsidRDefault="00D01EB5" w:rsidP="00D01EB5">
            <w:pPr>
              <w:pStyle w:val="ListParagraph"/>
              <w:tabs>
                <w:tab w:val="left" w:pos="2104"/>
              </w:tabs>
              <w:ind w:left="0"/>
              <w:rPr>
                <w:b/>
              </w:rPr>
            </w:pPr>
            <w:r w:rsidRPr="00D01EB5">
              <w:rPr>
                <w:b/>
              </w:rPr>
              <w:t xml:space="preserve">Conclusions </w:t>
            </w:r>
          </w:p>
        </w:tc>
      </w:tr>
      <w:tr w:rsidR="00D01EB5" w:rsidTr="00D01EB5">
        <w:tc>
          <w:tcPr>
            <w:tcW w:w="2025" w:type="dxa"/>
          </w:tcPr>
          <w:p w:rsidR="00D01EB5" w:rsidRDefault="00D01EB5" w:rsidP="00D01EB5">
            <w:pPr>
              <w:pStyle w:val="ListParagraph"/>
              <w:numPr>
                <w:ilvl w:val="0"/>
                <w:numId w:val="8"/>
              </w:numPr>
              <w:tabs>
                <w:tab w:val="left" w:pos="2104"/>
              </w:tabs>
            </w:pPr>
          </w:p>
        </w:tc>
        <w:tc>
          <w:tcPr>
            <w:tcW w:w="2132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  <w:r>
              <w:t>Put 2cm</w:t>
            </w:r>
            <w:r w:rsidRPr="00D01EB5">
              <w:rPr>
                <w:vertAlign w:val="superscript"/>
              </w:rPr>
              <w:t>3</w:t>
            </w:r>
            <w:r>
              <w:t xml:space="preserve"> of </w:t>
            </w:r>
            <w:r w:rsidRPr="00D01EB5">
              <w:rPr>
                <w:b/>
              </w:rPr>
              <w:t>DCPI</w:t>
            </w:r>
            <w:r w:rsidRPr="00387364">
              <w:rPr>
                <w:b/>
              </w:rPr>
              <w:t>P</w:t>
            </w:r>
            <w:r>
              <w:t xml:space="preserve"> in a test tube. Add the juice drop by drop shaking after adding each drop.</w:t>
            </w:r>
          </w:p>
        </w:tc>
        <w:tc>
          <w:tcPr>
            <w:tcW w:w="2179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  <w:tc>
          <w:tcPr>
            <w:tcW w:w="2160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</w:tr>
      <w:tr w:rsidR="00D01EB5" w:rsidTr="00D01EB5">
        <w:tc>
          <w:tcPr>
            <w:tcW w:w="2025" w:type="dxa"/>
          </w:tcPr>
          <w:p w:rsidR="00D01EB5" w:rsidRDefault="00D01EB5" w:rsidP="00D01EB5">
            <w:pPr>
              <w:pStyle w:val="ListParagraph"/>
              <w:numPr>
                <w:ilvl w:val="0"/>
                <w:numId w:val="8"/>
              </w:numPr>
              <w:tabs>
                <w:tab w:val="left" w:pos="2104"/>
              </w:tabs>
            </w:pPr>
          </w:p>
        </w:tc>
        <w:tc>
          <w:tcPr>
            <w:tcW w:w="2132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  <w:r>
              <w:t>Put cm3 of the juice in a test tube.  Add 1cm</w:t>
            </w:r>
            <w:r w:rsidRPr="00D01EB5">
              <w:rPr>
                <w:vertAlign w:val="superscript"/>
              </w:rPr>
              <w:t>3</w:t>
            </w:r>
            <w:r>
              <w:t xml:space="preserve"> of sodium hydroxide followed by three drops of copper sulphate solution.</w:t>
            </w:r>
          </w:p>
        </w:tc>
        <w:tc>
          <w:tcPr>
            <w:tcW w:w="2179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  <w:tc>
          <w:tcPr>
            <w:tcW w:w="2160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</w:tr>
      <w:tr w:rsidR="00D01EB5" w:rsidTr="00D01EB5">
        <w:tc>
          <w:tcPr>
            <w:tcW w:w="2025" w:type="dxa"/>
          </w:tcPr>
          <w:p w:rsidR="00D01EB5" w:rsidRDefault="00D01EB5" w:rsidP="00D01EB5">
            <w:pPr>
              <w:pStyle w:val="ListParagraph"/>
              <w:numPr>
                <w:ilvl w:val="0"/>
                <w:numId w:val="8"/>
              </w:numPr>
              <w:tabs>
                <w:tab w:val="left" w:pos="2104"/>
              </w:tabs>
            </w:pPr>
          </w:p>
        </w:tc>
        <w:tc>
          <w:tcPr>
            <w:tcW w:w="2132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  <w:r>
              <w:t>Put another portion of juice in a test tube.  Add Benedict’s solution and heat to boil.</w:t>
            </w:r>
          </w:p>
        </w:tc>
        <w:tc>
          <w:tcPr>
            <w:tcW w:w="2179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  <w:tc>
          <w:tcPr>
            <w:tcW w:w="2160" w:type="dxa"/>
          </w:tcPr>
          <w:p w:rsidR="00D01EB5" w:rsidRDefault="00D01EB5" w:rsidP="00D01EB5">
            <w:pPr>
              <w:pStyle w:val="ListParagraph"/>
              <w:tabs>
                <w:tab w:val="left" w:pos="2104"/>
              </w:tabs>
              <w:ind w:left="0"/>
            </w:pPr>
          </w:p>
        </w:tc>
      </w:tr>
    </w:tbl>
    <w:p w:rsidR="005B276F" w:rsidRPr="005B276F" w:rsidRDefault="005B276F" w:rsidP="005B276F">
      <w:pPr>
        <w:tabs>
          <w:tab w:val="left" w:pos="2104"/>
        </w:tabs>
      </w:pPr>
    </w:p>
    <w:sectPr w:rsidR="005B276F" w:rsidRPr="005B276F" w:rsidSect="0037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607"/>
    <w:multiLevelType w:val="hybridMultilevel"/>
    <w:tmpl w:val="CE680ACE"/>
    <w:lvl w:ilvl="0" w:tplc="6F882A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028A"/>
    <w:multiLevelType w:val="hybridMultilevel"/>
    <w:tmpl w:val="F7F2CBA6"/>
    <w:lvl w:ilvl="0" w:tplc="7048FF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43850"/>
    <w:multiLevelType w:val="hybridMultilevel"/>
    <w:tmpl w:val="AB4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0694"/>
    <w:multiLevelType w:val="hybridMultilevel"/>
    <w:tmpl w:val="675A62E8"/>
    <w:lvl w:ilvl="0" w:tplc="4E5476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A4AD2"/>
    <w:multiLevelType w:val="hybridMultilevel"/>
    <w:tmpl w:val="E580E59A"/>
    <w:lvl w:ilvl="0" w:tplc="270C51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24A1B"/>
    <w:multiLevelType w:val="hybridMultilevel"/>
    <w:tmpl w:val="B56A2AA8"/>
    <w:lvl w:ilvl="0" w:tplc="2062D1B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6A2CD6"/>
    <w:multiLevelType w:val="hybridMultilevel"/>
    <w:tmpl w:val="78C6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68DF"/>
    <w:multiLevelType w:val="hybridMultilevel"/>
    <w:tmpl w:val="AEE621E8"/>
    <w:lvl w:ilvl="0" w:tplc="E5A45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B276F"/>
    <w:rsid w:val="00191AF6"/>
    <w:rsid w:val="00377439"/>
    <w:rsid w:val="00387364"/>
    <w:rsid w:val="005B276F"/>
    <w:rsid w:val="008E0DBE"/>
    <w:rsid w:val="00C674AF"/>
    <w:rsid w:val="00D0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F3E4-6AAA-47F5-9F2B-1674B7CB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uawe</cp:lastModifiedBy>
  <cp:revision>2</cp:revision>
  <dcterms:created xsi:type="dcterms:W3CDTF">2017-03-01T08:30:00Z</dcterms:created>
  <dcterms:modified xsi:type="dcterms:W3CDTF">2017-03-01T22:38:00Z</dcterms:modified>
</cp:coreProperties>
</file>