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2C" w:rsidRPr="0081262C" w:rsidRDefault="0081262C" w:rsidP="0081262C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MWAKICAN JOINT EXAMINATION 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FORM </w:t>
      </w:r>
      <w:proofErr w:type="gramStart"/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>2  GEOGRAPHY</w:t>
      </w:r>
      <w:proofErr w:type="gramEnd"/>
    </w:p>
    <w:p w:rsidR="0081262C" w:rsidRPr="0081262C" w:rsidRDefault="0081262C" w:rsidP="0081262C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MAKING SCHEME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TERM </w:t>
      </w:r>
      <w:proofErr w:type="gramStart"/>
      <w:r w:rsidRPr="0081262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  2017</w:t>
      </w:r>
      <w:proofErr w:type="gramEnd"/>
    </w:p>
    <w:p w:rsidR="0081262C" w:rsidRPr="0081262C" w:rsidRDefault="0081262C" w:rsidP="0081262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(a)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21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st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March and 23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rd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September.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(b)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Effects of revolution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causes seasons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causes changes in position of the mid-day Sun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causes varying lengths of day and night at different times of the year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causes lunar eclipse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causes changes in the position of the mid-day Sun at different times of the year </w:t>
      </w:r>
    </w:p>
    <w:p w:rsidR="0081262C" w:rsidRPr="0081262C" w:rsidRDefault="00023FBA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(a) 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Components of the Solar System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The Sun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Planets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Asteroids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Meteors</w:t>
      </w:r>
    </w:p>
    <w:p w:rsidR="0081262C" w:rsidRPr="00023FBA" w:rsidRDefault="0081262C" w:rsidP="00023FBA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Comets</w:t>
      </w:r>
      <w:r w:rsidR="00023F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</w:t>
      </w:r>
      <w:r w:rsidRPr="00023FBA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Diagram of the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Lunar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eclipse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116205</wp:posOffset>
            </wp:positionV>
            <wp:extent cx="5937250" cy="1854835"/>
            <wp:effectExtent l="19050" t="0" r="6350" b="0"/>
            <wp:wrapThrough wrapText="bothSides">
              <wp:wrapPolygon edited="0">
                <wp:start x="-69" y="0"/>
                <wp:lineTo x="-69" y="21297"/>
                <wp:lineTo x="21623" y="21297"/>
                <wp:lineTo x="21623" y="0"/>
                <wp:lineTo x="-69" y="0"/>
              </wp:wrapPolygon>
            </wp:wrapThrough>
            <wp:docPr id="1" name="Picture 2" descr="C:\Documents and Settings\MASH\My Documents\My Pictures\Picture\Picture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H\My Documents\My Pictures\Picture\Picture 0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3(a) 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Stratosphere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1 x 1 = 1mk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(b)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Characteristics of the troposphere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layer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Temperature decrease with an  increase in height/normal lapse rate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Pressure falls with increase in height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The speed of  the atmosphere  increases with an  increase in height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It contains most of the atmospheric  water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vapour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/cloud</w:t>
      </w:r>
    </w:p>
    <w:p w:rsidR="0081262C" w:rsidRPr="0081262C" w:rsidRDefault="0081262C" w:rsidP="0081262C">
      <w:pPr>
        <w:ind w:left="6480"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4(a) 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Characteristics of I.T.C.Z.</w:t>
      </w:r>
      <w:proofErr w:type="gramEnd"/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Experiences high temperatures </w:t>
      </w:r>
    </w:p>
    <w:p w:rsidR="0081262C" w:rsidRPr="0081262C" w:rsidRDefault="00607933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Zone of lo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w pressure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Zone where N.E trade winds and S.E.  trade winds coverage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Zone found within the tropics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It migrates to the South and the North with apparent movement of the Sun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Its associated with convectional  rain and thunderstorms </w:t>
      </w:r>
    </w:p>
    <w:p w:rsidR="0081262C" w:rsidRPr="0081262C" w:rsidRDefault="0081262C" w:rsidP="0081262C">
      <w:pPr>
        <w:ind w:left="648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Formation of relief rainfall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Water body is heated causing evaporation of water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Moist air from the sea is forced to ascend up a hill/mountain side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 air ascends it cools and it condenses to form clouds.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Rain falls on the windward side of the mountain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Descending air warms up the leeward side of the mountain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79375</wp:posOffset>
            </wp:positionV>
            <wp:extent cx="5924550" cy="1906905"/>
            <wp:effectExtent l="19050" t="0" r="0" b="0"/>
            <wp:wrapThrough wrapText="bothSides">
              <wp:wrapPolygon edited="0">
                <wp:start x="-69" y="0"/>
                <wp:lineTo x="-69" y="21363"/>
                <wp:lineTo x="21600" y="21363"/>
                <wp:lineTo x="21600" y="0"/>
                <wp:lineTo x="-69" y="0"/>
              </wp:wrapPolygon>
            </wp:wrapThrough>
            <wp:docPr id="2" name="Picture 1" descr="C:\Documents and Settings\MASH\My Documents\My Pictures\Picture\Picture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H\My Documents\My Pictures\Picture\Picture 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70DB2">
        <w:rPr>
          <w:rFonts w:ascii="Times New Roman" w:eastAsia="Calibri" w:hAnsi="Times New Roman" w:cs="Times New Roman"/>
          <w:sz w:val="24"/>
          <w:szCs w:val="24"/>
          <w:lang w:val="en-US"/>
        </w:rPr>
        <w:t>text</w:t>
      </w:r>
      <w:proofErr w:type="gramEnd"/>
      <w:r w:rsidR="00E70DB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3mks</w:t>
      </w:r>
    </w:p>
    <w:p w:rsidR="0081262C" w:rsidRDefault="00E70DB2" w:rsidP="00E70DB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well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labeled diagram 3mks      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(Total 5mks)</w:t>
      </w:r>
    </w:p>
    <w:p w:rsidR="00E70DB2" w:rsidRPr="0081262C" w:rsidRDefault="00E70DB2" w:rsidP="00E70DB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E70DB2" w:rsidP="0081262C">
      <w:pPr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5(a)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Minimum Thermometer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1 x 1 = 1mk</w:t>
      </w:r>
    </w:p>
    <w:p w:rsidR="0081262C" w:rsidRPr="0081262C" w:rsidRDefault="0081262C" w:rsidP="0081262C">
      <w:pPr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(b) (</w:t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Diurnal range of temperature on Tuesday   27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  - 18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  = 9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 </w:t>
      </w:r>
    </w:p>
    <w:p w:rsidR="0081262C" w:rsidRPr="0081262C" w:rsidRDefault="0081262C" w:rsidP="0081262C">
      <w:pPr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(Show calculations)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(1mk)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Mean temperature for Saturday 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29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  +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21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  = 50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</w:p>
    <w:p w:rsidR="0081262C" w:rsidRPr="0081262C" w:rsidRDefault="0081262C" w:rsidP="00812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</w:pPr>
      <w:r w:rsidRPr="0081262C">
        <w:rPr>
          <w:rFonts w:ascii="Calibri" w:eastAsia="Calibri" w:hAnsi="Calibri" w:cs="Times New Roman"/>
          <w:lang w:val="en-US"/>
        </w:rPr>
        <w:lastRenderedPageBreak/>
        <w:tab/>
      </w:r>
      <w:r w:rsidRPr="0081262C">
        <w:rPr>
          <w:rFonts w:ascii="Calibri" w:eastAsia="Calibri" w:hAnsi="Calibri" w:cs="Times New Roman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50</w:t>
      </w:r>
      <w:r w:rsidRPr="0081262C">
        <w:rPr>
          <w:rFonts w:ascii="Times New Roman" w:eastAsia="Calibri" w:hAnsi="Times New Roman" w:cs="Times New Roman"/>
          <w:sz w:val="24"/>
          <w:szCs w:val="24"/>
          <w:u w:val="single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 xml:space="preserve">C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=     25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</w:p>
    <w:p w:rsidR="0081262C" w:rsidRPr="0081262C" w:rsidRDefault="0081262C" w:rsidP="00812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2</w:t>
      </w:r>
    </w:p>
    <w:p w:rsidR="0081262C" w:rsidRPr="0081262C" w:rsidRDefault="0081262C" w:rsidP="0081262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Mean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temperature  is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25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(1mk)</w:t>
      </w:r>
    </w:p>
    <w:p w:rsidR="0081262C" w:rsidRPr="0081262C" w:rsidRDefault="0081262C" w:rsidP="0081262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show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calculations)</w:t>
      </w:r>
    </w:p>
    <w:p w:rsidR="0081262C" w:rsidRPr="0081262C" w:rsidRDefault="0081262C" w:rsidP="0081262C">
      <w:pPr>
        <w:spacing w:line="240" w:lineRule="auto"/>
        <w:ind w:left="1440" w:hanging="144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6.   (a) 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A rock is any naturally formed solid mineral aggregate or a naturally occurring   solid material composed of one or more minerals forming part of the earth’s crust </w:t>
      </w:r>
    </w:p>
    <w:p w:rsidR="0081262C" w:rsidRPr="0081262C" w:rsidRDefault="0081262C" w:rsidP="0081262C">
      <w:pPr>
        <w:spacing w:line="240" w:lineRule="auto"/>
        <w:ind w:left="720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1x 2 = 2mks</w:t>
      </w:r>
    </w:p>
    <w:p w:rsidR="0081262C" w:rsidRPr="0081262C" w:rsidRDefault="0081262C" w:rsidP="00812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Calibri" w:eastAsia="Calibri" w:hAnsi="Calibri" w:cs="Times New Roman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Characteristics of Sedimentary rocks</w:t>
      </w:r>
    </w:p>
    <w:p w:rsidR="0081262C" w:rsidRPr="0081262C" w:rsidRDefault="0081262C" w:rsidP="0081262C">
      <w:pPr>
        <w:spacing w:after="0" w:line="240" w:lineRule="auto"/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Some contain fossils</w:t>
      </w:r>
    </w:p>
    <w:p w:rsidR="0081262C" w:rsidRPr="0081262C" w:rsidRDefault="0081262C" w:rsidP="0081262C">
      <w:pPr>
        <w:spacing w:after="0" w:line="240" w:lineRule="auto"/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have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cleavage  or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are foliated or have planes </w:t>
      </w:r>
    </w:p>
    <w:p w:rsidR="0081262C" w:rsidRPr="0081262C" w:rsidRDefault="0081262C" w:rsidP="0081262C">
      <w:pPr>
        <w:spacing w:after="0" w:line="240" w:lineRule="auto"/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have horizontal layers or stratified </w:t>
      </w:r>
    </w:p>
    <w:p w:rsidR="0081262C" w:rsidRPr="0081262C" w:rsidRDefault="0081262C" w:rsidP="0081262C">
      <w:pPr>
        <w:spacing w:after="0" w:line="240" w:lineRule="auto"/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most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are non – crystalline </w:t>
      </w:r>
    </w:p>
    <w:p w:rsidR="0081262C" w:rsidRPr="0081262C" w:rsidRDefault="0081262C" w:rsidP="00812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3 x 1 = 3mks 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(b)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(</w:t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Secondary  sources of information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Text books / pamphlets / journals / periodicals / magazines / newspaper / handouts.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Maps / Geological maps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Photographs / pictures / video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apes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/ slides / film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Data recorded information 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3 x 1 = 3mks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Activities to be carried out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Drawing sketches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Observation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Collecting rock samples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Making notes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Taking photographs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asking / answering questions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study geographical map</w:t>
      </w:r>
    </w:p>
    <w:p w:rsidR="0081262C" w:rsidRPr="0081262C" w:rsidRDefault="0081262C" w:rsidP="0081262C">
      <w:pPr>
        <w:ind w:left="6480"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Problems likely to be experienced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inability to identify rocks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inability to access the rocks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accidents or slipping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difficulties in climbing or descending steep rocks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hindrance by poor weather conditions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attack by wild animals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3 x 1 = 3mks</w:t>
      </w:r>
    </w:p>
    <w:p w:rsidR="0081262C" w:rsidRPr="0081262C" w:rsidRDefault="0081262C" w:rsidP="0081262C">
      <w:pPr>
        <w:ind w:left="14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7(a) 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Types of boundaries according to plate tectonic theory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Extension boundary/divergent/constructive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Compressional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boundary/convergent/destructive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Conservative boundary/transform</w:t>
      </w:r>
    </w:p>
    <w:p w:rsidR="0081262C" w:rsidRPr="0081262C" w:rsidRDefault="0081262C" w:rsidP="0081262C">
      <w:pPr>
        <w:ind w:left="7200"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Effects of movements of tectonic plates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They cause earthquakes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Can lead to formation of fold mountains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Can lead to formation of new oceanic crust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May lead to formation of submarine islands/volcanic islands</w:t>
      </w:r>
    </w:p>
    <w:p w:rsidR="0081262C" w:rsidRPr="0081262C" w:rsidRDefault="00607933" w:rsidP="00607933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2 x 1= 2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8. 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)(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    Fold mountains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Asia  -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Himalayas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North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America  -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Rockies and Appalachians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South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America  -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Andes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3 x 1 = 3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Apart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form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fold mountains other features include:-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Cuestas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’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Escapments</w:t>
      </w:r>
      <w:proofErr w:type="spellEnd"/>
    </w:p>
    <w:p w:rsidR="0081262C" w:rsidRPr="0081262C" w:rsidRDefault="00607933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Intermontane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basins or depressions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Synclinal valleys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Rolling plains</w:t>
      </w:r>
    </w:p>
    <w:p w:rsid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Valley and ridge landscape</w:t>
      </w:r>
    </w:p>
    <w:p w:rsidR="00607933" w:rsidRPr="0081262C" w:rsidRDefault="00607933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Plateaus</w:t>
      </w:r>
    </w:p>
    <w:p w:rsidR="0081262C" w:rsidRPr="0081262C" w:rsidRDefault="0081262C" w:rsidP="0081262C">
      <w:pPr>
        <w:ind w:left="720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(b)  (</w:t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  Effects of fold mountains on human activities</w:t>
      </w:r>
    </w:p>
    <w:p w:rsidR="0081262C" w:rsidRPr="0081262C" w:rsidRDefault="00607933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Fold mountains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protect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water catchment areas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They trap rainfall which feed rivers that provide water for domestic use and irrigation or industrial use or hydro-electric power production.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windward slopes receive heavy precipitation which enhance agricultural activities or forestry.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some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fold mountains are important tourist attractions or show covered slopes encourage sporting activities.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fold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can lead to exposing of valuable minerals which can be exploited.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fold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mountains may act as barriers to transport and communication or make the construction of transport and communication lines difficult or expensive.</w:t>
      </w:r>
    </w:p>
    <w:p w:rsidR="0081262C" w:rsidRPr="0081262C" w:rsidRDefault="0081262C" w:rsidP="0081262C">
      <w:pPr>
        <w:ind w:left="1440" w:hanging="79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topographical nature of the landscape may encourage or discourage settlement or agriculture. 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2 x 2 = 4mks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60793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b)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How students would prepare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Divide themselves into groups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Identify methods of data collection or presentation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Conduct a pre-unit or reconnaissance of the area under study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Formulate study objectives and hypothesis for the study.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Prepare working schedule of activities for the study.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Seek permission from relevant authorities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Drawing a route map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Assembling relevant stationery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Hold class discussions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Assembling relevant stationery</w:t>
      </w:r>
    </w:p>
    <w:p w:rsidR="0081262C" w:rsidRPr="0081262C" w:rsidRDefault="0081262C" w:rsidP="0081262C">
      <w:pPr>
        <w:ind w:left="7200"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(iii)  Advantages of studying landforms through field work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Enable students to get first hand information on different landforms.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Enable students develop various skills or apply skills learnt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Enable students to acquire appropriate attitudes towards the environment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It  breaks the classroom monotony for the students and teachers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Students are able to relate or apply knowledge gained to real situations.</w:t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9.   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Types of faults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-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reverse fault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normal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fault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Tear / shear / slip fault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thrust fault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ab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An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anticlinal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fault</w:t>
      </w:r>
    </w:p>
    <w:p w:rsidR="0081262C" w:rsidRPr="0081262C" w:rsidRDefault="00607933" w:rsidP="00607933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                   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Formation of rift valley through tensional forces 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Layers of rocks are subjected to tensional forces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-837565</wp:posOffset>
            </wp:positionV>
            <wp:extent cx="5924550" cy="6988175"/>
            <wp:effectExtent l="19050" t="0" r="0" b="0"/>
            <wp:wrapThrough wrapText="bothSides">
              <wp:wrapPolygon edited="0">
                <wp:start x="-69" y="0"/>
                <wp:lineTo x="-69" y="21551"/>
                <wp:lineTo x="21600" y="21551"/>
                <wp:lineTo x="21600" y="0"/>
                <wp:lineTo x="-69" y="0"/>
              </wp:wrapPolygon>
            </wp:wrapThrough>
            <wp:docPr id="3" name="Picture 3" descr="C:\Documents and Settings\MASH\My Documents\My Pictures\Picture\Picture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H\My Documents\My Pictures\Picture\Picture 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9  (</w:t>
      </w:r>
      <w:proofErr w:type="gramEnd"/>
      <w:r w:rsidR="0060793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Faulting / fault scarps make it difficult to construct roads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Faulting leads to formation of lakes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e.glakeNaivasha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which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provide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water for domestic and industrial uses / irrigation.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Some lakes in the Rift Valley contain minerals which are mined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Some features formed attract tourists who bring foreign exchange which can be used to develop other sectors of the economy.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Sometimes springs may be formed at the base of escarpments which attract settlement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Some lakes are used for transport and fishing </w:t>
      </w:r>
      <w:proofErr w:type="spell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e.g</w:t>
      </w:r>
      <w:proofErr w:type="spell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Lake Tanganyika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Faulting has created deep faults which are passage of steam sets which may be utilized for generation of geothermal power.</w:t>
      </w:r>
    </w:p>
    <w:p w:rsidR="0081262C" w:rsidRPr="0081262C" w:rsidRDefault="0081262C" w:rsidP="0081262C">
      <w:pPr>
        <w:ind w:left="79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3 = 6mks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F41C8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10. (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Vu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lcanicity</w:t>
      </w:r>
      <w:proofErr w:type="spellEnd"/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is the process through which gaseous or liquid or molten rock or sound materials are forced into the earth’s crust or elected onto the surface.</w:t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(b)  (</w:t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Dyke</w:t>
      </w:r>
    </w:p>
    <w:p w:rsidR="0081262C" w:rsidRPr="0081262C" w:rsidRDefault="00E70DB2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batholith</w:t>
      </w:r>
      <w:proofErr w:type="spellEnd"/>
      <w:proofErr w:type="gramEnd"/>
    </w:p>
    <w:p w:rsidR="0081262C" w:rsidRPr="0081262C" w:rsidRDefault="00E70DB2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lapolith</w:t>
      </w:r>
      <w:proofErr w:type="spellEnd"/>
      <w:proofErr w:type="gramEnd"/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laccolith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11. 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Earthquakes are sudden earth movements which cause vibrations within the crust</w:t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F41C8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(b)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Types of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earthquake  waves</w:t>
      </w:r>
      <w:proofErr w:type="gramEnd"/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primary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waves  -  P waves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secondary  waves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 S waves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long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waves  -  L waves</w:t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12.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(</w:t>
      </w:r>
      <w:proofErr w:type="spellStart"/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X – Desert climate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Y – Modified tropical climate of the highland</w:t>
      </w:r>
    </w:p>
    <w:p w:rsidR="0081262C" w:rsidRPr="0081262C" w:rsidRDefault="0081262C" w:rsidP="0081262C">
      <w:pPr>
        <w:ind w:left="79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(ii)    Characteristics of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climate  Z</w:t>
      </w:r>
      <w:proofErr w:type="gramEnd"/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Means annual range of temperature is small  / 4</w:t>
      </w:r>
      <w:r w:rsidRPr="0081262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Rainfall is received throughout the year no dry season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It experiences</w:t>
      </w:r>
      <w:r w:rsidR="00F41C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moderate to high temp.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Mean annual temperature is high</w:t>
      </w:r>
    </w:p>
    <w:p w:rsidR="00F41C8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Humidity is high throughout the year</w:t>
      </w:r>
    </w:p>
    <w:p w:rsidR="0081262C" w:rsidRDefault="00E70DB2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Double </w:t>
      </w:r>
      <w:r w:rsidR="00F41C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maxima rainfall regime</w: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E70DB2" w:rsidRPr="0081262C" w:rsidRDefault="00E70DB2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Rainfall is usually convectional accompanied by thunder and lightening</w:t>
      </w:r>
    </w:p>
    <w:p w:rsidR="0081262C" w:rsidRPr="0081262C" w:rsidRDefault="0081262C" w:rsidP="00E70DB2">
      <w:pPr>
        <w:ind w:left="720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3 x 1 = 3mks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85" w:hanging="885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13.  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 A photograph is an image of an object, person of scene inform of a print or slide recorded by Camera or a film and latter transferred onto a specially prepared paper</w:t>
      </w:r>
    </w:p>
    <w:p w:rsidR="0081262C" w:rsidRPr="0081262C" w:rsidRDefault="0081262C" w:rsidP="0081262C">
      <w:pPr>
        <w:ind w:left="7200"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Parts of a Photograph</w:t>
      </w:r>
    </w:p>
    <w:tbl>
      <w:tblPr>
        <w:tblStyle w:val="TableGrid1"/>
        <w:tblW w:w="0" w:type="auto"/>
        <w:tblInd w:w="738" w:type="dxa"/>
        <w:tblLook w:val="04A0"/>
      </w:tblPr>
      <w:tblGrid>
        <w:gridCol w:w="4500"/>
      </w:tblGrid>
      <w:tr w:rsidR="0081262C" w:rsidRPr="0081262C" w:rsidTr="00F74426">
        <w:tc>
          <w:tcPr>
            <w:tcW w:w="4500" w:type="dxa"/>
          </w:tcPr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2C">
              <w:rPr>
                <w:rFonts w:ascii="Times New Roman" w:eastAsia="Calibri" w:hAnsi="Times New Roman" w:cs="Times New Roman"/>
                <w:sz w:val="24"/>
                <w:szCs w:val="24"/>
              </w:rPr>
              <w:t>Background</w:t>
            </w:r>
          </w:p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262C" w:rsidRPr="0081262C" w:rsidTr="00F74426">
        <w:tc>
          <w:tcPr>
            <w:tcW w:w="4500" w:type="dxa"/>
          </w:tcPr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2C">
              <w:rPr>
                <w:rFonts w:ascii="Times New Roman" w:eastAsia="Calibri" w:hAnsi="Times New Roman" w:cs="Times New Roman"/>
                <w:sz w:val="24"/>
                <w:szCs w:val="24"/>
              </w:rPr>
              <w:t>Middle ground</w:t>
            </w:r>
          </w:p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262C" w:rsidRPr="0081262C" w:rsidTr="00F74426">
        <w:tc>
          <w:tcPr>
            <w:tcW w:w="4500" w:type="dxa"/>
          </w:tcPr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2C">
              <w:rPr>
                <w:rFonts w:ascii="Times New Roman" w:eastAsia="Calibri" w:hAnsi="Times New Roman" w:cs="Times New Roman"/>
                <w:sz w:val="24"/>
                <w:szCs w:val="24"/>
              </w:rPr>
              <w:t>Foreground</w:t>
            </w:r>
          </w:p>
          <w:p w:rsidR="0081262C" w:rsidRPr="0081262C" w:rsidRDefault="0081262C" w:rsidP="008126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3 x 1 = 3mks</w:t>
      </w:r>
    </w:p>
    <w:p w:rsidR="0081262C" w:rsidRPr="0081262C" w:rsidRDefault="00AE19BE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E19BE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pict>
          <v:rect id="Rectangle 5" o:spid="_x0000_s1026" style="position:absolute;margin-left:58.55pt;margin-top:1.55pt;width:99.7pt;height:41.95pt;z-index:-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"/>
        </w:pict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81262C"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Position of the </w:t>
      </w:r>
    </w:p>
    <w:p w:rsidR="0081262C" w:rsidRPr="0081262C" w:rsidRDefault="0081262C" w:rsidP="0081262C">
      <w:pPr>
        <w:ind w:left="72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Camera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="00F41C8C" w:rsidRPr="00F41C8C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NB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Position of camera should be indicated)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14.  (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Negative effects of mining</w:t>
      </w:r>
    </w:p>
    <w:p w:rsidR="0081262C" w:rsidRPr="0081262C" w:rsidRDefault="0081262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dumping of rock waste has led to the loss of biodiversity/destruction of natural vegetation.</w:t>
      </w:r>
    </w:p>
    <w:p w:rsidR="0081262C" w:rsidRPr="0081262C" w:rsidRDefault="0081262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dereliction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land due to dumping of waste materials is an eye sure / destroys the natural beauty of the land.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pollution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the areas by noise/blasts smoke and water pools are all health hazards.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Mining disrupts the water table which may lead to water shortage.</w:t>
      </w:r>
    </w:p>
    <w:p w:rsidR="0081262C" w:rsidRPr="0081262C" w:rsidRDefault="0081262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Mining takes up that would have been used for agriculture thus interfering with food production</w:t>
      </w:r>
    </w:p>
    <w:p w:rsidR="0081262C" w:rsidRPr="0081262C" w:rsidRDefault="0081262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Mining displaces human settlements thus disrupting people and necessitating expensive resettlement 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processes.</w:t>
      </w:r>
    </w:p>
    <w:p w:rsidR="0081262C" w:rsidRPr="0081262C" w:rsidRDefault="0081262C" w:rsidP="00F41C8C">
      <w:pPr>
        <w:ind w:left="720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(ii)</w:t>
      </w: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  <w:t>Ways, minerals occur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Veins and lodes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Beds and seams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Weathering products</w:t>
      </w:r>
    </w:p>
    <w:p w:rsidR="0081262C" w:rsidRPr="0081262C" w:rsidRDefault="0081262C" w:rsidP="0081262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Alluvial or placer deposits </w:t>
      </w:r>
    </w:p>
    <w:p w:rsidR="0081262C" w:rsidRPr="0081262C" w:rsidRDefault="0081262C" w:rsidP="00F41C8C">
      <w:pPr>
        <w:ind w:left="720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2 x 1 = 2mks</w:t>
      </w:r>
    </w:p>
    <w:p w:rsidR="0081262C" w:rsidRPr="0081262C" w:rsidRDefault="0081262C" w:rsidP="0081262C">
      <w:pPr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Answer for </w:t>
      </w:r>
      <w:proofErr w:type="gramStart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>question  15</w:t>
      </w:r>
      <w:proofErr w:type="gramEnd"/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(a)  on the graph paper attached </w:t>
      </w:r>
      <w:r w:rsidR="00F41C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(6mks)</w:t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1262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74698" cy="6583680"/>
            <wp:effectExtent l="19050" t="0" r="5987" b="0"/>
            <wp:wrapThrough wrapText="bothSides">
              <wp:wrapPolygon edited="0">
                <wp:start x="-75" y="0"/>
                <wp:lineTo x="-75" y="21563"/>
                <wp:lineTo x="21624" y="21563"/>
                <wp:lineTo x="21624" y="0"/>
                <wp:lineTo x="-75" y="0"/>
              </wp:wrapPolygon>
            </wp:wrapThrough>
            <wp:docPr id="4" name="Picture 1" descr="C:\Documents and Settings\MASH\My Documents\My Pictures\Picture\Picture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H\My Documents\My Pictures\Picture\Picture 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13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86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262C" w:rsidRPr="0081262C" w:rsidRDefault="0081262C" w:rsidP="0081262C">
      <w:pPr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A5888" w:rsidRDefault="004A5888">
      <w:bookmarkStart w:id="0" w:name="_GoBack"/>
      <w:bookmarkEnd w:id="0"/>
    </w:p>
    <w:sectPr w:rsidR="004A5888" w:rsidSect="00232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62715"/>
    <w:multiLevelType w:val="hybridMultilevel"/>
    <w:tmpl w:val="63423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E712A"/>
    <w:multiLevelType w:val="hybridMultilevel"/>
    <w:tmpl w:val="658E8114"/>
    <w:lvl w:ilvl="0" w:tplc="6810BD0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9478D9"/>
    <w:multiLevelType w:val="hybridMultilevel"/>
    <w:tmpl w:val="CD826938"/>
    <w:lvl w:ilvl="0" w:tplc="EEE2DC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1262C"/>
    <w:rsid w:val="00023FBA"/>
    <w:rsid w:val="002324F3"/>
    <w:rsid w:val="004A5888"/>
    <w:rsid w:val="00607933"/>
    <w:rsid w:val="0081262C"/>
    <w:rsid w:val="00AE19BE"/>
    <w:rsid w:val="00C3297B"/>
    <w:rsid w:val="00E70DB2"/>
    <w:rsid w:val="00F41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1262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2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1262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2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Mukinduri Sec</cp:lastModifiedBy>
  <cp:revision>7</cp:revision>
  <dcterms:created xsi:type="dcterms:W3CDTF">2017-06-28T12:04:00Z</dcterms:created>
  <dcterms:modified xsi:type="dcterms:W3CDTF">2017-07-10T07:50:00Z</dcterms:modified>
</cp:coreProperties>
</file>