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D8" w:rsidRPr="001C44D8" w:rsidRDefault="001C44D8" w:rsidP="001C44D8">
      <w:pPr>
        <w:rPr>
          <w:rFonts w:ascii="Times New Roman" w:eastAsia="Calibri" w:hAnsi="Times New Roman" w:cs="Times New Roman"/>
          <w:lang w:val="en-US"/>
        </w:rPr>
      </w:pPr>
      <w:r w:rsidRPr="001C44D8">
        <w:rPr>
          <w:rFonts w:ascii="Times New Roman" w:eastAsia="Calibri" w:hAnsi="Times New Roman" w:cs="Times New Roman"/>
          <w:lang w:val="en-US"/>
        </w:rPr>
        <w:t>Name: ………………………………………………. Adm. No ……………. Class…………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GEOGRAPHY  EXAMINATION</w:t>
      </w:r>
      <w:proofErr w:type="gramEnd"/>
    </w:p>
    <w:p w:rsidR="001C44D8" w:rsidRPr="001C44D8" w:rsidRDefault="001C44D8" w:rsidP="001C4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TIME:  2 HOURS</w:t>
      </w:r>
    </w:p>
    <w:p w:rsidR="001C44D8" w:rsidRPr="001C44D8" w:rsidRDefault="001C44D8" w:rsidP="001C4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jc w:val="center"/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r w:rsidRPr="001C44D8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MWAKICAN JOINT </w:t>
      </w:r>
      <w:proofErr w:type="gramStart"/>
      <w:r w:rsidRPr="001C44D8">
        <w:rPr>
          <w:rFonts w:ascii="Times New Roman" w:eastAsia="Calibri" w:hAnsi="Times New Roman" w:cs="Times New Roman"/>
          <w:b/>
          <w:sz w:val="40"/>
          <w:szCs w:val="40"/>
          <w:lang w:val="en-US"/>
        </w:rPr>
        <w:t>EXAM  (</w:t>
      </w:r>
      <w:proofErr w:type="gramEnd"/>
      <w:r w:rsidRPr="001C44D8">
        <w:rPr>
          <w:rFonts w:ascii="Times New Roman" w:eastAsia="Calibri" w:hAnsi="Times New Roman" w:cs="Times New Roman"/>
          <w:b/>
          <w:sz w:val="40"/>
          <w:szCs w:val="40"/>
          <w:lang w:val="en-US"/>
        </w:rPr>
        <w:t>MJET)</w:t>
      </w:r>
    </w:p>
    <w:p w:rsidR="001C44D8" w:rsidRPr="001C44D8" w:rsidRDefault="001C44D8" w:rsidP="001C44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FORM 2   TERM </w:t>
      </w:r>
      <w:proofErr w:type="gramStart"/>
      <w:r w:rsidRPr="001C44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  2017</w:t>
      </w:r>
      <w:proofErr w:type="gramEnd"/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INSTRUCTIONS TO CANDIDATES</w:t>
      </w:r>
    </w:p>
    <w:p w:rsidR="001C44D8" w:rsidRPr="001C44D8" w:rsidRDefault="001C44D8" w:rsidP="001C44D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Write your name and admission in the spaces provided at the top of this page.</w:t>
      </w: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Answer all questions in this question paper.</w:t>
      </w: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All the answers must be written in the spaces provided in this question paper.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ANSWER ALL QUESTIONS ON   THE SPACE PROVIDED</w:t>
      </w: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(a)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Give the two dates in a year when the</w:t>
      </w:r>
      <w:r w:rsidR="005143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length of the day and night are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equal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State two effects of the earth revolution 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(a) (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Name two components of the solar system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(ii)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Draw a diagram of the 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Lunar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eclipse and on it mark the following features (4mks)</w:t>
      </w:r>
    </w:p>
    <w:p w:rsidR="001C44D8" w:rsidRPr="001C44D8" w:rsidRDefault="001C44D8" w:rsidP="001C44D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Sun</w:t>
      </w:r>
    </w:p>
    <w:p w:rsidR="001C44D8" w:rsidRPr="001C44D8" w:rsidRDefault="001C44D8" w:rsidP="001C44D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Moon</w:t>
      </w:r>
    </w:p>
    <w:p w:rsidR="001C44D8" w:rsidRPr="001C44D8" w:rsidRDefault="001C44D8" w:rsidP="001C44D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Umbra</w:t>
      </w:r>
    </w:p>
    <w:p w:rsidR="001C44D8" w:rsidRPr="001C44D8" w:rsidRDefault="001C44D8" w:rsidP="001C44D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Earth 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(a)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O 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zone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layer is found in which layer of the atmosphere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(1mk)</w:t>
      </w: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State three characteristics of the 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Troposphere  layer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(a)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State three characteristics of the Inter-tropical convergence zone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(b)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With aid of a well labeled diagram describe how relief rainfall is 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formed  (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5mks)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(a)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Name the instrument used to measure minimum temperature in a weather station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(1mk)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(b)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The table below shows temperature readings at a weather station for one week</w:t>
      </w:r>
    </w:p>
    <w:tbl>
      <w:tblPr>
        <w:tblStyle w:val="TableGrid1"/>
        <w:tblW w:w="0" w:type="auto"/>
        <w:tblInd w:w="1548" w:type="dxa"/>
        <w:tblLook w:val="04A0"/>
      </w:tblPr>
      <w:tblGrid>
        <w:gridCol w:w="1440"/>
        <w:gridCol w:w="810"/>
        <w:gridCol w:w="990"/>
        <w:gridCol w:w="900"/>
        <w:gridCol w:w="900"/>
        <w:gridCol w:w="900"/>
        <w:gridCol w:w="900"/>
        <w:gridCol w:w="810"/>
      </w:tblGrid>
      <w:tr w:rsidR="001C44D8" w:rsidRPr="001C44D8" w:rsidTr="009F7C99">
        <w:tc>
          <w:tcPr>
            <w:tcW w:w="144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Temp/Day </w:t>
            </w:r>
          </w:p>
        </w:tc>
        <w:tc>
          <w:tcPr>
            <w:tcW w:w="81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99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THUR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81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SUN</w:t>
            </w:r>
          </w:p>
        </w:tc>
      </w:tr>
      <w:tr w:rsidR="001C44D8" w:rsidRPr="001C44D8" w:rsidTr="009F7C99">
        <w:tc>
          <w:tcPr>
            <w:tcW w:w="144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 </w:t>
            </w:r>
            <w:r w:rsidRPr="001C44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1C44D8" w:rsidRPr="001C44D8" w:rsidTr="009F7C99">
        <w:tc>
          <w:tcPr>
            <w:tcW w:w="144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1C44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Calculate the following:-</w:t>
      </w:r>
    </w:p>
    <w:p w:rsidR="001C44D8" w:rsidRPr="001C44D8" w:rsidRDefault="001C44D8" w:rsidP="001C44D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diurnal range of temperature for Tuesday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(1mk)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mean temperature for Saturday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(1mk)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(a) (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What’s a rock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State three characteristics of Sedimentary rocks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(b) Suppose you were to carry out a field study of rocks within the 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vicinity  of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your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school.</w:t>
      </w: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Name three secondary sources of information you would use to prepare for the field study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State three activities you would carry out during the field study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(iii)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State three problems you are likely to experience during the study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(a)(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 two types of boundaries according to the plate tectonic theory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5143CA" w:rsidP="001C44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Give two</w:t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effects of the movement of tectonic plates </w:t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(a) (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 one fold mountain in:-</w:t>
      </w:r>
    </w:p>
    <w:p w:rsidR="001C44D8" w:rsidRDefault="005143CA" w:rsidP="005143CA">
      <w:pPr>
        <w:ind w:left="171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Asia</w:t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(1mk)</w:t>
      </w:r>
    </w:p>
    <w:p w:rsidR="005143CA" w:rsidRPr="001C44D8" w:rsidRDefault="005143CA" w:rsidP="005143CA">
      <w:pPr>
        <w:ind w:left="171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21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Default="005143CA" w:rsidP="005143CA">
      <w:pPr>
        <w:ind w:left="171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North America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(1mk)</w:t>
      </w:r>
    </w:p>
    <w:p w:rsidR="005143CA" w:rsidRPr="001C44D8" w:rsidRDefault="005143CA" w:rsidP="005143CA">
      <w:pPr>
        <w:ind w:left="171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5143CA" w:rsidP="005143CA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South America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(1mk)</w:t>
      </w:r>
    </w:p>
    <w:p w:rsidR="001C44D8" w:rsidRPr="001C44D8" w:rsidRDefault="001C44D8" w:rsidP="001C44D8">
      <w:pPr>
        <w:ind w:left="21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Apart from fold Mountains name other three features resulting from folding </w:t>
      </w:r>
    </w:p>
    <w:p w:rsidR="001C44D8" w:rsidRPr="001C44D8" w:rsidRDefault="00FF5868" w:rsidP="00FF586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(b)  (</w:t>
      </w:r>
      <w:proofErr w:type="spellStart"/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Explain two effects of fold mountains on human activities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(4mks)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(ii)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Students are planning to carry out a field study on land forms in their District</w:t>
      </w:r>
    </w:p>
    <w:p w:rsidR="001C44D8" w:rsidRPr="001C44D8" w:rsidRDefault="001C44D8" w:rsidP="001C44D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State two ways in which the students would prepare themselves for the field study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Give two advantages of studying landforms through field work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Name three types of faults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1440" w:hanging="91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With the aid of a well labeled diagram, describe how a rift valley is formed by tensional forces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(5mks)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(iii)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Explain three effects of faulting 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(6mks) 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5143CA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10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a)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What is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vu</w:t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lcanicity</w:t>
      </w:r>
      <w:proofErr w:type="spellEnd"/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(b)  Apart from a sill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,  name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three other intrusive volcanic features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11.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Define earthquakes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5143CA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(b)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 types of earthquake</w:t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waves</w:t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4D8"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12.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The Map below shows climatic regions of Kenya.  Use it to answer 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questions which follows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:-</w:t>
      </w: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297180</wp:posOffset>
            </wp:positionV>
            <wp:extent cx="3988435" cy="2405380"/>
            <wp:effectExtent l="19050" t="0" r="0" b="0"/>
            <wp:wrapThrough wrapText="bothSides">
              <wp:wrapPolygon edited="0">
                <wp:start x="-103" y="0"/>
                <wp:lineTo x="-103" y="21383"/>
                <wp:lineTo x="21562" y="21383"/>
                <wp:lineTo x="21562" y="0"/>
                <wp:lineTo x="-103" y="0"/>
              </wp:wrapPolygon>
            </wp:wrapThrough>
            <wp:docPr id="1" name="Picture 1" descr="C:\Documents and Settings\MASH\My Documents\My Pictures\Picture\Picture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the climatic regions marked  X  and Y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three characteristics of the climatic region marked  Z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13.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 (</w:t>
      </w:r>
      <w:proofErr w:type="spell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Define Photograph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(ii)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Draw a table showing the major parts of a photograph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(3mks)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14.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State two negative  effects of mining to the environment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(b)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 two ways in which minerals occur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(2mks)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C44D8" w:rsidRDefault="001C44D8" w:rsidP="005143CA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15.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The table below shows four</w:t>
      </w:r>
      <w:r w:rsidR="005143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main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principal crops produced in Kenya in the years 2000 and 2001.  Use it to answer </w:t>
      </w:r>
      <w:proofErr w:type="gramStart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questions which follows</w:t>
      </w:r>
      <w:proofErr w:type="gramEnd"/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:- </w:t>
      </w:r>
    </w:p>
    <w:p w:rsidR="005143CA" w:rsidRPr="001C44D8" w:rsidRDefault="005143CA" w:rsidP="005143CA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Ind w:w="1458" w:type="dxa"/>
        <w:tblLook w:val="04A0"/>
      </w:tblPr>
      <w:tblGrid>
        <w:gridCol w:w="2214"/>
        <w:gridCol w:w="1836"/>
        <w:gridCol w:w="2070"/>
      </w:tblGrid>
      <w:tr w:rsidR="001C44D8" w:rsidRPr="001C44D8" w:rsidTr="009F7C99">
        <w:tc>
          <w:tcPr>
            <w:tcW w:w="2214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Crop</w:t>
            </w:r>
          </w:p>
        </w:tc>
        <w:tc>
          <w:tcPr>
            <w:tcW w:w="3906" w:type="dxa"/>
            <w:gridSpan w:val="2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Amount in Metric Tons</w:t>
            </w:r>
          </w:p>
        </w:tc>
      </w:tr>
      <w:tr w:rsidR="001C44D8" w:rsidRPr="001C44D8" w:rsidTr="009F7C99">
        <w:tc>
          <w:tcPr>
            <w:tcW w:w="2214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1C44D8" w:rsidRPr="001C44D8" w:rsidRDefault="001C44D8" w:rsidP="001C4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070" w:type="dxa"/>
          </w:tcPr>
          <w:p w:rsidR="001C44D8" w:rsidRPr="001C44D8" w:rsidRDefault="001C44D8" w:rsidP="001C44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2001</w:t>
            </w:r>
          </w:p>
        </w:tc>
      </w:tr>
      <w:tr w:rsidR="001C44D8" w:rsidRPr="001C44D8" w:rsidTr="009F7C99">
        <w:tc>
          <w:tcPr>
            <w:tcW w:w="2214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1836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070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130000</w:t>
            </w:r>
          </w:p>
        </w:tc>
      </w:tr>
      <w:tr w:rsidR="001C44D8" w:rsidRPr="001C44D8" w:rsidTr="009F7C99">
        <w:tc>
          <w:tcPr>
            <w:tcW w:w="2214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1836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070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320000</w:t>
            </w:r>
          </w:p>
        </w:tc>
      </w:tr>
      <w:tr w:rsidR="001C44D8" w:rsidRPr="001C44D8" w:rsidTr="009F7C99">
        <w:tc>
          <w:tcPr>
            <w:tcW w:w="2214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836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2070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1C44D8" w:rsidRPr="001C44D8" w:rsidTr="009F7C99">
        <w:tc>
          <w:tcPr>
            <w:tcW w:w="2214" w:type="dxa"/>
          </w:tcPr>
          <w:p w:rsidR="001C44D8" w:rsidRPr="001C44D8" w:rsidRDefault="001C44D8" w:rsidP="001C4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836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70" w:type="dxa"/>
          </w:tcPr>
          <w:p w:rsidR="001C44D8" w:rsidRPr="001C44D8" w:rsidRDefault="001C44D8" w:rsidP="001C44D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8">
              <w:rPr>
                <w:rFonts w:ascii="Times New Roman" w:eastAsia="Calibri" w:hAnsi="Times New Roman" w:cs="Times New Roman"/>
                <w:sz w:val="24"/>
                <w:szCs w:val="24"/>
              </w:rPr>
              <w:t>295000</w:t>
            </w:r>
          </w:p>
        </w:tc>
      </w:tr>
    </w:tbl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>Using scale of 1cm  represent  5</w:t>
      </w:r>
      <w:r w:rsidR="005143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0000 metric tons,  draw a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comparative bar graph using the above information </w:t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C44D8">
        <w:rPr>
          <w:rFonts w:ascii="Times New Roman" w:eastAsia="Calibri" w:hAnsi="Times New Roman" w:cs="Times New Roman"/>
          <w:sz w:val="24"/>
          <w:szCs w:val="24"/>
          <w:lang w:val="en-US"/>
        </w:rPr>
        <w:tab/>
        <w:t>(6mks)</w:t>
      </w: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4D8" w:rsidRPr="001C44D8" w:rsidRDefault="001C44D8" w:rsidP="001C44D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209" w:rsidRPr="001C44D8" w:rsidRDefault="00352209">
      <w:pPr>
        <w:rPr>
          <w:rFonts w:ascii="Times New Roman" w:hAnsi="Times New Roman" w:cs="Times New Roman"/>
        </w:rPr>
      </w:pPr>
    </w:p>
    <w:sectPr w:rsidR="00352209" w:rsidRPr="001C44D8" w:rsidSect="00A8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A38"/>
    <w:multiLevelType w:val="hybridMultilevel"/>
    <w:tmpl w:val="7C008112"/>
    <w:lvl w:ilvl="0" w:tplc="2F4A73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57908"/>
    <w:multiLevelType w:val="hybridMultilevel"/>
    <w:tmpl w:val="07D823FA"/>
    <w:lvl w:ilvl="0" w:tplc="D82A3C2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929431C"/>
    <w:multiLevelType w:val="hybridMultilevel"/>
    <w:tmpl w:val="41FCC700"/>
    <w:lvl w:ilvl="0" w:tplc="91CE1D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D6BC2"/>
    <w:multiLevelType w:val="hybridMultilevel"/>
    <w:tmpl w:val="B1CED76E"/>
    <w:lvl w:ilvl="0" w:tplc="AB3A46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036297"/>
    <w:multiLevelType w:val="hybridMultilevel"/>
    <w:tmpl w:val="E1BEF280"/>
    <w:lvl w:ilvl="0" w:tplc="9AEA6DC0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4FC469C2"/>
    <w:multiLevelType w:val="hybridMultilevel"/>
    <w:tmpl w:val="3722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167A8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60BB1"/>
    <w:multiLevelType w:val="hybridMultilevel"/>
    <w:tmpl w:val="1B9A4162"/>
    <w:lvl w:ilvl="0" w:tplc="CA76A330">
      <w:start w:val="2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7C9C529F"/>
    <w:multiLevelType w:val="hybridMultilevel"/>
    <w:tmpl w:val="72883276"/>
    <w:lvl w:ilvl="0" w:tplc="50A41C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44D8"/>
    <w:rsid w:val="001C44D8"/>
    <w:rsid w:val="002823BA"/>
    <w:rsid w:val="00352209"/>
    <w:rsid w:val="005143CA"/>
    <w:rsid w:val="00A814F2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44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C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44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C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Mukinduri Sec</cp:lastModifiedBy>
  <cp:revision>4</cp:revision>
  <dcterms:created xsi:type="dcterms:W3CDTF">2017-06-28T11:54:00Z</dcterms:created>
  <dcterms:modified xsi:type="dcterms:W3CDTF">2017-07-10T07:45:00Z</dcterms:modified>
</cp:coreProperties>
</file>