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9A" w:rsidRPr="00C04CE2" w:rsidRDefault="00AE3E9A" w:rsidP="00AE3E9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04CE2">
        <w:rPr>
          <w:rFonts w:asciiTheme="minorBidi" w:hAnsiTheme="minorBidi"/>
          <w:b/>
          <w:bCs/>
          <w:sz w:val="28"/>
          <w:szCs w:val="28"/>
          <w:u w:val="single"/>
        </w:rPr>
        <w:t>SOCIAL STUDIES SCHE</w:t>
      </w:r>
      <w:r w:rsidR="00CE0CD5">
        <w:rPr>
          <w:rFonts w:asciiTheme="minorBidi" w:hAnsiTheme="minorBidi"/>
          <w:b/>
          <w:bCs/>
          <w:sz w:val="28"/>
          <w:szCs w:val="28"/>
          <w:u w:val="single"/>
        </w:rPr>
        <w:t xml:space="preserve">MES OF </w:t>
      </w:r>
      <w:r w:rsidR="00C70304">
        <w:rPr>
          <w:rFonts w:asciiTheme="minorBidi" w:hAnsiTheme="minorBidi"/>
          <w:b/>
          <w:bCs/>
          <w:sz w:val="28"/>
          <w:szCs w:val="28"/>
          <w:u w:val="single"/>
        </w:rPr>
        <w:t xml:space="preserve">WORK FOR STD SIX TERM THREE </w:t>
      </w:r>
      <w:r w:rsidR="006A2397">
        <w:rPr>
          <w:rFonts w:asciiTheme="minorBidi" w:hAnsiTheme="minorBidi"/>
          <w:b/>
          <w:bCs/>
          <w:sz w:val="28"/>
          <w:szCs w:val="28"/>
          <w:u w:val="single"/>
        </w:rPr>
        <w:t xml:space="preserve"> - 2021</w:t>
      </w:r>
      <w:bookmarkStart w:id="0" w:name="_GoBack"/>
      <w:bookmarkEnd w:id="0"/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890"/>
        <w:gridCol w:w="1800"/>
        <w:gridCol w:w="3420"/>
        <w:gridCol w:w="2160"/>
        <w:gridCol w:w="1440"/>
        <w:gridCol w:w="1716"/>
        <w:gridCol w:w="1074"/>
      </w:tblGrid>
      <w:tr w:rsidR="00AE3E9A" w:rsidRPr="007C7005" w:rsidTr="002508A4">
        <w:trPr>
          <w:tblHeader/>
        </w:trPr>
        <w:tc>
          <w:tcPr>
            <w:tcW w:w="540" w:type="dxa"/>
          </w:tcPr>
          <w:p w:rsidR="00AE3E9A" w:rsidRPr="007C7005" w:rsidRDefault="002508A4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</w:t>
            </w:r>
            <w:r w:rsidR="00AE3E9A"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20" w:type="dxa"/>
          </w:tcPr>
          <w:p w:rsidR="00AE3E9A" w:rsidRPr="007C7005" w:rsidRDefault="002508A4" w:rsidP="002508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890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800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SUB-TOPIC</w:t>
            </w:r>
          </w:p>
        </w:tc>
        <w:tc>
          <w:tcPr>
            <w:tcW w:w="3420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2160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T/L ACTIVITIES</w:t>
            </w:r>
          </w:p>
        </w:tc>
        <w:tc>
          <w:tcPr>
            <w:tcW w:w="1440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T/AIDS</w:t>
            </w:r>
          </w:p>
        </w:tc>
        <w:tc>
          <w:tcPr>
            <w:tcW w:w="1716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1074" w:type="dxa"/>
          </w:tcPr>
          <w:p w:rsidR="00AE3E9A" w:rsidRPr="007C7005" w:rsidRDefault="00AE3E9A" w:rsidP="00CE0C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C700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DEVELOPMENT AND SYSTEMS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Reasons for the coming of visitors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lesson, the learner should be able to identify the reasons for the coming of the early visitors in E. Africa.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-Identifying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-Explanation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-Asking and answering oral questions</w:t>
            </w:r>
          </w:p>
        </w:tc>
        <w:tc>
          <w:tcPr>
            <w:tcW w:w="1440" w:type="dxa"/>
          </w:tcPr>
          <w:p w:rsidR="0035118C" w:rsidRPr="007C7005" w:rsidRDefault="0035118C" w:rsidP="00144068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    Pictures in pupils book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Our lives today sst std. ppls bk. Pg.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Ppls bk pg 147-148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74-76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Results for the coming of the early visitors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lesson, the learner should be able to state the results of the coming of the early visitors.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-Explanation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-Discussion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-Role playing</w:t>
            </w:r>
          </w:p>
        </w:tc>
        <w:tc>
          <w:tcPr>
            <w:tcW w:w="1440" w:type="dxa"/>
          </w:tcPr>
          <w:p w:rsidR="0035118C" w:rsidRPr="007C7005" w:rsidRDefault="0035118C" w:rsidP="0035118C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 Pictures in pupils book ‘’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 bk pg 148-149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74-76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Revision test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lesson, the learner should be able to do a revision test on the work covered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Asking and an</w:t>
            </w:r>
            <w:r w:rsidR="008A2DFA">
              <w:rPr>
                <w:rFonts w:asciiTheme="minorBidi" w:hAnsiTheme="minorBidi"/>
                <w:sz w:val="20"/>
                <w:szCs w:val="20"/>
              </w:rPr>
              <w:t>s</w:t>
            </w:r>
            <w:r w:rsidRPr="007C7005">
              <w:rPr>
                <w:rFonts w:asciiTheme="minorBidi" w:hAnsiTheme="minorBidi"/>
                <w:sz w:val="20"/>
                <w:szCs w:val="20"/>
              </w:rPr>
              <w:t>wering oral questions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Doing a written test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Pictures in pupils book  ‘’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kk pg 149-150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76-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E0CD5" w:rsidRPr="007C7005" w:rsidTr="002508A4">
        <w:tc>
          <w:tcPr>
            <w:tcW w:w="540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CE0CD5" w:rsidRPr="007C7005" w:rsidRDefault="007C74EB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Reasons for the scramble  </w:t>
            </w:r>
          </w:p>
        </w:tc>
        <w:tc>
          <w:tcPr>
            <w:tcW w:w="3420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By the end of the lesson, the learner should be able to state the reasons for the scramble for colonies in E. Africa </w:t>
            </w:r>
          </w:p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E0CD5" w:rsidRPr="007C7005" w:rsidRDefault="00CE0CD5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Explanation </w:t>
            </w:r>
          </w:p>
          <w:p w:rsidR="00CE0CD5" w:rsidRPr="007C7005" w:rsidRDefault="00CE0CD5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CE0CD5" w:rsidRPr="007C7005" w:rsidRDefault="00CE0CD5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Note taking</w:t>
            </w:r>
          </w:p>
        </w:tc>
        <w:tc>
          <w:tcPr>
            <w:tcW w:w="1440" w:type="dxa"/>
          </w:tcPr>
          <w:p w:rsidR="00CE0CD5" w:rsidRPr="007C7005" w:rsidRDefault="008A2DFA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Map of Eastern Africa</w:t>
            </w:r>
          </w:p>
        </w:tc>
        <w:tc>
          <w:tcPr>
            <w:tcW w:w="1716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151</w:t>
            </w:r>
          </w:p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76-78</w:t>
            </w:r>
          </w:p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Syllabus pg 40</w:t>
            </w:r>
          </w:p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CE0CD5" w:rsidRPr="007C7005" w:rsidRDefault="00CE0CD5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DEVELOPMENT AND SYSTEMS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Process of partitioning Eastern Africa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describe the establishment of colonial rules in Eastern Africa 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Note taking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 map showing colonies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Our lives today sst std. ppls bk. Pg.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Ppls bk pg 152-153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76-78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Colonial system of administration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lesson, the learners should be able to describe the British colonial administration in Kenya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Asking and answering oral questions </w:t>
            </w:r>
          </w:p>
        </w:tc>
        <w:tc>
          <w:tcPr>
            <w:tcW w:w="1440" w:type="dxa"/>
          </w:tcPr>
          <w:p w:rsidR="0035118C" w:rsidRPr="007C7005" w:rsidRDefault="009A3DA1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Picture cut -outs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153-154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bk pg 78-81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The German colonial administration in Tanganyika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the German colonial administration in Tanganyika.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Explanation 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observing pictures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Answering questions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Pictures in pupils book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154-156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78-81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Effects of colonial rule in E. Africa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state the effects of colonial rule in E. Africa 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Asking and answering questions</w:t>
            </w:r>
          </w:p>
        </w:tc>
        <w:tc>
          <w:tcPr>
            <w:tcW w:w="1440" w:type="dxa"/>
          </w:tcPr>
          <w:p w:rsidR="0035118C" w:rsidRPr="007C7005" w:rsidRDefault="00B83020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Pictures in pupils book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156-157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81-83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Africa response to colonial rule (resistance)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describe how kabaka Mwanga responded to the colonial rule 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Role playing </w:t>
            </w:r>
          </w:p>
          <w:p w:rsidR="0035118C" w:rsidRPr="00B83020" w:rsidRDefault="0035118C" w:rsidP="00B8302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Answering oral questions</w:t>
            </w:r>
          </w:p>
        </w:tc>
        <w:tc>
          <w:tcPr>
            <w:tcW w:w="1440" w:type="dxa"/>
          </w:tcPr>
          <w:p w:rsidR="0035118C" w:rsidRPr="007C7005" w:rsidRDefault="00B83020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Pictures in pupils book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158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83-84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DEVELOPMENT AND SYSTEMS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‘’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how Hehe responded to colonial rule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9A3DA1" w:rsidRPr="007C7005" w:rsidRDefault="009A3DA1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Asking and answering </w:t>
            </w:r>
            <w:r w:rsidRPr="007C7005">
              <w:rPr>
                <w:rFonts w:asciiTheme="minorBidi" w:hAnsiTheme="minorBidi"/>
                <w:sz w:val="20"/>
                <w:szCs w:val="20"/>
              </w:rPr>
              <w:lastRenderedPageBreak/>
              <w:t>questions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Note taking</w:t>
            </w:r>
          </w:p>
        </w:tc>
        <w:tc>
          <w:tcPr>
            <w:tcW w:w="1440" w:type="dxa"/>
          </w:tcPr>
          <w:p w:rsidR="0035118C" w:rsidRPr="007C7005" w:rsidRDefault="00B83020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lastRenderedPageBreak/>
              <w:t>Pictures in pupils book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Our lives today sst std. ppls bk. Pg.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Ppls bk pg 159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lastRenderedPageBreak/>
              <w:t>Trs guide pg 83-84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Africa response to colonial rule (collaboration)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how kabaka Mutesa I responded to colonial rule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Dramatization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Answering oral questions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 portrait of Kabaka Mutesa 1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160</w:t>
            </w:r>
          </w:p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84-86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Africa response to colonial rule (collaboration)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how Laibon Lenana responded to colonial rule.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Observing pictures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 A portrait of Laibon Lenana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162-163Trs guide pg 86-88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Struggle for independence in Tanganyika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the struggle for independence in Tanganyika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Demonstraion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Answering oral questions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   Pictures in pupils book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163-164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86-88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Struggle for independence in Tanganyika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the struggle for independence in Tanganyika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2508A4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 making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    Pictures in pupils book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Ppls bk pg 165-166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88-89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DEVELOPMENT AND SYSTEMS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Contributions of prominent leaders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describe the contributions of prominent leaders in E. Africa (Haile Salassie) 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Role playing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Asking and answering oral questions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Picture cut-outs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Our lives today sst std. ppls bk. Pg.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pls bk pg 16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90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‘’</w:t>
            </w:r>
          </w:p>
        </w:tc>
        <w:tc>
          <w:tcPr>
            <w:tcW w:w="34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By the end of the lesson the learners should be able to describe the contributions of prominent leaders in E. Africa (Julius Nyerere)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Explanation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Dramatization</w:t>
            </w:r>
          </w:p>
          <w:p w:rsidR="0035118C" w:rsidRPr="007C7005" w:rsidRDefault="0035118C" w:rsidP="00CE0CD5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Answering oral questions</w:t>
            </w:r>
          </w:p>
        </w:tc>
        <w:tc>
          <w:tcPr>
            <w:tcW w:w="1440" w:type="dxa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Picture cut-outs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161-166-167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84-86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 ‘</w:t>
            </w:r>
          </w:p>
        </w:tc>
        <w:tc>
          <w:tcPr>
            <w:tcW w:w="1800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Regional cooperation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-EAC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explain the formation of EAC and identify it’s main objectives.</w:t>
            </w:r>
          </w:p>
        </w:tc>
        <w:tc>
          <w:tcPr>
            <w:tcW w:w="2160" w:type="dxa"/>
          </w:tcPr>
          <w:p w:rsidR="0035118C" w:rsidRPr="007C7005" w:rsidRDefault="006D510C" w:rsidP="002508A4">
            <w:pPr>
              <w:pStyle w:val="ListParagraph"/>
              <w:ind w:left="288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explain the formation of EAC and identify it’s main objectives.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Wall map</w:t>
            </w:r>
            <w:r w:rsidR="006D510C">
              <w:rPr>
                <w:rFonts w:asciiTheme="minorBidi" w:hAnsiTheme="minorBidi"/>
                <w:sz w:val="20"/>
                <w:szCs w:val="20"/>
              </w:rPr>
              <w:t xml:space="preserve"> of Eastern Africa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161-168-169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‘’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-IGAD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explain the formation of IGAD and identify it’s main objectives.</w:t>
            </w:r>
          </w:p>
        </w:tc>
        <w:tc>
          <w:tcPr>
            <w:tcW w:w="2160" w:type="dxa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,-explain the formation of EAC and identify it’s main objectives.</w:t>
            </w:r>
          </w:p>
        </w:tc>
        <w:tc>
          <w:tcPr>
            <w:tcW w:w="1440" w:type="dxa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Wall map of Eastern Africa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161-169-171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CITIZENSHIP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-Partriotism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</w:t>
            </w:r>
            <w:r w:rsidRPr="003E4104">
              <w:rPr>
                <w:rFonts w:asciiTheme="minorBidi" w:hAnsiTheme="minorBidi"/>
                <w:sz w:val="20"/>
                <w:szCs w:val="20"/>
              </w:rPr>
              <w:lastRenderedPageBreak/>
              <w:t xml:space="preserve">should be able to </w:t>
            </w:r>
            <w:r>
              <w:rPr>
                <w:rFonts w:asciiTheme="minorBidi" w:hAnsiTheme="minorBidi"/>
                <w:sz w:val="20"/>
                <w:szCs w:val="20"/>
              </w:rPr>
              <w:t>define patriotism and identify ways of demonstrating patriotism.</w:t>
            </w:r>
          </w:p>
        </w:tc>
        <w:tc>
          <w:tcPr>
            <w:tcW w:w="2160" w:type="dxa"/>
          </w:tcPr>
          <w:p w:rsidR="0035118C" w:rsidRPr="007C7005" w:rsidRDefault="0035118C" w:rsidP="002508A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lastRenderedPageBreak/>
              <w:t>Discussion</w:t>
            </w:r>
          </w:p>
          <w:p w:rsidR="0035118C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lastRenderedPageBreak/>
              <w:t>Asking and answering  oral questions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 making</w:t>
            </w:r>
          </w:p>
        </w:tc>
        <w:tc>
          <w:tcPr>
            <w:tcW w:w="1440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-Chalk board</w:t>
            </w:r>
          </w:p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-Pictures in ppls text book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Ppls bk pg 161-173-174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‘’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-African socialism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explain the meaning of African socialism and it’s importance.</w:t>
            </w:r>
          </w:p>
        </w:tc>
        <w:tc>
          <w:tcPr>
            <w:tcW w:w="2160" w:type="dxa"/>
          </w:tcPr>
          <w:p w:rsidR="009A3DA1" w:rsidRPr="007C7005" w:rsidRDefault="0035118C" w:rsidP="009A3DA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  <w:r w:rsidR="009A3DA1" w:rsidRPr="002508A4">
              <w:rPr>
                <w:rFonts w:asciiTheme="minorBidi" w:hAnsiTheme="minorBidi"/>
                <w:sz w:val="20"/>
                <w:szCs w:val="20"/>
              </w:rPr>
              <w:t xml:space="preserve"> oral </w:t>
            </w:r>
            <w:r w:rsidR="009A3DA1"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9A3DA1" w:rsidRDefault="009A3DA1" w:rsidP="009A3DA1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9A3DA1" w:rsidP="009A3DA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6D510C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-Chalk board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 sst std. ppls bk. Pg. 174-175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DEMOCRACY AND HUMAN RIGHTS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Main principles of democracy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the principles of democracy.</w:t>
            </w:r>
          </w:p>
        </w:tc>
        <w:tc>
          <w:tcPr>
            <w:tcW w:w="2160" w:type="dxa"/>
          </w:tcPr>
          <w:p w:rsidR="0035118C" w:rsidRPr="007C7005" w:rsidRDefault="0035118C" w:rsidP="002508A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9A3DA1" w:rsidRPr="002508A4" w:rsidRDefault="0035118C" w:rsidP="009A3DA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 xml:space="preserve">Asking and answering  </w:t>
            </w:r>
          </w:p>
          <w:p w:rsidR="0035118C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>questions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 making</w:t>
            </w:r>
          </w:p>
        </w:tc>
        <w:tc>
          <w:tcPr>
            <w:tcW w:w="1440" w:type="dxa"/>
          </w:tcPr>
          <w:p w:rsidR="006D510C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-Chalk board</w:t>
            </w:r>
          </w:p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-chart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177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Human rights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mention at least four types of human rights.</w:t>
            </w:r>
          </w:p>
        </w:tc>
        <w:tc>
          <w:tcPr>
            <w:tcW w:w="2160" w:type="dxa"/>
          </w:tcPr>
          <w:p w:rsidR="009A3DA1" w:rsidRPr="007C7005" w:rsidRDefault="009A3DA1" w:rsidP="009A3DA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 xml:space="preserve">oral </w:t>
            </w: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9A3DA1" w:rsidRDefault="009A3DA1" w:rsidP="009A3DA1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9A3DA1" w:rsidP="009A3DA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6D510C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-Chalk board</w:t>
            </w:r>
          </w:p>
          <w:p w:rsidR="0035118C" w:rsidRPr="007C7005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-chart 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178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35118C" w:rsidRPr="007C7005" w:rsidRDefault="0035118C" w:rsidP="00206BD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Rights and responsibilities of people with special needs.</w:t>
            </w:r>
          </w:p>
        </w:tc>
        <w:tc>
          <w:tcPr>
            <w:tcW w:w="3420" w:type="dxa"/>
            <w:shd w:val="clear" w:color="auto" w:fill="auto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the rights and responsibilities of people with special needs.</w:t>
            </w:r>
          </w:p>
        </w:tc>
        <w:tc>
          <w:tcPr>
            <w:tcW w:w="2160" w:type="dxa"/>
          </w:tcPr>
          <w:p w:rsidR="009A3DA1" w:rsidRPr="007C7005" w:rsidRDefault="0035118C" w:rsidP="009A3DA1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  <w:r w:rsidR="009A3DA1" w:rsidRPr="002508A4">
              <w:rPr>
                <w:rFonts w:asciiTheme="minorBidi" w:hAnsiTheme="minorBidi"/>
                <w:sz w:val="20"/>
                <w:szCs w:val="20"/>
              </w:rPr>
              <w:t xml:space="preserve"> oral </w:t>
            </w:r>
            <w:r w:rsidR="009A3DA1"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9A3DA1" w:rsidRDefault="009A3DA1" w:rsidP="009A3DA1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9A3DA1" w:rsidP="009A3DA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6D510C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-Chalk board</w:t>
            </w:r>
          </w:p>
          <w:p w:rsidR="0035118C" w:rsidRPr="007C7005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-chart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179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LAW, PEACE AND CONFLICT RESOLUTION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-Factors that promote peace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factors that promote peace.</w:t>
            </w:r>
          </w:p>
        </w:tc>
        <w:tc>
          <w:tcPr>
            <w:tcW w:w="2160" w:type="dxa"/>
          </w:tcPr>
          <w:p w:rsidR="0035118C" w:rsidRPr="007C7005" w:rsidRDefault="0035118C" w:rsidP="002508A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 making</w:t>
            </w:r>
          </w:p>
        </w:tc>
        <w:tc>
          <w:tcPr>
            <w:tcW w:w="144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 pg 181-182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Trs guide pg 84-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 w:val="restart"/>
          </w:tcPr>
          <w:p w:rsidR="0035118C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Factors that undermine peace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factors that undermine peace</w:t>
            </w:r>
          </w:p>
        </w:tc>
        <w:tc>
          <w:tcPr>
            <w:tcW w:w="2160" w:type="dxa"/>
          </w:tcPr>
          <w:p w:rsidR="006D510C" w:rsidRDefault="006D510C" w:rsidP="006D510C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35118C" w:rsidRDefault="0035118C">
            <w:r w:rsidRPr="009E42F3"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 sst std. ppls bk. Pg. 182-183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Importance of peace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importance of peace.</w:t>
            </w:r>
          </w:p>
        </w:tc>
        <w:tc>
          <w:tcPr>
            <w:tcW w:w="2160" w:type="dxa"/>
          </w:tcPr>
          <w:p w:rsidR="006D510C" w:rsidRDefault="0035118C" w:rsidP="006D510C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  <w:r w:rsidR="006D510C">
              <w:rPr>
                <w:rFonts w:asciiTheme="minorBidi" w:hAnsiTheme="minorBidi"/>
                <w:sz w:val="20"/>
                <w:szCs w:val="20"/>
              </w:rPr>
              <w:t xml:space="preserve"> -</w:t>
            </w:r>
            <w:r w:rsidR="006D510C"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35118C" w:rsidRDefault="0035118C">
            <w:r w:rsidRPr="009E42F3"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bk. Pg.183-184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GOVERNMENT OF KENYA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Functions of IEBC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mention functions of the IEBC</w:t>
            </w:r>
          </w:p>
        </w:tc>
        <w:tc>
          <w:tcPr>
            <w:tcW w:w="2160" w:type="dxa"/>
          </w:tcPr>
          <w:p w:rsidR="0035118C" w:rsidRPr="007C7005" w:rsidRDefault="0035118C" w:rsidP="002508A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Discussion</w:t>
            </w:r>
          </w:p>
          <w:p w:rsidR="0035118C" w:rsidRDefault="0035118C" w:rsidP="002508A4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35118C" w:rsidP="002508A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Note making</w:t>
            </w:r>
          </w:p>
        </w:tc>
        <w:tc>
          <w:tcPr>
            <w:tcW w:w="1440" w:type="dxa"/>
          </w:tcPr>
          <w:p w:rsidR="0035118C" w:rsidRDefault="0035118C">
            <w:r w:rsidRPr="009E42F3"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bk. Pg.186-187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36357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civic electoral process in Kenya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state conditions to be met by aspirations candidates.</w:t>
            </w:r>
          </w:p>
        </w:tc>
        <w:tc>
          <w:tcPr>
            <w:tcW w:w="2160" w:type="dxa"/>
          </w:tcPr>
          <w:p w:rsidR="006D510C" w:rsidRDefault="006D510C" w:rsidP="006D510C">
            <w:pPr>
              <w:ind w:left="7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08A4">
              <w:rPr>
                <w:rFonts w:asciiTheme="minorBidi" w:hAnsiTheme="minorBidi"/>
                <w:sz w:val="20"/>
                <w:szCs w:val="20"/>
              </w:rPr>
              <w:t>Asking and answering  oral questions</w:t>
            </w:r>
          </w:p>
          <w:p w:rsidR="0035118C" w:rsidRPr="007C7005" w:rsidRDefault="006D510C" w:rsidP="006D510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-Note making</w:t>
            </w:r>
          </w:p>
        </w:tc>
        <w:tc>
          <w:tcPr>
            <w:tcW w:w="1440" w:type="dxa"/>
          </w:tcPr>
          <w:p w:rsidR="0035118C" w:rsidRDefault="0035118C">
            <w:r w:rsidRPr="009E42F3"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bk. Pg.187-188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5118C" w:rsidRPr="007C7005" w:rsidTr="002508A4">
        <w:tc>
          <w:tcPr>
            <w:tcW w:w="540" w:type="dxa"/>
            <w:vMerge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 w:rsidRPr="007C7005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80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-How one may lose a civic seat</w:t>
            </w:r>
          </w:p>
        </w:tc>
        <w:tc>
          <w:tcPr>
            <w:tcW w:w="3420" w:type="dxa"/>
          </w:tcPr>
          <w:p w:rsidR="0035118C" w:rsidRDefault="0035118C">
            <w:r w:rsidRPr="003E4104">
              <w:rPr>
                <w:rFonts w:asciiTheme="minorBidi" w:hAnsiTheme="minorBidi"/>
                <w:sz w:val="20"/>
                <w:szCs w:val="20"/>
              </w:rPr>
              <w:t xml:space="preserve">By the end of the lesson the learners should be able to </w:t>
            </w:r>
            <w:r>
              <w:rPr>
                <w:rFonts w:asciiTheme="minorBidi" w:hAnsiTheme="minorBidi"/>
                <w:sz w:val="20"/>
                <w:szCs w:val="20"/>
              </w:rPr>
              <w:t>explain how one may lose a civic seat.</w:t>
            </w:r>
          </w:p>
        </w:tc>
        <w:tc>
          <w:tcPr>
            <w:tcW w:w="2160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,,</w:t>
            </w:r>
          </w:p>
        </w:tc>
        <w:tc>
          <w:tcPr>
            <w:tcW w:w="1440" w:type="dxa"/>
          </w:tcPr>
          <w:p w:rsidR="0035118C" w:rsidRDefault="0035118C">
            <w:r w:rsidRPr="009E42F3">
              <w:rPr>
                <w:rFonts w:asciiTheme="minorBidi" w:hAnsiTheme="minorBidi"/>
                <w:sz w:val="20"/>
                <w:szCs w:val="20"/>
              </w:rPr>
              <w:t>pictures in ppl text bk</w:t>
            </w:r>
          </w:p>
        </w:tc>
        <w:tc>
          <w:tcPr>
            <w:tcW w:w="1716" w:type="dxa"/>
          </w:tcPr>
          <w:p w:rsidR="0035118C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Our lives today</w:t>
            </w:r>
          </w:p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ppls bk. Pg.189</w:t>
            </w:r>
          </w:p>
        </w:tc>
        <w:tc>
          <w:tcPr>
            <w:tcW w:w="1074" w:type="dxa"/>
          </w:tcPr>
          <w:p w:rsidR="0035118C" w:rsidRPr="007C7005" w:rsidRDefault="0035118C" w:rsidP="00CE0CD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639C9" w:rsidRPr="007C7005" w:rsidTr="002508A4">
        <w:trPr>
          <w:trHeight w:val="215"/>
        </w:trPr>
        <w:tc>
          <w:tcPr>
            <w:tcW w:w="540" w:type="dxa"/>
          </w:tcPr>
          <w:p w:rsidR="005639C9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14220" w:type="dxa"/>
            <w:gridSpan w:val="8"/>
          </w:tcPr>
          <w:p w:rsidR="005639C9" w:rsidRPr="007C7005" w:rsidRDefault="006D510C" w:rsidP="00693FD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General revisions / </w:t>
            </w:r>
            <w:r w:rsidR="0035118C">
              <w:rPr>
                <w:rFonts w:asciiTheme="minorBidi" w:hAnsiTheme="minorBidi"/>
                <w:sz w:val="20"/>
                <w:szCs w:val="20"/>
              </w:rPr>
              <w:t>END YEAR EXAMS</w:t>
            </w:r>
          </w:p>
        </w:tc>
      </w:tr>
      <w:tr w:rsidR="005639C9" w:rsidRPr="007C7005" w:rsidTr="002508A4">
        <w:tc>
          <w:tcPr>
            <w:tcW w:w="540" w:type="dxa"/>
          </w:tcPr>
          <w:p w:rsidR="005639C9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14220" w:type="dxa"/>
            <w:gridSpan w:val="8"/>
          </w:tcPr>
          <w:p w:rsidR="005639C9" w:rsidRPr="007C7005" w:rsidRDefault="006D510C" w:rsidP="00CE0CD5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END YEAR EXAMS ,</w:t>
            </w:r>
            <w:r w:rsidR="0035118C">
              <w:rPr>
                <w:rFonts w:asciiTheme="minorBidi" w:hAnsiTheme="minorBidi"/>
                <w:sz w:val="20"/>
                <w:szCs w:val="20"/>
              </w:rPr>
              <w:t xml:space="preserve">MARKING AND COMPILING </w:t>
            </w:r>
            <w:r w:rsidR="009A3DA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35118C">
              <w:rPr>
                <w:rFonts w:asciiTheme="minorBidi" w:hAnsiTheme="minorBidi"/>
                <w:sz w:val="20"/>
                <w:szCs w:val="20"/>
              </w:rPr>
              <w:t>EXAMS</w:t>
            </w:r>
            <w:r w:rsidR="009A3DA1">
              <w:rPr>
                <w:rFonts w:asciiTheme="minorBidi" w:hAnsiTheme="minorBidi"/>
                <w:sz w:val="20"/>
                <w:szCs w:val="20"/>
              </w:rPr>
              <w:t xml:space="preserve"> ESULTS</w:t>
            </w:r>
          </w:p>
        </w:tc>
      </w:tr>
    </w:tbl>
    <w:p w:rsidR="00CE0CD5" w:rsidRPr="007C7005" w:rsidRDefault="00CE0CD5" w:rsidP="006D510C">
      <w:pPr>
        <w:rPr>
          <w:sz w:val="20"/>
          <w:szCs w:val="20"/>
        </w:rPr>
      </w:pPr>
    </w:p>
    <w:sectPr w:rsidR="00CE0CD5" w:rsidRPr="007C7005" w:rsidSect="006D510C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9C8"/>
    <w:multiLevelType w:val="hybridMultilevel"/>
    <w:tmpl w:val="7390B7CC"/>
    <w:lvl w:ilvl="0" w:tplc="DE4A7FAC">
      <w:numFmt w:val="bullet"/>
      <w:suff w:val="nothing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D12"/>
    <w:multiLevelType w:val="hybridMultilevel"/>
    <w:tmpl w:val="C0866424"/>
    <w:lvl w:ilvl="0" w:tplc="6CA4629E">
      <w:numFmt w:val="bullet"/>
      <w:suff w:val="nothing"/>
      <w:lvlText w:val="-"/>
      <w:lvlJc w:val="left"/>
      <w:pPr>
        <w:ind w:left="288" w:hanging="216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2975"/>
    <w:multiLevelType w:val="hybridMultilevel"/>
    <w:tmpl w:val="844844D4"/>
    <w:lvl w:ilvl="0" w:tplc="EAC2A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73777"/>
    <w:multiLevelType w:val="hybridMultilevel"/>
    <w:tmpl w:val="B348495E"/>
    <w:lvl w:ilvl="0" w:tplc="DBACD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50B16"/>
    <w:multiLevelType w:val="hybridMultilevel"/>
    <w:tmpl w:val="B91AC486"/>
    <w:lvl w:ilvl="0" w:tplc="78E68E2C">
      <w:numFmt w:val="bullet"/>
      <w:suff w:val="space"/>
      <w:lvlText w:val="-"/>
      <w:lvlJc w:val="left"/>
      <w:pPr>
        <w:ind w:left="720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3E9A"/>
    <w:rsid w:val="00027A5A"/>
    <w:rsid w:val="00036060"/>
    <w:rsid w:val="000F35DB"/>
    <w:rsid w:val="001B5C5A"/>
    <w:rsid w:val="00206BD0"/>
    <w:rsid w:val="002508A4"/>
    <w:rsid w:val="0035118C"/>
    <w:rsid w:val="0036357E"/>
    <w:rsid w:val="00384798"/>
    <w:rsid w:val="003F688E"/>
    <w:rsid w:val="00413D22"/>
    <w:rsid w:val="00462CE2"/>
    <w:rsid w:val="00502B70"/>
    <w:rsid w:val="005639C9"/>
    <w:rsid w:val="005A3861"/>
    <w:rsid w:val="00693FD6"/>
    <w:rsid w:val="006A2397"/>
    <w:rsid w:val="006D510C"/>
    <w:rsid w:val="00777E82"/>
    <w:rsid w:val="007C7005"/>
    <w:rsid w:val="007C74EB"/>
    <w:rsid w:val="00847B7A"/>
    <w:rsid w:val="008A2DFA"/>
    <w:rsid w:val="009A3DA1"/>
    <w:rsid w:val="00A13810"/>
    <w:rsid w:val="00A14191"/>
    <w:rsid w:val="00AB57C3"/>
    <w:rsid w:val="00AE3E9A"/>
    <w:rsid w:val="00AF75C0"/>
    <w:rsid w:val="00B83020"/>
    <w:rsid w:val="00BA4954"/>
    <w:rsid w:val="00C04CE2"/>
    <w:rsid w:val="00C46FF8"/>
    <w:rsid w:val="00C47BF9"/>
    <w:rsid w:val="00C70304"/>
    <w:rsid w:val="00CD5917"/>
    <w:rsid w:val="00CE0CD5"/>
    <w:rsid w:val="00D46D75"/>
    <w:rsid w:val="00E27EC0"/>
    <w:rsid w:val="00E73A6B"/>
    <w:rsid w:val="00E76F63"/>
    <w:rsid w:val="00F0089D"/>
    <w:rsid w:val="00F22FB4"/>
    <w:rsid w:val="00F324F6"/>
    <w:rsid w:val="00F36312"/>
    <w:rsid w:val="00F7159C"/>
    <w:rsid w:val="00FB3D6B"/>
    <w:rsid w:val="00FC4AE7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9BD3-89CC-46BC-A98F-0253AD9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E9A"/>
  </w:style>
  <w:style w:type="paragraph" w:styleId="Footer">
    <w:name w:val="footer"/>
    <w:basedOn w:val="Normal"/>
    <w:link w:val="FooterChar"/>
    <w:uiPriority w:val="99"/>
    <w:semiHidden/>
    <w:unhideWhenUsed/>
    <w:rsid w:val="00AE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27</cp:revision>
  <cp:lastPrinted>2016-06-04T15:13:00Z</cp:lastPrinted>
  <dcterms:created xsi:type="dcterms:W3CDTF">2016-04-30T14:41:00Z</dcterms:created>
  <dcterms:modified xsi:type="dcterms:W3CDTF">2021-04-18T13:58:00Z</dcterms:modified>
</cp:coreProperties>
</file>