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TOP</w:t>
      </w:r>
      <w:r>
        <w:rPr>
          <w:rFonts w:ascii="Times New Roman" w:hAnsi="Times New Roman"/>
          <w:b/>
          <w:sz w:val="32"/>
          <w:szCs w:val="32"/>
        </w:rPr>
        <w:t xml:space="preserve"> EVALUATION EXAMINATION - 201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6</w:t>
      </w:r>
    </w:p>
    <w:p>
      <w:pPr>
        <w:pStyle w:val="style1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Agriculture  Paper </w:t>
      </w:r>
    </w:p>
    <w:p>
      <w:pPr>
        <w:pStyle w:val="style1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2</w:t>
      </w:r>
    </w:p>
    <w:p>
      <w:pPr>
        <w:pStyle w:val="style1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</w:t>
      </w:r>
    </w:p>
    <w:p>
      <w:pPr>
        <w:pStyle w:val="style157"/>
        <w:rPr>
          <w:rFonts w:ascii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hAnsi="Times New Roman"/>
          <w:b/>
          <w:sz w:val="24"/>
          <w:szCs w:val="24"/>
        </w:rPr>
      </w:pPr>
    </w:p>
    <w:p>
      <w:pPr>
        <w:pStyle w:val="style1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lightGray"/>
        </w:rPr>
        <w:t>MARKING SCHEME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1. </w:t>
      </w:r>
      <w:r>
        <w:rPr>
          <w:rFonts w:ascii="Times New Roman" w:cs="Times New Roman" w:eastAsia="Times New Roman" w:hAnsi="Times New Roman"/>
        </w:rPr>
        <w:t>Define the following as used in agriculture.                                                                                 (2 marks)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>Plantation farming</w:t>
      </w:r>
      <w:r>
        <w:rPr>
          <w:rFonts w:ascii="Times New Roman" w:hAnsi="Times New Roman"/>
          <w:i/>
          <w:sz w:val="24"/>
          <w:szCs w:val="24"/>
        </w:rPr>
        <w:t xml:space="preserve"> – the growing of only one type of crop on large scale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>(ii) Large scale farming: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the growing of crops and rearing of animals in large numbers for commercial purposes.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2. Identify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groups into which v</w:t>
      </w:r>
      <w:r>
        <w:rPr>
          <w:rFonts w:ascii="Times New Roman" w:cs="Times New Roman" w:eastAsia="Times New Roman" w:hAnsi="Times New Roman"/>
        </w:rPr>
        <w:t>egetables</w:t>
      </w:r>
      <w:r>
        <w:rPr>
          <w:rFonts w:ascii="Times New Roman" w:cs="Times New Roman" w:eastAsia="Times New Roman" w:hAnsi="Times New Roman"/>
        </w:rPr>
        <w:t xml:space="preserve"> are categorized.                                                       (2 marks)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Leaf vegetables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Root vegetables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Fruit vegetables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Stem vegetables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Bulb vegetables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3. </w:t>
      </w:r>
      <w:r>
        <w:rPr>
          <w:rFonts w:ascii="Times New Roman" w:cs="Times New Roman" w:eastAsia="Times New Roman" w:hAnsi="Times New Roman"/>
        </w:rPr>
        <w:t xml:space="preserve">Highlight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 xml:space="preserve">methods in which land can be reclaimed.                                        </w:t>
      </w:r>
      <w:r>
        <w:rPr>
          <w:rFonts w:ascii="Times New Roman" w:cs="Times New Roman" w:eastAsia="Times New Roman" w:hAnsi="Times New Roman"/>
        </w:rPr>
        <w:t xml:space="preserve">                   </w:t>
      </w:r>
      <w:r>
        <w:rPr>
          <w:rFonts w:ascii="Times New Roman" w:cs="Times New Roman" w:eastAsia="Times New Roman" w:hAnsi="Times New Roman"/>
        </w:rPr>
        <w:t xml:space="preserve"> (2 marks)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Draining swampy land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Irrigating dry land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Terracing steep land/ soil erosion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Afforestation/ reafforestation/ planting trees in wasteland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Control of </w:t>
      </w:r>
      <w:r>
        <w:rPr>
          <w:rFonts w:ascii="Times New Roman" w:cs="Times New Roman" w:eastAsia="Times New Roman" w:hAnsi="Times New Roman"/>
          <w:i/>
        </w:rPr>
        <w:t>tsetse flies</w:t>
      </w:r>
    </w:p>
    <w:p>
      <w:pPr>
        <w:pStyle w:val="style179"/>
        <w:numPr>
          <w:ilvl w:val="0"/>
          <w:numId w:val="2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Deforestation/ bush clearance/ clearing forests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4. Give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reasons w</w:t>
      </w:r>
      <w:r>
        <w:rPr>
          <w:rFonts w:ascii="Times New Roman" w:cs="Times New Roman" w:eastAsia="Times New Roman" w:hAnsi="Times New Roman"/>
        </w:rPr>
        <w:t>hy water is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treated before use</w:t>
      </w:r>
      <w:r>
        <w:rPr>
          <w:rFonts w:ascii="Times New Roman" w:cs="Times New Roman" w:eastAsia="Times New Roman" w:hAnsi="Times New Roman"/>
        </w:rPr>
        <w:t xml:space="preserve"> in the farm.                                  </w:t>
      </w:r>
      <w:r>
        <w:rPr>
          <w:rFonts w:ascii="Times New Roman" w:cs="Times New Roman" w:eastAsia="Times New Roman" w:hAnsi="Times New Roman"/>
        </w:rPr>
        <w:t xml:space="preserve">              </w:t>
      </w:r>
      <w:r>
        <w:rPr>
          <w:rFonts w:ascii="Times New Roman" w:cs="Times New Roman" w:eastAsia="Times New Roman" w:hAnsi="Times New Roman"/>
        </w:rPr>
        <w:t xml:space="preserve"> (2 marks)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Kill disease causing organisms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Remove chemical impurities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Remove bad smell and taste</w:t>
      </w:r>
    </w:p>
    <w:p>
      <w:pPr>
        <w:pStyle w:val="style179"/>
        <w:numPr>
          <w:ilvl w:val="0"/>
          <w:numId w:val="18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Remove sediments and other solids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5. Identify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far</w:t>
      </w:r>
      <w:r>
        <w:rPr>
          <w:rFonts w:ascii="Times New Roman" w:cs="Times New Roman" w:eastAsia="Times New Roman" w:hAnsi="Times New Roman"/>
        </w:rPr>
        <w:t>ming practices that improve soil structure.</w:t>
      </w:r>
      <w:r>
        <w:rPr>
          <w:rFonts w:ascii="Times New Roman" w:cs="Times New Roman" w:eastAsia="Times New Roman" w:hAnsi="Times New Roman"/>
        </w:rPr>
        <w:t xml:space="preserve">                                          </w:t>
      </w:r>
      <w:r>
        <w:rPr>
          <w:rFonts w:ascii="Times New Roman" w:cs="Times New Roman" w:eastAsia="Times New Roman" w:hAnsi="Times New Roman"/>
        </w:rPr>
        <w:t xml:space="preserve">          </w:t>
      </w:r>
      <w:r>
        <w:rPr>
          <w:rFonts w:ascii="Times New Roman" w:cs="Times New Roman" w:eastAsia="Times New Roman" w:hAnsi="Times New Roman"/>
        </w:rPr>
        <w:t xml:space="preserve">   (2 marks)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Addition of organic matter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Fallowing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Mixed cropping including cereals and legumes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Minimum tillage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Good crop rotation programme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Cultivation at right moisture content of soil</w:t>
      </w:r>
    </w:p>
    <w:p>
      <w:pPr>
        <w:pStyle w:val="style179"/>
        <w:numPr>
          <w:ilvl w:val="0"/>
          <w:numId w:val="19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i/>
        </w:rPr>
        <w:t>Liming</w:t>
      </w:r>
      <w:r>
        <w:rPr>
          <w:rFonts w:ascii="Times New Roman" w:cs="Times New Roman" w:eastAsia="Times New Roman" w:hAnsi="Times New Roman"/>
        </w:rPr>
        <w:t>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6. Give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 xml:space="preserve">effects </w:t>
      </w:r>
      <w:r>
        <w:rPr>
          <w:rFonts w:ascii="Times New Roman" w:cs="Times New Roman" w:eastAsia="Times New Roman" w:hAnsi="Times New Roman"/>
        </w:rPr>
        <w:t>of</w:t>
      </w:r>
      <w:r>
        <w:rPr>
          <w:rFonts w:ascii="Times New Roman" w:cs="Times New Roman" w:eastAsia="Times New Roman" w:hAnsi="Times New Roman"/>
        </w:rPr>
        <w:t xml:space="preserve"> wind to crops.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                        </w:t>
      </w:r>
      <w:r>
        <w:rPr>
          <w:rFonts w:ascii="Times New Roman" w:cs="Times New Roman" w:eastAsia="Times New Roman" w:hAnsi="Times New Roman"/>
        </w:rPr>
        <w:t xml:space="preserve">         </w:t>
      </w:r>
      <w:r>
        <w:rPr>
          <w:rFonts w:ascii="Times New Roman" w:cs="Times New Roman" w:eastAsia="Times New Roman" w:hAnsi="Times New Roman"/>
        </w:rPr>
        <w:t xml:space="preserve">  (2 marks)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Physical damage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Stress through evaporation / chilling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Spread of pests, weeds, diseases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Soil erosion</w:t>
      </w:r>
    </w:p>
    <w:p>
      <w:pPr>
        <w:pStyle w:val="style179"/>
        <w:numPr>
          <w:ilvl w:val="0"/>
          <w:numId w:val="16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Increase of water and mineral uptake by increasing transpiration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7. </w:t>
      </w:r>
      <w:r>
        <w:rPr>
          <w:rFonts w:ascii="Times New Roman" w:cs="Times New Roman" w:eastAsia="Times New Roman" w:hAnsi="Times New Roman"/>
        </w:rPr>
        <w:t xml:space="preserve">Identify </w:t>
      </w:r>
      <w:r>
        <w:rPr>
          <w:rFonts w:ascii="Times New Roman" w:cs="Times New Roman" w:eastAsia="Times New Roman" w:hAnsi="Times New Roman"/>
          <w:b/>
        </w:rPr>
        <w:t>four</w:t>
      </w:r>
      <w:r>
        <w:rPr>
          <w:rFonts w:ascii="Times New Roman" w:cs="Times New Roman" w:eastAsia="Times New Roman" w:hAnsi="Times New Roman"/>
        </w:rPr>
        <w:t xml:space="preserve"> features </w:t>
      </w:r>
      <w:r>
        <w:rPr>
          <w:rFonts w:ascii="Times New Roman" w:cs="Times New Roman" w:eastAsia="Times New Roman" w:hAnsi="Times New Roman"/>
        </w:rPr>
        <w:t xml:space="preserve">of ranching as a farming system.                                               </w:t>
      </w:r>
      <w:r>
        <w:rPr>
          <w:rFonts w:ascii="Times New Roman" w:cs="Times New Roman" w:eastAsia="Times New Roman" w:hAnsi="Times New Roman"/>
        </w:rPr>
        <w:t xml:space="preserve">   </w:t>
      </w:r>
      <w:r>
        <w:rPr>
          <w:rFonts w:ascii="Times New Roman" w:cs="Times New Roman" w:eastAsia="Times New Roman" w:hAnsi="Times New Roman"/>
        </w:rPr>
        <w:t xml:space="preserve"> (2 marks)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Done in marginal areas with poor pasture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System is extensive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Extension services provided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Improved pastures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Selective livestock breeding</w:t>
      </w:r>
    </w:p>
    <w:p>
      <w:pPr>
        <w:pStyle w:val="style179"/>
        <w:numPr>
          <w:ilvl w:val="0"/>
          <w:numId w:val="1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High level livestock management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8. Give reasons for pruning coffee.                                                                                 </w:t>
      </w:r>
      <w:r>
        <w:rPr>
          <w:rFonts w:ascii="Times New Roman" w:cs="Times New Roman" w:eastAsia="Times New Roman" w:hAnsi="Times New Roman"/>
        </w:rPr>
        <w:t xml:space="preserve">   </w:t>
      </w:r>
      <w:r>
        <w:rPr>
          <w:rFonts w:ascii="Times New Roman" w:cs="Times New Roman" w:eastAsia="Times New Roman" w:hAnsi="Times New Roman"/>
        </w:rPr>
        <w:t xml:space="preserve">   (2 marks) 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To remove old, unproductive or diseased, damaged parts of the plant. 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To train plan</w:t>
      </w:r>
      <w:r>
        <w:rPr>
          <w:rFonts w:ascii="Times New Roman" w:cs="Times New Roman" w:eastAsia="Times New Roman" w:hAnsi="Times New Roman"/>
          <w:i/>
        </w:rPr>
        <w:t xml:space="preserve">ts to take a desirable shape </w:t>
      </w:r>
      <w:r>
        <w:rPr>
          <w:rFonts w:ascii="Times New Roman" w:cs="Times New Roman" w:eastAsia="Times New Roman" w:hAnsi="Times New Roman"/>
          <w:i/>
        </w:rPr>
        <w:t xml:space="preserve">. 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To control crop leave ratio hence avoiding</w:t>
      </w:r>
      <w:r>
        <w:rPr>
          <w:rFonts w:ascii="Times New Roman" w:cs="Times New Roman" w:eastAsia="Times New Roman" w:hAnsi="Times New Roman"/>
          <w:i/>
        </w:rPr>
        <w:t xml:space="preserve"> </w:t>
      </w:r>
      <w:r>
        <w:rPr>
          <w:rFonts w:ascii="Times New Roman" w:cs="Times New Roman" w:eastAsia="Times New Roman" w:hAnsi="Times New Roman"/>
          <w:i/>
        </w:rPr>
        <w:t xml:space="preserve">overbearing. 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To control diseases and pests for example antestia bugs in coffee. 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To facilitate other operations such </w:t>
      </w:r>
      <w:r>
        <w:rPr>
          <w:rFonts w:ascii="Times New Roman" w:cs="Times New Roman" w:eastAsia="Times New Roman" w:hAnsi="Times New Roman"/>
          <w:i/>
        </w:rPr>
        <w:t>as spraying, picking</w:t>
      </w:r>
      <w:r>
        <w:rPr>
          <w:rFonts w:ascii="Times New Roman" w:cs="Times New Roman" w:eastAsia="Times New Roman" w:hAnsi="Times New Roman"/>
          <w:i/>
        </w:rPr>
        <w:t xml:space="preserve">. 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To reduce wastage of chemicals applied on the crop. </w:t>
      </w:r>
    </w:p>
    <w:p>
      <w:pPr>
        <w:pStyle w:val="style179"/>
        <w:numPr>
          <w:ilvl w:val="0"/>
          <w:numId w:val="15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Open up the plant to allow free air circulation and exposure of leaves to sunlight.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9. Give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importa</w:t>
      </w:r>
      <w:r>
        <w:rPr>
          <w:rFonts w:ascii="Times New Roman" w:cs="Times New Roman" w:eastAsia="Times New Roman" w:hAnsi="Times New Roman"/>
        </w:rPr>
        <w:t>nce of crop r</w:t>
      </w:r>
      <w:r>
        <w:rPr>
          <w:rFonts w:ascii="Times New Roman" w:cs="Times New Roman" w:eastAsia="Times New Roman" w:hAnsi="Times New Roman"/>
        </w:rPr>
        <w:t>otation</w:t>
      </w:r>
      <w:r>
        <w:rPr>
          <w:rFonts w:ascii="Times New Roman" w:cs="Times New Roman" w:eastAsia="Times New Roman" w:hAnsi="Times New Roman"/>
        </w:rPr>
        <w:t>.                                                                             (2 marks)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Maximizes use of nutrients and moisture. 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Breaks the life cycle of pests and disease agents. 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Maintains good soil structure. 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Reduces soil erosion due to adequate soil cover. 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Controls weeds that are specific to certain crops e.g. striga on cereals </w:t>
      </w:r>
    </w:p>
    <w:p>
      <w:pPr>
        <w:pStyle w:val="style179"/>
        <w:numPr>
          <w:ilvl w:val="0"/>
          <w:numId w:val="14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Improves soil fertility when legumes are included in crop rotation.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10. Outline the activities done to crops before their storage.                                                   (2 marks)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Processing / to put in usable/ acceptable form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Inspection and sorting out into grades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Hardening of fruits and root crops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Drying or freezing to reduce spoilage rate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Chemical treatment</w:t>
      </w:r>
    </w:p>
    <w:p>
      <w:pPr>
        <w:pStyle w:val="style179"/>
        <w:numPr>
          <w:ilvl w:val="0"/>
          <w:numId w:val="1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Adding preservatives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11. Mention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features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of a good crop storage structures.                                         </w:t>
      </w:r>
      <w:r>
        <w:rPr>
          <w:rFonts w:ascii="Times New Roman" w:cs="Times New Roman" w:eastAsia="Times New Roman" w:hAnsi="Times New Roman"/>
        </w:rPr>
        <w:t xml:space="preserve">               (2 marks)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Raised from the ground adequately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Leak-proof roof/ water proof roof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Clean or easy to clean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Vermin proof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Strong enough to support the produce in store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Strong enough to keep away thieves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Well ventilated</w:t>
      </w:r>
    </w:p>
    <w:p>
      <w:pPr>
        <w:pStyle w:val="style179"/>
        <w:numPr>
          <w:ilvl w:val="0"/>
          <w:numId w:val="1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Easy to load/ unload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12. Apart from potassium, list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other m</w:t>
      </w:r>
      <w:r>
        <w:rPr>
          <w:rFonts w:ascii="Times New Roman" w:cs="Times New Roman" w:eastAsia="Times New Roman" w:hAnsi="Times New Roman"/>
        </w:rPr>
        <w:t>acro-nutrients</w:t>
      </w:r>
      <w:r>
        <w:rPr>
          <w:rFonts w:ascii="Times New Roman" w:cs="Times New Roman" w:eastAsia="Times New Roman" w:hAnsi="Times New Roman"/>
        </w:rPr>
        <w:t xml:space="preserve"> essential to plants.       </w:t>
      </w:r>
      <w:r>
        <w:rPr>
          <w:rFonts w:ascii="Times New Roman" w:cs="Times New Roman" w:eastAsia="Times New Roman" w:hAnsi="Times New Roman"/>
        </w:rPr>
        <w:t xml:space="preserve">                     </w:t>
      </w:r>
      <w:r>
        <w:rPr>
          <w:rFonts w:ascii="Times New Roman" w:cs="Times New Roman" w:eastAsia="Times New Roman" w:hAnsi="Times New Roman"/>
        </w:rPr>
        <w:t>(2 marks)</w:t>
      </w:r>
      <w:r>
        <w:rPr>
          <w:rFonts w:ascii="Times New Roman" w:cs="Times New Roman" w:eastAsia="Times New Roman" w:hAnsi="Times New Roman"/>
        </w:rPr>
        <w:t xml:space="preserve">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carbon,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hydrogen,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oxygen,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Arial" w:cs="Arial" w:eastAsia="Times New Roman" w:hAnsi="Arial"/>
          <w:i/>
          <w:sz w:val="30"/>
          <w:szCs w:val="30"/>
        </w:rPr>
      </w:pPr>
      <w:r>
        <w:rPr>
          <w:rFonts w:ascii="Times New Roman" w:cs="Times New Roman" w:eastAsia="Times New Roman" w:hAnsi="Times New Roman"/>
          <w:i/>
        </w:rPr>
        <w:t>nitrogen</w:t>
      </w:r>
      <w:r>
        <w:rPr>
          <w:rFonts w:ascii="Arial" w:cs="Arial" w:eastAsia="Times New Roman" w:hAnsi="Arial"/>
          <w:i/>
          <w:sz w:val="30"/>
          <w:szCs w:val="30"/>
        </w:rPr>
        <w:t xml:space="preserve">,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phosphorus</w:t>
      </w:r>
      <w:r>
        <w:rPr>
          <w:rFonts w:ascii="Times New Roman" w:cs="Times New Roman" w:eastAsia="Times New Roman" w:hAnsi="Times New Roman"/>
          <w:i/>
        </w:rPr>
        <w:t xml:space="preserve">,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sulphur,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calcium </w:t>
      </w:r>
    </w:p>
    <w:p>
      <w:pPr>
        <w:pStyle w:val="style179"/>
        <w:numPr>
          <w:ilvl w:val="0"/>
          <w:numId w:val="11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Magnesium</w:t>
      </w:r>
      <w:r>
        <w:rPr>
          <w:rFonts w:ascii="Times New Roman" w:cs="Times New Roman" w:eastAsia="Times New Roman" w:hAnsi="Times New Roman"/>
          <w:i/>
        </w:rPr>
        <w:t xml:space="preserve">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13. Mention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 xml:space="preserve">roles of potassium to plants.                                                                       </w:t>
      </w:r>
      <w:r>
        <w:rPr>
          <w:rFonts w:ascii="Times New Roman" w:cs="Times New Roman" w:eastAsia="Times New Roman" w:hAnsi="Times New Roman"/>
        </w:rPr>
        <w:t xml:space="preserve">   </w:t>
      </w:r>
      <w:r>
        <w:rPr>
          <w:rFonts w:ascii="Times New Roman" w:cs="Times New Roman" w:eastAsia="Times New Roman" w:hAnsi="Times New Roman"/>
        </w:rPr>
        <w:t xml:space="preserve">  (2 marks)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Increases plant vigour and disease resistance. 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Increases the size of grains and seeds. 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Reduces the ill-effects due to excess nitrogen. 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Prevents too rapid maturation due to phosphorus. </w:t>
      </w:r>
    </w:p>
    <w:p>
      <w:pPr>
        <w:pStyle w:val="style0"/>
        <w:rPr>
          <w:rFonts w:ascii="Times New Roman" w:cs="Times New Roman" w:hAnsi="Times New Roman"/>
          <w:i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14. Give </w:t>
      </w:r>
      <w:r>
        <w:rPr>
          <w:rFonts w:ascii="Times New Roman" w:cs="Times New Roman" w:eastAsia="Times New Roman" w:hAnsi="Times New Roman"/>
          <w:b/>
        </w:rPr>
        <w:t xml:space="preserve">four </w:t>
      </w:r>
      <w:r>
        <w:rPr>
          <w:rFonts w:ascii="Times New Roman" w:cs="Times New Roman" w:eastAsia="Times New Roman" w:hAnsi="Times New Roman"/>
        </w:rPr>
        <w:t>c</w:t>
      </w:r>
      <w:r>
        <w:rPr>
          <w:rFonts w:ascii="Times New Roman" w:cs="Times New Roman" w:eastAsia="Times New Roman" w:hAnsi="Times New Roman"/>
        </w:rPr>
        <w:t xml:space="preserve">haracteristics </w:t>
      </w:r>
      <w:r>
        <w:rPr>
          <w:rFonts w:ascii="Times New Roman" w:cs="Times New Roman" w:eastAsia="Times New Roman" w:hAnsi="Times New Roman"/>
        </w:rPr>
        <w:t xml:space="preserve">of nitrogenous fertilizers.                                      </w:t>
      </w:r>
      <w:r>
        <w:rPr>
          <w:rFonts w:ascii="Times New Roman" w:cs="Times New Roman" w:eastAsia="Times New Roman" w:hAnsi="Times New Roman"/>
        </w:rPr>
        <w:t xml:space="preserve">                   </w:t>
      </w:r>
      <w:r>
        <w:rPr>
          <w:rFonts w:ascii="Times New Roman" w:cs="Times New Roman" w:eastAsia="Times New Roman" w:hAnsi="Times New Roman"/>
        </w:rPr>
        <w:t xml:space="preserve">  (2 marks)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Highly soluble in water. </w:t>
      </w:r>
    </w:p>
    <w:bookmarkStart w:id="1" w:name="7"/>
    <w:bookmarkEnd w:id="1"/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Highly mobile in the soil hence it is applied as a top dress. 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Easily leached because of the high solubility hence does not have residual effect on the soil. 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Has scorching effect on young crops during wet seasons. 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Easy to volatilize during hot season.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They have a tendency to cake under moist conditions. 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They are hygroscopic hence </w:t>
      </w:r>
      <w:r>
        <w:rPr>
          <w:rFonts w:ascii="Times New Roman" w:cs="Times New Roman" w:eastAsia="Times New Roman" w:hAnsi="Times New Roman"/>
          <w:i/>
        </w:rPr>
        <w:t>should be stored in dry condition.s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15. </w:t>
      </w:r>
      <w:r>
        <w:rPr>
          <w:rFonts w:ascii="Times New Roman" w:cs="Times New Roman" w:eastAsia="Times New Roman" w:hAnsi="Times New Roman"/>
        </w:rPr>
        <w:t xml:space="preserve"> maize is planted at a spacing of 75 x25 cm, calculate the plant population in a plot of land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measuring 4x3 m.</w:t>
      </w:r>
      <w:r>
        <w:rPr>
          <w:rFonts w:ascii="Times New Roman" w:cs="Times New Roman" w:eastAsia="Times New Roman" w:hAnsi="Times New Roman"/>
        </w:rPr>
        <w:t xml:space="preserve">           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cs="Times New Roman" w:eastAsia="Times New Roman" w:hAnsi="Times New Roman"/>
        </w:rPr>
        <w:t xml:space="preserve">                      </w:t>
      </w:r>
      <w:r>
        <w:rPr>
          <w:rFonts w:ascii="Times New Roman" w:cs="Times New Roman" w:eastAsia="Times New Roman" w:hAnsi="Times New Roman"/>
        </w:rPr>
        <w:t>(2 marks)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Area of land = 400cm x 300 cm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Spacing of maize = 75 cm x 25 cm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Therefore, plant population = </w:t>
      </w:r>
      <w:r>
        <w:rPr>
          <w:rFonts w:ascii="Times New Roman" w:cs="Times New Roman" w:eastAsia="Times New Roman" w:hAnsi="Times New Roman"/>
          <w:i/>
          <w:u w:val="single"/>
        </w:rPr>
        <w:t>400 cm x 300 cm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                                                  </w:t>
      </w:r>
      <w:r>
        <w:rPr>
          <w:rFonts w:ascii="Times New Roman" w:cs="Times New Roman" w:eastAsia="Times New Roman" w:hAnsi="Times New Roman"/>
          <w:i/>
        </w:rPr>
        <w:t>75 cm x 25 cm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                                             </w:t>
      </w:r>
      <w:r>
        <w:rPr>
          <w:rFonts w:ascii="Times New Roman" w:cs="Times New Roman" w:eastAsia="Times New Roman" w:hAnsi="Times New Roman"/>
          <w:i/>
        </w:rPr>
        <w:t>= 64 plants.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SECTION B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Answer all questions in this section.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16. </w:t>
      </w:r>
      <w:r>
        <w:rPr>
          <w:rFonts w:ascii="Times New Roman" w:cs="Times New Roman" w:eastAsia="Times New Roman" w:hAnsi="Times New Roman"/>
        </w:rPr>
        <w:t xml:space="preserve">A farmer was asked to apply fertilizers as follows: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200kg/ha of DSP (40% P</w:t>
      </w:r>
      <w:r>
        <w:rPr>
          <w:rFonts w:ascii="Times New Roman" w:cs="Times New Roman" w:eastAsia="Times New Roman" w:hAnsi="Times New Roman"/>
          <w:vertAlign w:val="subscript"/>
        </w:rPr>
        <w:t>2</w:t>
      </w:r>
      <w:r>
        <w:rPr>
          <w:rFonts w:ascii="Times New Roman" w:cs="Times New Roman" w:eastAsia="Times New Roman" w:hAnsi="Times New Roman"/>
        </w:rPr>
        <w:t>O</w:t>
      </w:r>
      <w:r>
        <w:rPr>
          <w:rFonts w:ascii="Times New Roman" w:cs="Times New Roman" w:eastAsia="Times New Roman" w:hAnsi="Times New Roman"/>
          <w:vertAlign w:val="subscript"/>
        </w:rPr>
        <w:t>5</w:t>
      </w:r>
      <w:r>
        <w:rPr>
          <w:rFonts w:ascii="Times New Roman" w:cs="Times New Roman" w:eastAsia="Times New Roman" w:hAnsi="Times New Roman"/>
        </w:rPr>
        <w:t>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150kg/ha of muriate of potash (60% K</w:t>
      </w:r>
      <w:r>
        <w:rPr>
          <w:rFonts w:ascii="Times New Roman" w:cs="Times New Roman" w:eastAsia="Times New Roman" w:hAnsi="Times New Roman"/>
          <w:vertAlign w:val="subscript"/>
        </w:rPr>
        <w:t>2</w:t>
      </w:r>
      <w:r>
        <w:rPr>
          <w:rFonts w:ascii="Times New Roman" w:cs="Times New Roman" w:eastAsia="Times New Roman" w:hAnsi="Times New Roman"/>
        </w:rPr>
        <w:t xml:space="preserve">O)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150kg/ha of sulphate of ammonia (20% N) 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How much P</w:t>
      </w:r>
      <w:r>
        <w:rPr>
          <w:rFonts w:ascii="Times New Roman" w:cs="Times New Roman" w:eastAsia="Times New Roman" w:hAnsi="Times New Roman"/>
          <w:vertAlign w:val="subscript"/>
        </w:rPr>
        <w:t>2</w:t>
      </w:r>
      <w:r>
        <w:rPr>
          <w:rFonts w:ascii="Times New Roman" w:cs="Times New Roman" w:eastAsia="Times New Roman" w:hAnsi="Times New Roman"/>
        </w:rPr>
        <w:t>O</w:t>
      </w:r>
      <w:r>
        <w:rPr>
          <w:rFonts w:ascii="Times New Roman" w:cs="Times New Roman" w:eastAsia="Times New Roman" w:hAnsi="Times New Roman"/>
          <w:vertAlign w:val="subscript"/>
        </w:rPr>
        <w:t>5</w:t>
      </w:r>
      <w:r>
        <w:rPr>
          <w:rFonts w:ascii="Times New Roman" w:cs="Times New Roman" w:eastAsia="Times New Roman" w:hAnsi="Times New Roman"/>
          <w:vertAlign w:val="subscript"/>
        </w:rPr>
        <w:t xml:space="preserve"> </w:t>
      </w:r>
      <w:r>
        <w:rPr>
          <w:rFonts w:ascii="Times New Roman" w:cs="Times New Roman" w:eastAsia="Times New Roman" w:hAnsi="Times New Roman"/>
        </w:rPr>
        <w:t xml:space="preserve">didthe farmer apply per acre? 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(2 marks)</w:t>
      </w:r>
    </w:p>
    <w:p>
      <w:pPr>
        <w:pStyle w:val="style179"/>
        <w:spacing w:after="0" w:lineRule="auto" w:line="240"/>
        <w:ind w:left="36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How much K</w:t>
      </w:r>
      <w:r>
        <w:rPr>
          <w:rFonts w:ascii="Times New Roman" w:cs="Times New Roman" w:eastAsia="Times New Roman" w:hAnsi="Times New Roman"/>
          <w:vertAlign w:val="subscript"/>
        </w:rPr>
        <w:t>2</w:t>
      </w:r>
      <w:r>
        <w:rPr>
          <w:rFonts w:ascii="Times New Roman" w:cs="Times New Roman" w:eastAsia="Times New Roman" w:hAnsi="Times New Roman"/>
        </w:rPr>
        <w:t>O</w:t>
      </w:r>
      <w:r>
        <w:rPr>
          <w:rFonts w:ascii="Times New Roman" w:cs="Times New Roman" w:eastAsia="Times New Roman" w:hAnsi="Times New Roman"/>
        </w:rPr>
        <w:t xml:space="preserve"> did </w:t>
      </w:r>
      <w:r>
        <w:rPr>
          <w:rFonts w:ascii="Times New Roman" w:cs="Times New Roman" w:eastAsia="Times New Roman" w:hAnsi="Times New Roman"/>
        </w:rPr>
        <w:t xml:space="preserve">the farmer apply per hectare? </w:t>
      </w:r>
      <w:r>
        <w:rPr>
          <w:rFonts w:ascii="Times New Roman" w:cs="Times New Roman" w:eastAsia="Times New Roman" w:hAnsi="Times New Roman"/>
        </w:rPr>
        <w:t xml:space="preserve">                                                    (2 marks)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How much N did the farmer apply per hectare? 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 (2 marks)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17. </w:t>
      </w:r>
      <w:r>
        <w:rPr>
          <w:rFonts w:ascii="Times New Roman" w:cs="Times New Roman" w:hAnsi="Times New Roman"/>
        </w:rPr>
        <w:t>Below is a method of crop propagation. Use it to answer questions that follow.</w:t>
      </w:r>
    </w:p>
    <w:p>
      <w:r>
        <w:rPr>
          <w:noProof/>
        </w:rPr>
        <w:drawing>
          <wp:inline distT="0" distB="0" distL="0" distR="0">
            <wp:extent cx="2524125" cy="2209850"/>
            <wp:effectExtent l="19050" t="0" r="9525" b="0"/>
            <wp:docPr id="1026" name="Image1" descr="https://encrypted-tbn3.gstatic.com/images?q=tbn:ANd9GcSKvWKRHSu68x7JQHh_v7sdpaXseBBQxLeqoS9UlGfdJQ0nOl0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2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color w:val="4b0082"/>
        </w:rPr>
      </w:pPr>
      <w:r>
        <w:rPr>
          <w:rFonts w:ascii="Times New Roman" w:cs="Times New Roman" w:eastAsia="Times New Roman" w:hAnsi="Times New Roman"/>
          <w:bCs/>
          <w:color w:val="4b0082"/>
        </w:rPr>
        <w:t xml:space="preserve">Identify this practice.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Cs/>
          <w:color w:val="4b0082"/>
        </w:rPr>
        <w:t xml:space="preserve">        </w:t>
      </w:r>
      <w:r>
        <w:rPr>
          <w:rFonts w:ascii="Times New Roman" w:cs="Times New Roman" w:eastAsia="Times New Roman" w:hAnsi="Times New Roman"/>
          <w:bCs/>
          <w:color w:val="4b0082"/>
        </w:rPr>
        <w:t xml:space="preserve">    </w:t>
      </w:r>
      <w:r>
        <w:rPr>
          <w:rFonts w:ascii="Times New Roman" w:cs="Times New Roman" w:eastAsia="Times New Roman" w:hAnsi="Times New Roman"/>
          <w:bCs/>
          <w:color w:val="4b0082"/>
        </w:rPr>
        <w:t xml:space="preserve">  (1 mark)</w:t>
      </w:r>
    </w:p>
    <w:p>
      <w:pPr>
        <w:pStyle w:val="style179"/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i/>
          <w:color w:val="4b0082"/>
        </w:rPr>
      </w:pPr>
      <w:r>
        <w:rPr>
          <w:rFonts w:ascii="Times New Roman" w:cs="Times New Roman" w:eastAsia="Times New Roman" w:hAnsi="Times New Roman"/>
          <w:bCs/>
          <w:i/>
          <w:color w:val="4b0082"/>
        </w:rPr>
        <w:t xml:space="preserve">Layering </w:t>
      </w:r>
    </w:p>
    <w:p>
      <w:pPr>
        <w:pStyle w:val="style179"/>
        <w:numPr>
          <w:ilvl w:val="0"/>
          <w:numId w:val="2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color w:val="4b0082"/>
        </w:rPr>
      </w:pPr>
      <w:r>
        <w:rPr>
          <w:rFonts w:ascii="Times New Roman" w:cs="Times New Roman" w:eastAsia="Times New Roman" w:hAnsi="Times New Roman"/>
          <w:bCs/>
          <w:color w:val="4b0082"/>
        </w:rPr>
        <w:t xml:space="preserve">State </w:t>
      </w:r>
      <w:r>
        <w:rPr>
          <w:rFonts w:ascii="Times New Roman" w:cs="Times New Roman" w:eastAsia="Times New Roman" w:hAnsi="Times New Roman"/>
          <w:b/>
          <w:bCs/>
          <w:color w:val="4b0082"/>
        </w:rPr>
        <w:t>three</w:t>
      </w:r>
      <w:r>
        <w:rPr>
          <w:rFonts w:ascii="Times New Roman" w:cs="Times New Roman" w:eastAsia="Times New Roman" w:hAnsi="Times New Roman"/>
          <w:b/>
          <w:bCs/>
          <w:color w:val="4b0082"/>
        </w:rPr>
        <w:t xml:space="preserve"> </w:t>
      </w:r>
      <w:r>
        <w:rPr>
          <w:rFonts w:ascii="Times New Roman" w:cs="Times New Roman" w:eastAsia="Times New Roman" w:hAnsi="Times New Roman"/>
          <w:bCs/>
          <w:color w:val="4b0082"/>
        </w:rPr>
        <w:t xml:space="preserve">advantages of the practice.                                                             </w:t>
      </w:r>
      <w:r>
        <w:rPr>
          <w:rFonts w:ascii="Times New Roman" w:cs="Times New Roman" w:eastAsia="Times New Roman" w:hAnsi="Times New Roman"/>
          <w:bCs/>
          <w:color w:val="4b0082"/>
        </w:rPr>
        <w:t xml:space="preserve">                    </w:t>
      </w:r>
      <w:r>
        <w:rPr>
          <w:rFonts w:ascii="Times New Roman" w:cs="Times New Roman" w:eastAsia="Times New Roman" w:hAnsi="Times New Roman"/>
          <w:bCs/>
          <w:color w:val="4b0082"/>
        </w:rPr>
        <w:t xml:space="preserve">  ( 3</w:t>
      </w:r>
      <w:r>
        <w:rPr>
          <w:rFonts w:ascii="Times New Roman" w:cs="Times New Roman" w:eastAsia="Times New Roman" w:hAnsi="Times New Roman"/>
          <w:bCs/>
          <w:color w:val="4b0082"/>
        </w:rPr>
        <w:t xml:space="preserve"> marks)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i/>
          <w:color w:val="4b0082"/>
        </w:rPr>
      </w:pPr>
      <w:r>
        <w:rPr>
          <w:rFonts w:ascii="Times New Roman" w:cs="Times New Roman" w:eastAsia="Times New Roman" w:hAnsi="Times New Roman"/>
          <w:i/>
        </w:rPr>
        <w:t>The parent plant supplies the new individual with</w:t>
      </w:r>
      <w:r>
        <w:rPr>
          <w:rFonts w:ascii="Times New Roman" w:cs="Times New Roman" w:eastAsia="Times New Roman" w:hAnsi="Times New Roman"/>
          <w:i/>
        </w:rPr>
        <w:t xml:space="preserve"> water and food </w:t>
      </w:r>
      <w:r>
        <w:rPr>
          <w:rFonts w:ascii="Times New Roman" w:cs="Times New Roman" w:eastAsia="Times New Roman" w:hAnsi="Times New Roman"/>
          <w:i/>
        </w:rPr>
        <w:t>until it mak</w:t>
      </w:r>
      <w:r>
        <w:rPr>
          <w:rFonts w:ascii="Times New Roman" w:cs="Times New Roman" w:eastAsia="Times New Roman" w:hAnsi="Times New Roman"/>
          <w:i/>
        </w:rPr>
        <w:t>es its own food and hormones.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i/>
          <w:color w:val="4b0082"/>
        </w:rPr>
      </w:pPr>
      <w:r>
        <w:rPr>
          <w:rFonts w:ascii="Times New Roman" w:cs="Times New Roman" w:eastAsia="Times New Roman" w:hAnsi="Times New Roman"/>
          <w:i/>
        </w:rPr>
        <w:t xml:space="preserve"> Comparatively bigger plant could b</w:t>
      </w:r>
      <w:r>
        <w:rPr>
          <w:rFonts w:ascii="Times New Roman" w:cs="Times New Roman" w:eastAsia="Times New Roman" w:hAnsi="Times New Roman"/>
          <w:i/>
        </w:rPr>
        <w:t xml:space="preserve">e obtained through layering. 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i/>
          <w:color w:val="4b0082"/>
        </w:rPr>
      </w:pPr>
      <w:r>
        <w:rPr>
          <w:rFonts w:ascii="Times New Roman" w:cs="Times New Roman" w:eastAsia="Times New Roman" w:hAnsi="Times New Roman"/>
          <w:i/>
        </w:rPr>
        <w:t>It is possible to avoid mutagenic effects in certain species that happen</w:t>
      </w:r>
      <w:r>
        <w:rPr>
          <w:rFonts w:ascii="Times New Roman" w:cs="Times New Roman" w:eastAsia="Times New Roman" w:hAnsi="Times New Roman"/>
          <w:i/>
        </w:rPr>
        <w:t xml:space="preserve">ed if propagated by cutting. 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i/>
          <w:color w:val="4b0082"/>
        </w:rPr>
      </w:pPr>
      <w:r>
        <w:rPr>
          <w:rFonts w:ascii="Times New Roman" w:cs="Times New Roman" w:eastAsia="Times New Roman" w:hAnsi="Times New Roman"/>
          <w:i/>
        </w:rPr>
        <w:t>It is possible to generate few individuals of important species with mi</w:t>
      </w:r>
      <w:r>
        <w:rPr>
          <w:rFonts w:ascii="Times New Roman" w:cs="Times New Roman" w:eastAsia="Times New Roman" w:hAnsi="Times New Roman"/>
          <w:i/>
        </w:rPr>
        <w:t xml:space="preserve">nimum propagation facilities. </w:t>
      </w:r>
    </w:p>
    <w:p>
      <w:pPr>
        <w:pStyle w:val="style179"/>
        <w:numPr>
          <w:ilvl w:val="0"/>
          <w:numId w:val="3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i/>
          <w:color w:val="4b0082"/>
        </w:rPr>
      </w:pPr>
      <w:r>
        <w:rPr>
          <w:rFonts w:ascii="Times New Roman" w:cs="Times New Roman" w:eastAsia="Times New Roman" w:hAnsi="Times New Roman"/>
          <w:i/>
        </w:rPr>
        <w:t xml:space="preserve"> It is possible to propagate difficult to root plants vegetatively. </w:t>
      </w:r>
    </w:p>
    <w:p>
      <w:pPr>
        <w:pStyle w:val="style179"/>
        <w:numPr>
          <w:ilvl w:val="0"/>
          <w:numId w:val="2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Give </w:t>
      </w:r>
      <w:r>
        <w:rPr>
          <w:rFonts w:ascii="Times New Roman" w:cs="Times New Roman" w:eastAsia="Times New Roman" w:hAnsi="Times New Roman"/>
          <w:b/>
        </w:rPr>
        <w:t xml:space="preserve">two </w:t>
      </w:r>
      <w:r>
        <w:rPr>
          <w:rFonts w:ascii="Times New Roman" w:cs="Times New Roman" w:eastAsia="Times New Roman" w:hAnsi="Times New Roman"/>
        </w:rPr>
        <w:t>disadvantages of the method of propagation above.                                           (2 marks)</w:t>
      </w:r>
    </w:p>
    <w:p>
      <w:pPr>
        <w:pStyle w:val="style179"/>
        <w:numPr>
          <w:ilvl w:val="0"/>
          <w:numId w:val="4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i/>
          <w:color w:val="4b0082"/>
        </w:rPr>
      </w:pPr>
      <w:r>
        <w:rPr>
          <w:rFonts w:ascii="Times New Roman" w:cs="Times New Roman" w:eastAsia="Times New Roman" w:hAnsi="Times New Roman"/>
          <w:i/>
        </w:rPr>
        <w:t xml:space="preserve">This method of propagation is limited to plants which </w:t>
      </w:r>
      <w:r>
        <w:rPr>
          <w:rFonts w:ascii="Times New Roman" w:cs="Times New Roman" w:eastAsia="Times New Roman" w:hAnsi="Times New Roman"/>
          <w:i/>
        </w:rPr>
        <w:t xml:space="preserve">form growing points readily. </w:t>
      </w:r>
    </w:p>
    <w:p>
      <w:pPr>
        <w:pStyle w:val="style179"/>
        <w:numPr>
          <w:ilvl w:val="0"/>
          <w:numId w:val="4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i/>
          <w:color w:val="4b0082"/>
        </w:rPr>
      </w:pPr>
      <w:r>
        <w:rPr>
          <w:rFonts w:ascii="Times New Roman" w:cs="Times New Roman" w:eastAsia="Times New Roman" w:hAnsi="Times New Roman"/>
          <w:i/>
        </w:rPr>
        <w:t>It is difficult to produce large number of plants through this meth</w:t>
      </w:r>
      <w:r>
        <w:rPr>
          <w:rFonts w:ascii="Times New Roman" w:cs="Times New Roman" w:eastAsia="Times New Roman" w:hAnsi="Times New Roman"/>
          <w:i/>
        </w:rPr>
        <w:t>od. (</w:t>
      </w:r>
      <w:r>
        <w:rPr>
          <w:rFonts w:ascii="Times New Roman" w:cs="Times New Roman" w:eastAsia="Times New Roman" w:hAnsi="Times New Roman"/>
          <w:i/>
        </w:rPr>
        <w:t>does not use propagation material economically</w:t>
      </w:r>
      <w:r>
        <w:rPr>
          <w:rFonts w:ascii="Times New Roman" w:cs="Times New Roman" w:eastAsia="Times New Roman" w:hAnsi="Times New Roman"/>
          <w:i/>
        </w:rPr>
        <w:t>)</w:t>
      </w:r>
    </w:p>
    <w:p>
      <w:pPr>
        <w:pStyle w:val="style179"/>
        <w:numPr>
          <w:ilvl w:val="0"/>
          <w:numId w:val="4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i/>
          <w:color w:val="4b0082"/>
        </w:rPr>
      </w:pPr>
      <w:r>
        <w:rPr>
          <w:rFonts w:ascii="Times New Roman" w:cs="Times New Roman" w:eastAsia="Times New Roman" w:hAnsi="Times New Roman"/>
          <w:i/>
        </w:rPr>
        <w:t xml:space="preserve">This method is short but time consuming and little difficult in some cases. </w:t>
      </w:r>
    </w:p>
    <w:p>
      <w:pPr>
        <w:pStyle w:val="style179"/>
        <w:numPr>
          <w:ilvl w:val="0"/>
          <w:numId w:val="4"/>
        </w:numPr>
        <w:spacing w:before="100" w:beforeAutospacing="true" w:after="100" w:afterAutospacing="true" w:lineRule="auto" w:line="240"/>
        <w:outlineLvl w:val="1"/>
        <w:rPr>
          <w:rFonts w:ascii="Times New Roman" w:cs="Times New Roman" w:eastAsia="Times New Roman" w:hAnsi="Times New Roman"/>
          <w:bCs/>
          <w:i/>
          <w:color w:val="4b0082"/>
        </w:rPr>
      </w:pPr>
      <w:r>
        <w:rPr>
          <w:rFonts w:ascii="Times New Roman" w:cs="Times New Roman" w:eastAsia="Times New Roman" w:hAnsi="Times New Roman"/>
          <w:i/>
        </w:rPr>
        <w:t>This meth</w:t>
      </w:r>
      <w:r>
        <w:rPr>
          <w:rFonts w:ascii="Times New Roman" w:cs="Times New Roman" w:eastAsia="Times New Roman" w:hAnsi="Times New Roman"/>
          <w:i/>
        </w:rPr>
        <w:t xml:space="preserve">od is </w:t>
      </w:r>
      <w:r>
        <w:rPr>
          <w:rFonts w:ascii="Times New Roman" w:cs="Times New Roman" w:eastAsia="Times New Roman" w:hAnsi="Times New Roman"/>
          <w:i/>
        </w:rPr>
        <w:t xml:space="preserve">expensive.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18. </w:t>
      </w:r>
      <w:r>
        <w:rPr>
          <w:rFonts w:ascii="Times New Roman" w:cs="Times New Roman" w:hAnsi="Times New Roman"/>
        </w:rPr>
        <w:t>The picture below shows a method of irrigation. Study it and then answer questions that follow.</w:t>
      </w:r>
    </w:p>
    <w:p>
      <w:r>
        <w:rPr>
          <w:noProof/>
        </w:rPr>
        <w:drawing>
          <wp:inline distT="0" distB="0" distL="0" distR="0">
            <wp:extent cx="2423088" cy="1200150"/>
            <wp:effectExtent l="19050" t="0" r="0" b="0"/>
            <wp:docPr id="1027" name="Image1" descr="Image result for drip irrigation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23088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 the method of irrigation.                                                                                  (1 mark)</w:t>
      </w:r>
    </w:p>
    <w:p>
      <w:pPr>
        <w:pStyle w:val="style179"/>
        <w:ind w:left="360"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>Drip/ trickle irrigation</w:t>
      </w:r>
    </w:p>
    <w:p>
      <w:pPr>
        <w:pStyle w:val="style179"/>
        <w:ind w:left="360"/>
        <w:rPr>
          <w:rFonts w:ascii="Times New Roman" w:cs="Times New Roman" w:hAnsi="Times New Roman"/>
          <w:i/>
        </w:rPr>
      </w:pPr>
    </w:p>
    <w:p>
      <w:pPr>
        <w:pStyle w:val="style179"/>
        <w:ind w:left="360"/>
        <w:rPr>
          <w:rFonts w:ascii="Times New Roman" w:cs="Times New Roman" w:hAnsi="Times New Roman"/>
          <w:i/>
        </w:rPr>
      </w:pPr>
    </w:p>
    <w:p>
      <w:pPr>
        <w:pStyle w:val="style179"/>
        <w:ind w:left="360"/>
        <w:rPr>
          <w:rFonts w:ascii="Times New Roman" w:cs="Times New Roman" w:hAnsi="Times New Roman"/>
          <w:i/>
        </w:rPr>
      </w:pP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Give </w:t>
      </w:r>
      <w:r>
        <w:rPr>
          <w:rFonts w:ascii="Times New Roman" w:cs="Times New Roman" w:hAnsi="Times New Roman"/>
          <w:b/>
        </w:rPr>
        <w:t xml:space="preserve">five </w:t>
      </w:r>
      <w:r>
        <w:rPr>
          <w:rFonts w:ascii="Times New Roman" w:cs="Times New Roman" w:hAnsi="Times New Roman"/>
        </w:rPr>
        <w:t xml:space="preserve">advantages of above method of irrigation.                                     </w:t>
      </w:r>
      <w:r>
        <w:rPr>
          <w:rFonts w:ascii="Times New Roman" w:cs="Times New Roman" w:hAnsi="Times New Roman"/>
        </w:rPr>
        <w:t xml:space="preserve">             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 (5 marks)</w:t>
      </w:r>
    </w:p>
    <w:p>
      <w:pPr>
        <w:pStyle w:val="style4100"/>
        <w:ind w:left="360"/>
        <w:rPr/>
      </w:pPr>
      <w:r>
        <w:t xml:space="preserve">1. </w:t>
      </w:r>
      <w:r>
        <w:rPr>
          <w:i/>
        </w:rPr>
        <w:t>Maximum use of available water.</w:t>
      </w:r>
      <w:r>
        <w:rPr>
          <w:i/>
        </w:rPr>
        <w:br/>
      </w:r>
      <w:r>
        <w:rPr>
          <w:i/>
        </w:rPr>
        <w:t xml:space="preserve">2. No water being available to weeds. </w:t>
      </w:r>
      <w:r>
        <w:rPr>
          <w:i/>
        </w:rPr>
        <w:br/>
      </w:r>
      <w:r>
        <w:rPr>
          <w:i/>
        </w:rPr>
        <w:t xml:space="preserve">3 Maximum crop yield. </w:t>
      </w:r>
      <w:r>
        <w:rPr>
          <w:i/>
        </w:rPr>
        <w:br/>
      </w:r>
      <w:r>
        <w:rPr>
          <w:i/>
        </w:rPr>
        <w:t>4. High efficiency in the use of  fertilizers.</w:t>
      </w:r>
      <w:r>
        <w:rPr>
          <w:i/>
        </w:rPr>
        <w:br/>
      </w:r>
      <w:r>
        <w:rPr>
          <w:i/>
        </w:rPr>
        <w:t xml:space="preserve">5. Less weed growth and restricts population of potential hosts. </w:t>
      </w:r>
      <w:r>
        <w:rPr>
          <w:i/>
        </w:rPr>
        <w:br/>
      </w:r>
      <w:r>
        <w:rPr>
          <w:i/>
        </w:rPr>
        <w:t xml:space="preserve">6. Low labour and relatively low operation cost. </w:t>
      </w:r>
      <w:r>
        <w:rPr>
          <w:i/>
        </w:rPr>
        <w:br/>
      </w:r>
      <w:r>
        <w:rPr>
          <w:i/>
        </w:rPr>
        <w:t>7. No soil erosion.</w:t>
      </w:r>
      <w:r>
        <w:rPr>
          <w:i/>
        </w:rPr>
        <w:br/>
      </w:r>
      <w:r>
        <w:rPr>
          <w:i/>
        </w:rPr>
        <w:t xml:space="preserve">8. Improved infiltration in soil of low intake. </w:t>
      </w:r>
      <w:r>
        <w:rPr>
          <w:i/>
        </w:rPr>
        <w:br/>
      </w:r>
      <w:r>
        <w:rPr>
          <w:i/>
        </w:rPr>
        <w:t>9. Ready adjustment to sophisticated automatic control.</w:t>
      </w:r>
      <w:r>
        <w:rPr>
          <w:i/>
        </w:rPr>
        <w:br/>
      </w:r>
      <w:r>
        <w:rPr>
          <w:i/>
        </w:rPr>
        <w:t xml:space="preserve">10. No runoff of fertilizers into ground water. </w:t>
      </w:r>
      <w:r>
        <w:rPr>
          <w:i/>
        </w:rPr>
        <w:br/>
      </w:r>
      <w:r>
        <w:rPr>
          <w:i/>
        </w:rPr>
        <w:t xml:space="preserve">11. Less evaporation losses of water as compared to surface irrigation. </w:t>
      </w:r>
      <w:r>
        <w:rPr>
          <w:i/>
        </w:rPr>
        <w:br/>
      </w:r>
      <w:r>
        <w:rPr>
          <w:i/>
        </w:rPr>
        <w:t xml:space="preserve">12. Improves seed germination. </w:t>
      </w:r>
      <w:r>
        <w:rPr>
          <w:i/>
        </w:rPr>
        <w:br/>
      </w:r>
      <w:r>
        <w:rPr>
          <w:i/>
        </w:rPr>
        <w:t>13. Decreased to tillage operations</w:t>
      </w:r>
      <w:r>
        <w:t xml:space="preserve">. </w:t>
      </w:r>
    </w:p>
    <w:p>
      <w:pPr>
        <w:pStyle w:val="style4100"/>
        <w:numPr>
          <w:ilvl w:val="0"/>
          <w:numId w:val="6"/>
        </w:numPr>
        <w:rPr/>
      </w:pPr>
      <w:r>
        <w:t xml:space="preserve">Mention </w:t>
      </w:r>
      <w:r>
        <w:rPr>
          <w:b/>
        </w:rPr>
        <w:t xml:space="preserve">two </w:t>
      </w:r>
      <w:r>
        <w:t>limitations in using the above method of irrigation.           (2 marks)</w:t>
      </w:r>
    </w:p>
    <w:p>
      <w:pPr>
        <w:pStyle w:val="style4100"/>
        <w:ind w:left="360"/>
        <w:rPr/>
      </w:pPr>
      <w:r>
        <w:t xml:space="preserve">1. </w:t>
      </w:r>
      <w:r>
        <w:rPr>
          <w:i/>
        </w:rPr>
        <w:t>Sensitivity to clogging</w:t>
      </w:r>
      <w:r>
        <w:rPr>
          <w:i/>
        </w:rPr>
        <w:br/>
      </w:r>
      <w:r>
        <w:rPr>
          <w:i/>
        </w:rPr>
        <w:t>2. Moisture distribution problem</w:t>
      </w:r>
      <w:r>
        <w:rPr>
          <w:i/>
        </w:rPr>
        <w:br/>
      </w:r>
      <w:r>
        <w:rPr>
          <w:i/>
        </w:rPr>
        <w:t>3. Salinity hazards</w:t>
      </w:r>
      <w:r>
        <w:rPr>
          <w:i/>
        </w:rPr>
        <w:br/>
      </w:r>
      <w:r>
        <w:rPr>
          <w:i/>
        </w:rPr>
        <w:t xml:space="preserve">4. High cost compared to furrow. </w:t>
      </w:r>
      <w:r>
        <w:rPr>
          <w:i/>
        </w:rPr>
        <w:br/>
      </w:r>
      <w:r>
        <w:rPr>
          <w:i/>
        </w:rPr>
        <w:t>5. High skill is required for design, install and operation</w:t>
      </w:r>
      <w:r>
        <w:t xml:space="preserve">. </w:t>
      </w: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  <w:u w:val="single"/>
        </w:rPr>
      </w:pPr>
      <w:r>
        <w:rPr>
          <w:rFonts w:ascii="Times New Roman" w:cs="Times New Roman" w:hAnsi="Times New Roman"/>
          <w:b/>
          <w:u w:val="single"/>
        </w:rPr>
        <w:t>SECTION C (40 Marks)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Answer </w:t>
      </w:r>
      <w:r>
        <w:rPr>
          <w:rFonts w:ascii="Times New Roman" w:cs="Times New Roman" w:hAnsi="Times New Roman"/>
          <w:b/>
        </w:rPr>
        <w:t>all the questions in the spaces provided.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19</w:t>
      </w:r>
      <w:r>
        <w:rPr>
          <w:rFonts w:ascii="Times New Roman" w:cs="Times New Roman" w:hAnsi="Times New Roman"/>
        </w:rPr>
        <w:t>. (a)</w:t>
      </w:r>
      <w:r>
        <w:rPr>
          <w:rFonts w:ascii="Times New Roman" w:cs="Times New Roman" w:hAnsi="Times New Roman"/>
        </w:rPr>
        <w:t xml:space="preserve"> Distinguish between seed dressing and </w:t>
      </w:r>
      <w:r>
        <w:rPr>
          <w:rFonts w:ascii="Times New Roman" w:cs="Times New Roman" w:hAnsi="Times New Roman"/>
        </w:rPr>
        <w:t>seed inoculation.                                               (2 marks)</w:t>
      </w:r>
    </w:p>
    <w:p>
      <w:pPr>
        <w:pStyle w:val="style0"/>
        <w:spacing w:after="0" w:lineRule="auto" w:line="240"/>
        <w:rPr>
          <w:rFonts w:ascii="Arial" w:cs="Arial" w:eastAsia="Times New Roman" w:hAnsi="Arial"/>
          <w:i/>
          <w:sz w:val="25"/>
          <w:szCs w:val="25"/>
        </w:rPr>
      </w:pPr>
      <w:r>
        <w:rPr>
          <w:rFonts w:ascii="Times New Roman" w:cs="Times New Roman" w:eastAsia="Times New Roman" w:hAnsi="Times New Roman"/>
          <w:i/>
        </w:rPr>
        <w:t>Seed dressing is the coating ofseeds with fungicides or an insecticide or a combination of the two chemicals</w:t>
      </w:r>
      <w:r>
        <w:rPr>
          <w:rFonts w:ascii="Arial" w:cs="Arial" w:eastAsia="Times New Roman" w:hAnsi="Arial"/>
          <w:i/>
          <w:sz w:val="25"/>
          <w:szCs w:val="25"/>
        </w:rPr>
        <w:t xml:space="preserve"> </w:t>
      </w:r>
      <w:r>
        <w:rPr>
          <w:rFonts w:ascii="Arial" w:cs="Arial" w:eastAsia="Times New Roman" w:hAnsi="Arial"/>
          <w:i/>
        </w:rPr>
        <w:t>while s</w:t>
      </w:r>
      <w:r>
        <w:rPr>
          <w:rFonts w:ascii="Times New Roman" w:cs="Times New Roman" w:eastAsia="Times New Roman" w:hAnsi="Times New Roman"/>
          <w:i/>
        </w:rPr>
        <w:t>eed inoculation</w:t>
      </w:r>
      <w:r>
        <w:rPr>
          <w:rFonts w:ascii="Times New Roman" w:cs="Times New Roman" w:eastAsia="Times New Roman" w:hAnsi="Times New Roman"/>
          <w:i/>
        </w:rPr>
        <w:t xml:space="preserve"> is the coating of seeds with an inoculants in areas of nitrogen deficiency. </w:t>
      </w:r>
    </w:p>
    <w:p>
      <w:pPr>
        <w:pStyle w:val="style0"/>
        <w:spacing w:after="0" w:lineRule="auto" w:line="24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(b) </w:t>
      </w:r>
      <w:r>
        <w:rPr>
          <w:rFonts w:ascii="Times New Roman" w:cs="Times New Roman" w:hAnsi="Times New Roman"/>
        </w:rPr>
        <w:t xml:space="preserve"> Explain </w:t>
      </w:r>
      <w:r>
        <w:rPr>
          <w:rFonts w:ascii="Times New Roman" w:cs="Times New Roman" w:hAnsi="Times New Roman"/>
          <w:b/>
        </w:rPr>
        <w:t xml:space="preserve">four </w:t>
      </w:r>
      <w:r>
        <w:rPr>
          <w:rFonts w:ascii="Times New Roman" w:cs="Times New Roman" w:hAnsi="Times New Roman"/>
        </w:rPr>
        <w:t xml:space="preserve">methods of breaking dormancy in seeds.                                       </w:t>
      </w:r>
      <w:r>
        <w:rPr>
          <w:rFonts w:ascii="Times New Roman" w:cs="Times New Roman" w:hAnsi="Times New Roman"/>
        </w:rPr>
        <w:t xml:space="preserve">               </w:t>
      </w:r>
      <w:r>
        <w:rPr>
          <w:rFonts w:ascii="Times New Roman" w:cs="Times New Roman" w:hAnsi="Times New Roman"/>
        </w:rPr>
        <w:t>(8 marks)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Mechanical method: This is a method which aims at scratching the seed coat to make it permeable to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water. Scarification is done by rubbing small sized seeds against hard surface such as sand paper, while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filling or nicking the seed coat with a knife is done to large sized seeds such as croton seeds.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Heat treatment: this involves the use of hot water or burning the seeds lightly. It softens the seed coat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making it permeable to water and thus is able to germinate. The seeds are soaked in hot water about 80’c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for 3-4 minutes after which the water is allowed to drain off.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Chemical treatment: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seeds are dipped in specific chemicals such as concentrated sulphuric acid, for two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minutes and then removed. 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Soaking in water: seeds are soaked in water for a period of between 24 –48 hours until they swell. They are then removed and planted immediately. 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>(c</w:t>
      </w:r>
      <w:r>
        <w:rPr>
          <w:rFonts w:ascii="Times New Roman" w:cs="Times New Roman" w:eastAsia="Times New Roman" w:hAnsi="Times New Roman"/>
        </w:rPr>
        <w:t xml:space="preserve">)State </w:t>
      </w:r>
      <w:r>
        <w:rPr>
          <w:rFonts w:ascii="Times New Roman" w:cs="Times New Roman" w:eastAsia="Times New Roman" w:hAnsi="Times New Roman"/>
          <w:b/>
        </w:rPr>
        <w:t xml:space="preserve">five </w:t>
      </w:r>
      <w:r>
        <w:rPr>
          <w:rFonts w:ascii="Times New Roman" w:cs="Times New Roman" w:eastAsia="Times New Roman" w:hAnsi="Times New Roman"/>
        </w:rPr>
        <w:t>factors a farmer should consider in timing planting.                                 (5 marks)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The rainfall pattern/moisture condition of the soil.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Type of crop to be planted.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Soil type.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Market demand.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Prevalence of pests and diseases.</w:t>
      </w:r>
    </w:p>
    <w:p>
      <w:pPr>
        <w:pStyle w:val="style179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Weed control.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Give </w:t>
      </w:r>
      <w:r>
        <w:rPr>
          <w:rFonts w:ascii="Times New Roman" w:cs="Times New Roman" w:eastAsia="Times New Roman" w:hAnsi="Times New Roman"/>
          <w:b/>
        </w:rPr>
        <w:t xml:space="preserve">five </w:t>
      </w:r>
      <w:r>
        <w:rPr>
          <w:rFonts w:ascii="Times New Roman" w:cs="Times New Roman" w:eastAsia="Times New Roman" w:hAnsi="Times New Roman"/>
        </w:rPr>
        <w:t xml:space="preserve">advantages of timely planting.                                                                </w:t>
      </w:r>
      <w:r>
        <w:rPr>
          <w:rFonts w:ascii="Times New Roman" w:cs="Times New Roman" w:eastAsia="Times New Roman" w:hAnsi="Times New Roman"/>
        </w:rPr>
        <w:t xml:space="preserve">               </w:t>
      </w:r>
      <w:r>
        <w:rPr>
          <w:rFonts w:ascii="Times New Roman" w:cs="Times New Roman" w:eastAsia="Times New Roman" w:hAnsi="Times New Roman"/>
        </w:rPr>
        <w:t xml:space="preserve"> (5 marks)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Crops make maximum use of rainfall and suitable soil temperature, leading to vigorous growth.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Crops usually escape serious pestsand diseases attack.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Crops benefit from nitrogen flush which is available at the beginning of the rain.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For horticultural crops, proper timing ensures that the produce is marketed when prices are high.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Crops establish earlier than the weeds, hence smothering them.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20. (a) State </w:t>
      </w:r>
      <w:r>
        <w:rPr>
          <w:rFonts w:ascii="Times New Roman" w:cs="Times New Roman" w:hAnsi="Times New Roman"/>
          <w:b/>
        </w:rPr>
        <w:t>five</w:t>
      </w:r>
      <w:r>
        <w:rPr>
          <w:rFonts w:ascii="Times New Roman" w:cs="Times New Roman" w:hAnsi="Times New Roman"/>
        </w:rPr>
        <w:t xml:space="preserve"> a</w:t>
      </w:r>
      <w:r>
        <w:rPr>
          <w:rFonts w:ascii="Times New Roman" w:cs="Times New Roman" w:eastAsia="Times New Roman" w:hAnsi="Times New Roman"/>
        </w:rPr>
        <w:t>dvantages of using seeds as planting materials.</w:t>
      </w:r>
      <w:r>
        <w:rPr>
          <w:rFonts w:ascii="Times New Roman" w:cs="Times New Roman" w:eastAsia="Times New Roman" w:hAnsi="Times New Roman"/>
        </w:rPr>
        <w:t xml:space="preserve">                                          </w:t>
      </w:r>
      <w:r>
        <w:rPr>
          <w:rFonts w:ascii="Times New Roman" w:cs="Times New Roman" w:eastAsia="Times New Roman" w:hAnsi="Times New Roman"/>
        </w:rPr>
        <w:t xml:space="preserve">     </w:t>
      </w:r>
      <w:r>
        <w:rPr>
          <w:rFonts w:ascii="Times New Roman" w:cs="Times New Roman" w:eastAsia="Times New Roman" w:hAnsi="Times New Roman"/>
        </w:rPr>
        <w:t>(5 marks)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Seeds are easily treated against soil borne pests and diseases.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They are not bulky therefore storage is easy.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They are easy to handle during planting making operation easy.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When planting seeds, it is easy to use machines like seed planters and drillers.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It is easy to apply manures and fertilizers together with seeds during planting.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Fertilizers and manures application can be easily mechanized.</w:t>
      </w:r>
    </w:p>
    <w:p>
      <w:pPr>
        <w:pStyle w:val="style179"/>
        <w:numPr>
          <w:ilvl w:val="0"/>
          <w:numId w:val="20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i/>
        </w:rPr>
        <w:t>It is possible to develop new crop varieties due to cross pollination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(b) </w:t>
      </w:r>
      <w:r>
        <w:rPr>
          <w:rFonts w:ascii="Times New Roman" w:cs="Times New Roman" w:eastAsia="Times New Roman" w:hAnsi="Times New Roman"/>
        </w:rPr>
        <w:t>List five f</w:t>
      </w:r>
      <w:r>
        <w:rPr>
          <w:rFonts w:ascii="Times New Roman" w:cs="Times New Roman" w:eastAsia="Times New Roman" w:hAnsi="Times New Roman"/>
        </w:rPr>
        <w:t>actors affecting</w:t>
      </w:r>
      <w:r>
        <w:rPr>
          <w:rFonts w:ascii="Times New Roman" w:cs="Times New Roman" w:eastAsia="Times New Roman" w:hAnsi="Times New Roman"/>
        </w:rPr>
        <w:t xml:space="preserve"> </w:t>
      </w:r>
      <w:r>
        <w:rPr>
          <w:rFonts w:ascii="Times New Roman" w:cs="Times New Roman" w:eastAsia="Times New Roman" w:hAnsi="Times New Roman"/>
        </w:rPr>
        <w:t>rooting of cuttings.</w:t>
      </w:r>
      <w:r>
        <w:rPr>
          <w:rFonts w:ascii="Times New Roman" w:cs="Times New Roman" w:eastAsia="Times New Roman" w:hAnsi="Times New Roman"/>
        </w:rPr>
        <w:t xml:space="preserve">                                                                (5 marks)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Temperature: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Relative humidity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Light intensity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Oxygen supply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Chemical treatment</w:t>
      </w:r>
    </w:p>
    <w:p>
      <w:pPr>
        <w:pStyle w:val="style179"/>
        <w:numPr>
          <w:ilvl w:val="0"/>
          <w:numId w:val="23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Leaf area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t xml:space="preserve">(c)Discuss </w:t>
      </w:r>
      <w:r>
        <w:rPr>
          <w:rFonts w:ascii="Times New Roman" w:cs="Times New Roman" w:eastAsia="Times New Roman" w:hAnsi="Times New Roman"/>
          <w:b/>
        </w:rPr>
        <w:t xml:space="preserve">five </w:t>
      </w:r>
      <w:r>
        <w:rPr>
          <w:rFonts w:ascii="Times New Roman" w:cs="Times New Roman" w:eastAsia="Times New Roman" w:hAnsi="Times New Roman"/>
        </w:rPr>
        <w:t>factors that determine spacing of crops.                                                          (10 marks)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The type of machinery to be used.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The space between the rows should allow free passage of the machinery which can be used in the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field.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.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Soil fertility</w:t>
      </w:r>
      <w:r>
        <w:rPr>
          <w:rFonts w:ascii="Times New Roman" w:cs="Times New Roman" w:eastAsia="Times New Roman" w:hAnsi="Times New Roman"/>
          <w:i/>
        </w:rPr>
        <w:t>.</w:t>
      </w:r>
      <w:r>
        <w:rPr>
          <w:rFonts w:ascii="Times New Roman" w:cs="Times New Roman" w:eastAsia="Times New Roman" w:hAnsi="Times New Roman"/>
          <w:i/>
        </w:rPr>
        <w:t>A fertile soil can support high plant population. Therefore closer spacing is possible.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The size of plant</w:t>
      </w:r>
      <w:r>
        <w:rPr>
          <w:rFonts w:ascii="Times New Roman" w:cs="Times New Roman" w:eastAsia="Times New Roman" w:hAnsi="Times New Roman"/>
          <w:i/>
        </w:rPr>
        <w:t>.</w:t>
      </w:r>
      <w:r>
        <w:rPr>
          <w:rFonts w:ascii="Times New Roman" w:cs="Times New Roman" w:eastAsia="Times New Roman" w:hAnsi="Times New Roman"/>
          <w:i/>
        </w:rPr>
        <w:t>Tall crop varieties require wider spacing while short varieties re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quire closer spacing.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Moisture availability.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Areas with higher rainfall are capable of supporting a large number of plants hence closer spacing than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areas of low rainfall.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Use of crop.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 xml:space="preserve">Crop grown for the supply of forage or silage material is planted at a closer spacing than for grain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production.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Pest and diseases control.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When crops are properly spaced, pests might find it difficult to move from one place to the other</w:t>
      </w:r>
    </w:p>
    <w:p>
      <w:pPr>
        <w:pStyle w:val="style179"/>
        <w:numPr>
          <w:ilvl w:val="0"/>
          <w:numId w:val="22"/>
        </w:numPr>
        <w:spacing w:after="0" w:lineRule="auto" w:line="240"/>
        <w:rPr>
          <w:rFonts w:ascii="Times New Roman" w:cs="Times New Roman" w:eastAsia="Times New Roman" w:hAnsi="Times New Roman"/>
          <w:i/>
        </w:rPr>
      </w:pPr>
      <w:r>
        <w:rPr>
          <w:rFonts w:ascii="Times New Roman" w:cs="Times New Roman" w:eastAsia="Times New Roman" w:hAnsi="Times New Roman"/>
          <w:i/>
        </w:rPr>
        <w:t>Growth habit.</w:t>
      </w:r>
    </w:p>
    <w:p>
      <w:pPr>
        <w:pStyle w:val="style0"/>
        <w:spacing w:after="0" w:lineRule="auto" w:line="240"/>
        <w:rPr>
          <w:rFonts w:ascii="Arial" w:cs="Arial" w:eastAsia="Times New Roman" w:hAnsi="Arial"/>
          <w:i/>
          <w:sz w:val="25"/>
          <w:szCs w:val="25"/>
        </w:rPr>
      </w:pPr>
      <w:r>
        <w:rPr>
          <w:rFonts w:ascii="Times New Roman" w:cs="Times New Roman" w:eastAsia="Times New Roman" w:hAnsi="Times New Roman"/>
          <w:i/>
        </w:rPr>
        <w:t>Spreading and tillering crop varieties require wider spacing than erect type</w:t>
      </w:r>
      <w:r>
        <w:rPr>
          <w:rFonts w:ascii="Arial" w:cs="Arial" w:eastAsia="Times New Roman" w:hAnsi="Arial"/>
          <w:i/>
          <w:sz w:val="25"/>
          <w:szCs w:val="25"/>
        </w:rPr>
        <w:t>.</w:t>
      </w:r>
    </w:p>
    <w:p>
      <w:pPr>
        <w:pStyle w:val="style0"/>
        <w:rPr>
          <w:rFonts w:ascii="Times New Roman" w:cs="Times New Roman" w:hAnsi="Times New Roman"/>
          <w:i/>
        </w:rPr>
      </w:pPr>
    </w:p>
    <w:sectPr>
      <w:footerReference w:type="default" r:id="rId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Cambria Math">
    <w:altName w:val="Cambria Math"/>
    <w:panose1 w:val="02040503050004030204"/>
    <w:charset w:val="00"/>
    <w:family w:val="roman"/>
    <w:pitch w:val="variable"/>
    <w:sig w:usb0="A00002EF" w:usb1="420020EB" w:usb2="00000000" w:usb3="00000000" w:csb0="0000009F" w:csb1="00000000"/>
  </w:font>
  <w:font w:name="Arial Rounded MT Bold">
    <w:altName w:val="Arial Rounded MT Bold"/>
    <w:panose1 w:val="020f0704030005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thinThickSmallGap" w:sz="24" w:space="1" w:color="622423"/>
      </w:pBdr>
      <w:rPr>
        <w:rFonts w:ascii="Arial Rounded MT Bold" w:hAnsi="Arial Rounded MT Bold"/>
        <w:b/>
        <w:i/>
      </w:rPr>
    </w:pPr>
    <w:r>
      <w:rPr>
        <w:rFonts w:ascii="Arial Rounded MT Bold" w:hAnsi="Arial Rounded MT Bold"/>
        <w:b/>
        <w:i/>
      </w:rPr>
      <w:t>A-S</w:t>
    </w:r>
    <w:r>
      <w:rPr>
        <w:rFonts w:ascii="Arial Rounded MT Bold" w:hAnsi="Arial Rounded MT Bold"/>
        <w:b/>
        <w:i/>
      </w:rPr>
      <w:t>oft Educational Consultant</w:t>
    </w:r>
    <w:r>
      <w:rPr>
        <w:rFonts w:ascii="Arial Rounded MT Bold" w:hAnsi="Arial Rounded MT Bold"/>
        <w:b/>
        <w:i/>
      </w:rPr>
      <w:t xml:space="preserve"> EXAMINATIONS – 2016 </w:t>
    </w:r>
    <w:r>
      <w:rPr>
        <w:rFonts w:ascii="Arial Rounded MT Bold" w:hAnsi="Arial Rounded MT Bold"/>
        <w:b/>
        <w:i/>
      </w:rPr>
      <w:t xml:space="preserve">Page </w:t>
    </w:r>
    <w:r>
      <w:rPr>
        <w:rFonts w:ascii="Arial Rounded MT Bold" w:hAnsi="Arial Rounded MT Bold"/>
        <w:b/>
        <w:i/>
      </w:rPr>
      <w:fldChar w:fldCharType="begin"/>
    </w:r>
    <w:r>
      <w:rPr>
        <w:rFonts w:ascii="Arial Rounded MT Bold" w:hAnsi="Arial Rounded MT Bold"/>
        <w:b/>
        <w:i/>
      </w:rPr>
      <w:instrText xml:space="preserve"> PAGE   \* MERGEFORMAT </w:instrText>
    </w:r>
    <w:r>
      <w:rPr>
        <w:rFonts w:ascii="Arial Rounded MT Bold" w:hAnsi="Arial Rounded MT Bold"/>
        <w:b/>
        <w:i/>
      </w:rPr>
      <w:fldChar w:fldCharType="separate"/>
    </w:r>
    <w:r>
      <w:rPr>
        <w:rFonts w:ascii="Arial Rounded MT Bold" w:hAnsi="Arial Rounded MT Bold"/>
        <w:b/>
        <w:i/>
        <w:noProof/>
      </w:rPr>
      <w:t>4</w:t>
    </w:r>
    <w:r>
      <w:rPr>
        <w:rFonts w:ascii="Arial Rounded MT Bold" w:hAnsi="Arial Rounded MT Bold"/>
        <w:b/>
        <w:i/>
      </w:rPr>
      <w:fldChar w:fldCharType="end"/>
    </w:r>
  </w:p>
  <w:p>
    <w:pPr>
      <w:pStyle w:val="style32"/>
      <w:rPr>
        <w:rFonts w:ascii="Arial Rounded MT Bold" w:hAnsi="Arial Rounded MT Bold"/>
        <w:b/>
        <w:i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F266E16"/>
    <w:lvl w:ilvl="0" w:tplc="5EE27C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E402D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85C5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4CAAFF6"/>
    <w:lvl w:ilvl="0" w:tplc="52FAD4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0D4AB1C"/>
    <w:lvl w:ilvl="0" w:tplc="0C1E1D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14DEEE0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7820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4221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B6CE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16AF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256D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C44B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45AFE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1D8E1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37CC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BD4A8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8220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9465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930A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20AA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D898C4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BE20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D4E2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19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12290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character" w:customStyle="1" w:styleId="style4098">
    <w:name w:val="mw-headline"/>
    <w:basedOn w:val="style65"/>
    <w:next w:val="style4098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customStyle="1" w:styleId="style4099">
    <w:name w:val="style3"/>
    <w:basedOn w:val="style0"/>
    <w:next w:val="style40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0">
    <w:name w:val="style1"/>
    <w:basedOn w:val="style0"/>
    <w:next w:val="style410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footer" Target="footer1.xml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Words>1652</Words>
  <Characters>8573</Characters>
  <Application>Kingsoft Office Writer</Application>
  <DocSecurity>0</DocSecurity>
  <Paragraphs>235</Paragraphs>
  <ScaleCrop>false</ScaleCrop>
  <LinksUpToDate>false</LinksUpToDate>
  <CharactersWithSpaces>12198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2016-07-17T15:41:00Z</dcterms:created>
  <dc:creator>ELVISO</dc:creator>
  <lastModifiedBy>Kingsoft Office</lastModifiedBy>
  <dcterms:modified xsi:type="dcterms:W3CDTF">2016-07-19T14:07:40Z</dcterms:modified>
  <revision>82</revision>
</coreProperties>
</file>