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95" w:rsidRPr="00334695" w:rsidRDefault="00334695" w:rsidP="0033469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NAME:………………………</w:t>
      </w:r>
      <w:r w:rsidR="00161CA6">
        <w:rPr>
          <w:rFonts w:ascii="Times New Roman" w:eastAsia="Calibri" w:hAnsi="Times New Roman" w:cs="Times New Roman"/>
          <w:b/>
          <w:sz w:val="28"/>
          <w:szCs w:val="28"/>
        </w:rPr>
        <w:t>……………………</w:t>
      </w:r>
      <w:r w:rsidR="00161CA6">
        <w:rPr>
          <w:rFonts w:ascii="Times New Roman" w:eastAsia="Calibri" w:hAnsi="Times New Roman" w:cs="Times New Roman"/>
          <w:b/>
          <w:sz w:val="28"/>
          <w:szCs w:val="28"/>
        </w:rPr>
        <w:tab/>
        <w:t>INDEX</w:t>
      </w:r>
      <w:r w:rsidRPr="00334695">
        <w:rPr>
          <w:rFonts w:ascii="Times New Roman" w:eastAsia="Calibri" w:hAnsi="Times New Roman" w:cs="Times New Roman"/>
          <w:b/>
          <w:sz w:val="28"/>
          <w:szCs w:val="28"/>
        </w:rPr>
        <w:t xml:space="preserve"> NO……………….</w:t>
      </w:r>
    </w:p>
    <w:p w:rsidR="00334695" w:rsidRPr="00334695" w:rsidRDefault="00334695" w:rsidP="0033469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695" w:rsidRP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SCHOOL:…………………………………</w:t>
      </w:r>
      <w:r w:rsidRPr="00334695">
        <w:rPr>
          <w:rFonts w:ascii="Times New Roman" w:eastAsia="Calibri" w:hAnsi="Times New Roman" w:cs="Times New Roman"/>
          <w:b/>
          <w:sz w:val="28"/>
          <w:szCs w:val="28"/>
        </w:rPr>
        <w:t>…..</w:t>
      </w:r>
      <w:r w:rsidRPr="00334695">
        <w:rPr>
          <w:rFonts w:ascii="Times New Roman" w:eastAsia="Calibri" w:hAnsi="Times New Roman" w:cs="Times New Roman"/>
          <w:b/>
          <w:sz w:val="28"/>
          <w:szCs w:val="28"/>
        </w:rPr>
        <w:tab/>
        <w:t>DATE:………………….</w:t>
      </w:r>
    </w:p>
    <w:p w:rsidR="00334695" w:rsidRP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  <w:r w:rsidRPr="00334695">
        <w:rPr>
          <w:rFonts w:ascii="Times New Roman" w:eastAsia="Calibri" w:hAnsi="Times New Roman" w:cs="Times New Roman"/>
          <w:b/>
        </w:rPr>
        <w:t>443</w:t>
      </w:r>
      <w:r>
        <w:rPr>
          <w:rFonts w:ascii="Times New Roman" w:eastAsia="Calibri" w:hAnsi="Times New Roman" w:cs="Times New Roman"/>
          <w:b/>
        </w:rPr>
        <w:t>/1</w:t>
      </w:r>
    </w:p>
    <w:p w:rsid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  <w:r w:rsidRPr="00334695">
        <w:rPr>
          <w:rFonts w:ascii="Times New Roman" w:eastAsia="Calibri" w:hAnsi="Times New Roman" w:cs="Times New Roman"/>
          <w:b/>
        </w:rPr>
        <w:t>AGRICULTURE</w:t>
      </w:r>
    </w:p>
    <w:p w:rsid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  <w:r w:rsidRPr="00334695">
        <w:rPr>
          <w:rFonts w:ascii="Times New Roman" w:eastAsia="Calibri" w:hAnsi="Times New Roman" w:cs="Times New Roman"/>
          <w:b/>
        </w:rPr>
        <w:t xml:space="preserve">FORM </w:t>
      </w:r>
      <w:r w:rsidR="003D0993">
        <w:rPr>
          <w:rFonts w:ascii="Times New Roman" w:eastAsia="Calibri" w:hAnsi="Times New Roman" w:cs="Times New Roman"/>
          <w:b/>
        </w:rPr>
        <w:t>IV</w:t>
      </w:r>
    </w:p>
    <w:p w:rsidR="003D0993" w:rsidRPr="00334695" w:rsidRDefault="003D0993" w:rsidP="00334695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PAPER II</w:t>
      </w:r>
    </w:p>
    <w:p w:rsidR="00334695" w:rsidRP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  <w:r w:rsidRPr="00334695">
        <w:rPr>
          <w:rFonts w:ascii="Times New Roman" w:eastAsia="Calibri" w:hAnsi="Times New Roman" w:cs="Times New Roman"/>
          <w:b/>
        </w:rPr>
        <w:t xml:space="preserve">TERM </w:t>
      </w:r>
      <w:r w:rsidR="000A793E">
        <w:rPr>
          <w:rFonts w:ascii="Times New Roman" w:eastAsia="Calibri" w:hAnsi="Times New Roman" w:cs="Times New Roman"/>
          <w:b/>
        </w:rPr>
        <w:t>I</w:t>
      </w:r>
      <w:r w:rsidRPr="00334695">
        <w:rPr>
          <w:rFonts w:ascii="Times New Roman" w:eastAsia="Calibri" w:hAnsi="Times New Roman" w:cs="Times New Roman"/>
          <w:b/>
        </w:rPr>
        <w:t>1, 2019</w:t>
      </w:r>
    </w:p>
    <w:p w:rsidR="00334695" w:rsidRP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  <w:r w:rsidRPr="00334695">
        <w:rPr>
          <w:rFonts w:ascii="Times New Roman" w:eastAsia="Calibri" w:hAnsi="Times New Roman" w:cs="Times New Roman"/>
          <w:b/>
        </w:rPr>
        <w:t>TIME: 2 HRS</w:t>
      </w:r>
    </w:p>
    <w:p w:rsidR="00334695" w:rsidRPr="00334695" w:rsidRDefault="00334695" w:rsidP="00334695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334695" w:rsidRPr="000A793E" w:rsidRDefault="000A793E" w:rsidP="0033469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F8341E">
        <w:rPr>
          <w:rFonts w:ascii="Times New Roman" w:hAnsi="Times New Roman" w:cs="Times New Roman"/>
          <w:b/>
          <w:color w:val="FF0000"/>
          <w:sz w:val="36"/>
          <w:szCs w:val="36"/>
        </w:rPr>
        <w:t>MOKASA II PRE-MOCKS -2019</w:t>
      </w:r>
    </w:p>
    <w:p w:rsidR="00334695" w:rsidRPr="00334695" w:rsidRDefault="00334695" w:rsidP="00334695">
      <w:pPr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rPr>
          <w:rFonts w:ascii="Times New Roman" w:eastAsia="Calibri" w:hAnsi="Times New Roman" w:cs="Times New Roman"/>
          <w:b/>
          <w:u w:val="single"/>
        </w:rPr>
      </w:pPr>
      <w:r w:rsidRPr="00334695">
        <w:rPr>
          <w:rFonts w:ascii="Times New Roman" w:eastAsia="Calibri" w:hAnsi="Times New Roman" w:cs="Times New Roman"/>
          <w:b/>
          <w:u w:val="single"/>
        </w:rPr>
        <w:t>INSTRUCTIONS TO CANDIDATES</w:t>
      </w:r>
    </w:p>
    <w:p w:rsidR="00334695" w:rsidRPr="00334695" w:rsidRDefault="00334695" w:rsidP="00334695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334695">
        <w:rPr>
          <w:rFonts w:ascii="Times New Roman" w:eastAsia="Calibri" w:hAnsi="Times New Roman" w:cs="Times New Roman"/>
        </w:rPr>
        <w:t xml:space="preserve">Write your name and index number in the spaces provided </w:t>
      </w:r>
    </w:p>
    <w:p w:rsidR="00334695" w:rsidRPr="00334695" w:rsidRDefault="00334695" w:rsidP="00334695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334695">
        <w:rPr>
          <w:rFonts w:ascii="Times New Roman" w:eastAsia="Calibri" w:hAnsi="Times New Roman" w:cs="Times New Roman"/>
        </w:rPr>
        <w:t xml:space="preserve">This paper consist of three sections A, B and C </w:t>
      </w:r>
    </w:p>
    <w:p w:rsidR="00334695" w:rsidRPr="00334695" w:rsidRDefault="00334695" w:rsidP="00334695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939"/>
        <w:gridCol w:w="3033"/>
      </w:tblGrid>
      <w:tr w:rsidR="00334695" w:rsidRPr="00334695" w:rsidTr="00334695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 xml:space="preserve">SECTION 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334695" w:rsidRPr="00334695" w:rsidTr="00334695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334695" w:rsidRPr="00334695" w:rsidTr="00334695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334695" w:rsidRPr="00334695" w:rsidTr="00334695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334695" w:rsidRPr="00334695" w:rsidTr="00334695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  <w:r w:rsidRPr="0033469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95" w:rsidRPr="00334695" w:rsidRDefault="00334695" w:rsidP="00334695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334695" w:rsidRPr="00334695" w:rsidRDefault="00334695" w:rsidP="00334695">
      <w:pPr>
        <w:rPr>
          <w:rFonts w:ascii="Times New Roman" w:eastAsia="Calibri" w:hAnsi="Times New Roman" w:cs="Times New Roman"/>
        </w:rPr>
      </w:pPr>
    </w:p>
    <w:p w:rsidR="00334695" w:rsidRPr="00334695" w:rsidRDefault="00334695" w:rsidP="00334695">
      <w:pPr>
        <w:rPr>
          <w:rFonts w:ascii="Times New Roman" w:eastAsia="Calibri" w:hAnsi="Times New Roman" w:cs="Times New Roman"/>
        </w:rPr>
      </w:pPr>
    </w:p>
    <w:p w:rsidR="00334695" w:rsidRPr="00334695" w:rsidRDefault="00334695" w:rsidP="00334695">
      <w:pPr>
        <w:rPr>
          <w:rFonts w:ascii="Times New Roman" w:eastAsia="Calibri" w:hAnsi="Times New Roman" w:cs="Times New Roman"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4695">
        <w:rPr>
          <w:rFonts w:ascii="Times New Roman" w:eastAsia="Calibri" w:hAnsi="Times New Roman" w:cs="Times New Roman"/>
          <w:b/>
        </w:rPr>
        <w:t>This paper consist of 1</w:t>
      </w:r>
      <w:r>
        <w:rPr>
          <w:rFonts w:ascii="Times New Roman" w:eastAsia="Calibri" w:hAnsi="Times New Roman" w:cs="Times New Roman"/>
          <w:b/>
        </w:rPr>
        <w:t>1</w:t>
      </w:r>
      <w:r w:rsidRPr="00334695">
        <w:rPr>
          <w:rFonts w:ascii="Times New Roman" w:eastAsia="Calibri" w:hAnsi="Times New Roman" w:cs="Times New Roman"/>
          <w:b/>
        </w:rPr>
        <w:t xml:space="preserve"> printed pages candidates should check the questions paper to ascertain that all the pages are printed as indicated and that no questions are missing</w:t>
      </w: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Pr="00334695" w:rsidRDefault="00334695" w:rsidP="00334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4695" w:rsidRDefault="00334695" w:rsidP="00334695">
      <w:pPr>
        <w:rPr>
          <w:rFonts w:ascii="Times New Roman" w:hAnsi="Times New Roman" w:cs="Times New Roman"/>
          <w:b/>
          <w:sz w:val="24"/>
          <w:szCs w:val="24"/>
        </w:rPr>
      </w:pPr>
    </w:p>
    <w:p w:rsidR="00334695" w:rsidRPr="00D33582" w:rsidRDefault="00334695" w:rsidP="00D33582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mechanical methods of controlling ticks. (4mks)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Give two examples of feed </w:t>
      </w:r>
      <w:r w:rsidR="00161CA6">
        <w:rPr>
          <w:rFonts w:ascii="Times New Roman" w:hAnsi="Times New Roman" w:cs="Times New Roman"/>
          <w:sz w:val="24"/>
          <w:szCs w:val="24"/>
        </w:rPr>
        <w:t>addictives</w:t>
      </w:r>
      <w:r w:rsidRPr="00D33582">
        <w:rPr>
          <w:rFonts w:ascii="Times New Roman" w:hAnsi="Times New Roman" w:cs="Times New Roman"/>
          <w:sz w:val="24"/>
          <w:szCs w:val="24"/>
        </w:rPr>
        <w:t xml:space="preserve"> in cattle. (1mk)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the mineral deficiently that causes each of the following condition in livestock.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   </w:t>
      </w:r>
      <w:r w:rsidRPr="00D33582">
        <w:rPr>
          <w:rFonts w:ascii="Times New Roman" w:hAnsi="Times New Roman" w:cs="Times New Roman"/>
          <w:sz w:val="24"/>
          <w:szCs w:val="24"/>
        </w:rPr>
        <w:tab/>
        <w:t>Grass stagger (Tetany) (1/2mk)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>Milk fever/parturient parensis  (1/2mk)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two </w:t>
      </w:r>
      <w:r w:rsidR="00290E15" w:rsidRPr="00D33582">
        <w:rPr>
          <w:rFonts w:ascii="Times New Roman" w:hAnsi="Times New Roman" w:cs="Times New Roman"/>
          <w:sz w:val="24"/>
          <w:szCs w:val="24"/>
        </w:rPr>
        <w:t>hormones</w:t>
      </w:r>
      <w:r w:rsidRPr="00D33582">
        <w:rPr>
          <w:rFonts w:ascii="Times New Roman" w:hAnsi="Times New Roman" w:cs="Times New Roman"/>
          <w:sz w:val="24"/>
          <w:szCs w:val="24"/>
        </w:rPr>
        <w:t xml:space="preserve"> produced in a lactating cow. (2mks)</w:t>
      </w: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What is referred to as a ‘ Notifiable disease’ (1mk)</w:t>
      </w: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736138">
      <w:pPr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b)  Name four examples of </w:t>
      </w:r>
      <w:r w:rsidR="00476B87" w:rsidRPr="00D33582">
        <w:rPr>
          <w:rFonts w:ascii="Times New Roman" w:hAnsi="Times New Roman" w:cs="Times New Roman"/>
          <w:sz w:val="24"/>
          <w:szCs w:val="24"/>
        </w:rPr>
        <w:t>notifable diseases in livestock. (2mks)</w:t>
      </w: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Outline three pre-disposing factors of footrot disease in sheep.</w:t>
      </w:r>
      <w:r w:rsidR="00736138" w:rsidRPr="00D33582">
        <w:rPr>
          <w:rFonts w:ascii="Times New Roman" w:hAnsi="Times New Roman" w:cs="Times New Roman"/>
          <w:sz w:val="24"/>
          <w:szCs w:val="24"/>
        </w:rPr>
        <w:t xml:space="preserve">(1 ½ </w:t>
      </w:r>
      <w:r w:rsidRPr="00D33582">
        <w:rPr>
          <w:rFonts w:ascii="Times New Roman" w:hAnsi="Times New Roman" w:cs="Times New Roman"/>
          <w:sz w:val="24"/>
          <w:szCs w:val="24"/>
        </w:rPr>
        <w:t>mks)</w:t>
      </w: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736138" w:rsidP="00543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List any four metal work tools and equipment used in the farm.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Outline four qualities of eggs for incubation.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prophylactic measures used by a farmer to control livestock diseases.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Give three methods of feeding colostrums to newly born calves. (1 ½ 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Define the term “zoonote disease.” (1mk)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b) Give two examples of zoonote diseases. (1mk)</w:t>
      </w: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List three advantages of hedges. (1 ½ mks)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Why is it necessary to provide grit to birds?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good qualities of honey. (2mks)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6F6FEB" w:rsidRDefault="00E37017" w:rsidP="006F6FEB">
      <w:pPr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two causes of soft shell in eggs.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three methods of livestock selection. (1 ½ mks)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a tool used for tightening barbed wires during fencing.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582">
        <w:rPr>
          <w:rFonts w:ascii="Times New Roman" w:hAnsi="Times New Roman" w:cs="Times New Roman"/>
          <w:b/>
          <w:sz w:val="24"/>
          <w:szCs w:val="24"/>
          <w:u w:val="single"/>
        </w:rPr>
        <w:t>SECTION B. (Answer all the questions.)</w:t>
      </w: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Study the diagram of an egg below and answer the question that follow</w:t>
      </w:r>
      <w:r w:rsidR="00931E69" w:rsidRPr="00D33582">
        <w:rPr>
          <w:rFonts w:ascii="Times New Roman" w:hAnsi="Times New Roman" w:cs="Times New Roman"/>
          <w:sz w:val="24"/>
          <w:szCs w:val="24"/>
        </w:rPr>
        <w:t>.</w:t>
      </w:r>
    </w:p>
    <w:p w:rsidR="00931E69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5E0648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B330E" wp14:editId="5EC2834A">
            <wp:simplePos x="0" y="0"/>
            <wp:positionH relativeFrom="column">
              <wp:posOffset>885825</wp:posOffset>
            </wp:positionH>
            <wp:positionV relativeFrom="paragraph">
              <wp:posOffset>25400</wp:posOffset>
            </wp:positionV>
            <wp:extent cx="2453005" cy="1311275"/>
            <wp:effectExtent l="0" t="0" r="0" b="0"/>
            <wp:wrapNone/>
            <wp:docPr id="2" name="Picture 2" descr="C:\Documents and Settings\Administrator\Local Settings\Temporary Internet Files\Content.Word\DSC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DSC03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P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the parts labeled N,Q and P. (1 ½ mks)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Q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P</w:t>
      </w:r>
    </w:p>
    <w:p w:rsidR="00931E69" w:rsidRPr="00D33582" w:rsidRDefault="00931E69" w:rsidP="00931E69">
      <w:pPr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the function of the parts labeled M and L. (1 ½mks)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Why should the egg be turned during incubation. (1mk)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reasons of treating timber. (4mks)</w:t>
      </w: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Default="003B1DAA" w:rsidP="00931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Below are the diagrams of workshop tools H, J and Q.</w:t>
      </w:r>
      <w:r w:rsidR="002335AB">
        <w:rPr>
          <w:rFonts w:ascii="Times New Roman" w:hAnsi="Times New Roman" w:cs="Times New Roman"/>
          <w:sz w:val="24"/>
          <w:szCs w:val="24"/>
        </w:rPr>
        <w:t xml:space="preserve"> </w:t>
      </w:r>
      <w:r w:rsidRPr="00D33582">
        <w:rPr>
          <w:rFonts w:ascii="Times New Roman" w:hAnsi="Times New Roman" w:cs="Times New Roman"/>
          <w:sz w:val="24"/>
          <w:szCs w:val="24"/>
        </w:rPr>
        <w:t>Study them and answer the question that follow.</w:t>
      </w:r>
    </w:p>
    <w:p w:rsidR="002335AB" w:rsidRDefault="002335AB" w:rsidP="002335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14610"/>
            <wp:effectExtent l="0" t="0" r="0" b="0"/>
            <wp:docPr id="3" name="Picture 3" descr="C:\Documents and Settings\Administrator\Local Settings\Temporary Internet Files\Content.Word\DSC0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03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AB" w:rsidRPr="002335AB" w:rsidRDefault="002335AB" w:rsidP="002335AB">
      <w:pPr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Identify each tool. (1 ½ mks) </w:t>
      </w: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H</w:t>
      </w: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J</w:t>
      </w: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Q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What functional advantages does H have over J. (1mk) 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Why is the part labeled H an important component of watering can. (1mk)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Below is a diagram of a certain farm structure. Use it to answer the question</w:t>
      </w:r>
      <w:r w:rsidR="00947DE5" w:rsidRPr="00D33582">
        <w:rPr>
          <w:rFonts w:ascii="Times New Roman" w:hAnsi="Times New Roman" w:cs="Times New Roman"/>
          <w:sz w:val="24"/>
          <w:szCs w:val="24"/>
        </w:rPr>
        <w:t>s that follow.</w:t>
      </w:r>
    </w:p>
    <w:p w:rsidR="00947DE5" w:rsidRDefault="00947DE5" w:rsidP="00947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24C" w:rsidRDefault="0009024C" w:rsidP="00947D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8247" cy="3244132"/>
            <wp:effectExtent l="0" t="0" r="0" b="0"/>
            <wp:docPr id="4" name="Picture 4" descr="C:\Documents and Settings\Administrator\Local Settings\Temporary Internet Files\Content.Word\DSC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DSC03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59" cy="32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4C" w:rsidRPr="0009024C" w:rsidRDefault="0009024C" w:rsidP="0009024C">
      <w:pPr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the parts labe</w:t>
      </w:r>
      <w:r w:rsidR="0009024C">
        <w:rPr>
          <w:rFonts w:ascii="Times New Roman" w:hAnsi="Times New Roman" w:cs="Times New Roman"/>
          <w:sz w:val="24"/>
          <w:szCs w:val="24"/>
        </w:rPr>
        <w:t>l</w:t>
      </w:r>
      <w:r w:rsidRPr="00D33582">
        <w:rPr>
          <w:rFonts w:ascii="Times New Roman" w:hAnsi="Times New Roman" w:cs="Times New Roman"/>
          <w:sz w:val="24"/>
          <w:szCs w:val="24"/>
        </w:rPr>
        <w:t>led.</w:t>
      </w:r>
    </w:p>
    <w:p w:rsidR="00947DE5" w:rsidRPr="00D33582" w:rsidRDefault="00947DE5" w:rsidP="00947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ind w:left="108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ii.</w:t>
      </w:r>
    </w:p>
    <w:p w:rsidR="00931E69" w:rsidRPr="00D33582" w:rsidRDefault="00947DE5" w:rsidP="00947DE5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 xml:space="preserve">      iii.</w:t>
      </w:r>
    </w:p>
    <w:p w:rsidR="00947DE5" w:rsidRPr="00D33582" w:rsidRDefault="00947DE5" w:rsidP="00947DE5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 xml:space="preserve">     iv.</w:t>
      </w: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Identify the part labeled A.(1/2 mk)</w:t>
      </w:r>
    </w:p>
    <w:p w:rsidR="00947DE5" w:rsidRPr="00D33582" w:rsidRDefault="00947DE5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Give the function of the part labeled A.(1/2 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two maintenance practice carried out in part (ii) above. (2mks)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Below is a structure used in poultry production. Use it to answer the questions that follow. </w:t>
      </w:r>
      <w:r w:rsidR="009A6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53" w:rsidRDefault="009A6553" w:rsidP="009A65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747353"/>
            <wp:effectExtent l="0" t="0" r="0" b="0"/>
            <wp:docPr id="5" name="Picture 5" descr="C:\Documents and Settings\Administrator\Local Settings\Temporary Internet Files\Content.Word\DSC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53" w:rsidRPr="009A6553" w:rsidRDefault="009A6553" w:rsidP="009A6553">
      <w:pPr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Identify the structure. (1mk)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the main function of the structure. (1mk)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Give the function of the following in the structure.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Water (1/2 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Thermometer (1 /2 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0C0678" w:rsidRDefault="00F82A6C" w:rsidP="00F82A6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678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F82A6C" w:rsidRPr="000C0678" w:rsidRDefault="00F82A6C" w:rsidP="00F82A6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67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section.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731ACC" w:rsidP="00F8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Outline the use of fence in the farm. (10mks)</w:t>
      </w: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b) Discuss the tractor transmission system. (10mks)</w:t>
      </w: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Default="00731ACC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E708F7" w:rsidRPr="00E708F7" w:rsidRDefault="00E708F7" w:rsidP="00E708F7">
      <w:pPr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Discuss foot and mouth disease under the following sub-headings.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Animal affected.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Methods of transmission.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Symptoms of attack. (4mks)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Control measures.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b. Outline general control measures of livestock parasites. (10mks) </w:t>
      </w: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Outline the various methods of maintaining farm tools and equipment. (8mks)</w:t>
      </w: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b. Describe artificial rearing of layer chicks from day one to end of brooding. (12mks)</w:t>
      </w: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E37017" w:rsidRDefault="00E37017" w:rsidP="00E37017">
      <w:pPr>
        <w:pStyle w:val="ListParagraph"/>
      </w:pPr>
    </w:p>
    <w:p w:rsidR="00E37017" w:rsidRDefault="00E37017" w:rsidP="00E37017">
      <w:pPr>
        <w:pStyle w:val="ListParagraph"/>
      </w:pPr>
    </w:p>
    <w:sectPr w:rsidR="00E37017" w:rsidSect="00D335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07" w:rsidRDefault="00AC2D07" w:rsidP="00956FCB">
      <w:pPr>
        <w:spacing w:after="0" w:line="240" w:lineRule="auto"/>
      </w:pPr>
      <w:r>
        <w:separator/>
      </w:r>
    </w:p>
  </w:endnote>
  <w:endnote w:type="continuationSeparator" w:id="0">
    <w:p w:rsidR="00AC2D07" w:rsidRDefault="00AC2D07" w:rsidP="0095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CB" w:rsidRDefault="00956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80673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FCB" w:rsidRPr="00F8341E" w:rsidRDefault="00956FCB">
        <w:pPr>
          <w:pStyle w:val="Footer"/>
          <w:jc w:val="center"/>
          <w:rPr>
            <w:color w:val="FF0000"/>
          </w:rPr>
        </w:pPr>
        <w:r w:rsidRPr="00F8341E">
          <w:rPr>
            <w:color w:val="FF0000"/>
          </w:rPr>
          <w:fldChar w:fldCharType="begin"/>
        </w:r>
        <w:r w:rsidRPr="00F8341E">
          <w:rPr>
            <w:color w:val="FF0000"/>
          </w:rPr>
          <w:instrText xml:space="preserve"> PAGE   \* MERGEFORMAT </w:instrText>
        </w:r>
        <w:r w:rsidRPr="00F8341E">
          <w:rPr>
            <w:color w:val="FF0000"/>
          </w:rPr>
          <w:fldChar w:fldCharType="separate"/>
        </w:r>
        <w:r w:rsidR="00F8341E">
          <w:rPr>
            <w:noProof/>
            <w:color w:val="FF0000"/>
          </w:rPr>
          <w:t>1</w:t>
        </w:r>
        <w:r w:rsidRPr="00F8341E">
          <w:rPr>
            <w:noProof/>
            <w:color w:val="FF0000"/>
          </w:rPr>
          <w:fldChar w:fldCharType="end"/>
        </w:r>
      </w:p>
    </w:sdtContent>
  </w:sdt>
  <w:p w:rsidR="00956FCB" w:rsidRPr="00F8341E" w:rsidRDefault="00F8341E" w:rsidP="00956FCB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i/>
        <w:color w:val="FF0000"/>
      </w:rPr>
    </w:pPr>
    <w:r w:rsidRPr="00F8341E">
      <w:rPr>
        <w:rFonts w:ascii="Calibri" w:eastAsia="Calibri" w:hAnsi="Calibri" w:cs="Times New Roman"/>
        <w:i/>
        <w:color w:val="FF0000"/>
      </w:rPr>
      <w:t>Mokasa ii pre-mocks 2019  Term ii</w:t>
    </w:r>
    <w:r w:rsidR="00956FCB" w:rsidRPr="00F8341E">
      <w:rPr>
        <w:rFonts w:ascii="Calibri" w:eastAsia="Calibri" w:hAnsi="Calibri" w:cs="Times New Roman"/>
        <w:i/>
        <w:color w:val="FF0000"/>
      </w:rPr>
      <w:t xml:space="preserve"> Agriculture</w:t>
    </w:r>
  </w:p>
  <w:p w:rsidR="00956FCB" w:rsidRPr="00F8341E" w:rsidRDefault="00956FCB" w:rsidP="00956FCB">
    <w:pPr>
      <w:tabs>
        <w:tab w:val="left" w:pos="5955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FF0000"/>
        <w:sz w:val="24"/>
        <w:szCs w:val="24"/>
      </w:rPr>
    </w:pPr>
  </w:p>
  <w:p w:rsidR="00956FCB" w:rsidRPr="00F8341E" w:rsidRDefault="00956FCB">
    <w:pPr>
      <w:pStyle w:val="Footer"/>
      <w:rPr>
        <w:color w:val="FF0000"/>
      </w:rPr>
    </w:pPr>
    <w:bookmarkStart w:id="0" w:name="_GoBack"/>
    <w:bookmarkEnd w:id="0"/>
  </w:p>
  <w:p w:rsidR="00F8341E" w:rsidRDefault="00F834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CB" w:rsidRDefault="00956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07" w:rsidRDefault="00AC2D07" w:rsidP="00956FCB">
      <w:pPr>
        <w:spacing w:after="0" w:line="240" w:lineRule="auto"/>
      </w:pPr>
      <w:r>
        <w:separator/>
      </w:r>
    </w:p>
  </w:footnote>
  <w:footnote w:type="continuationSeparator" w:id="0">
    <w:p w:rsidR="00AC2D07" w:rsidRDefault="00AC2D07" w:rsidP="0095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CB" w:rsidRDefault="00956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CB" w:rsidRDefault="00956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CB" w:rsidRDefault="00956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978"/>
    <w:multiLevelType w:val="hybridMultilevel"/>
    <w:tmpl w:val="DA880F1E"/>
    <w:lvl w:ilvl="0" w:tplc="42681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D73D3"/>
    <w:multiLevelType w:val="hybridMultilevel"/>
    <w:tmpl w:val="B95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859"/>
    <w:multiLevelType w:val="hybridMultilevel"/>
    <w:tmpl w:val="E110A97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0B463FC"/>
    <w:multiLevelType w:val="hybridMultilevel"/>
    <w:tmpl w:val="8420588E"/>
    <w:lvl w:ilvl="0" w:tplc="39802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82F1B"/>
    <w:multiLevelType w:val="hybridMultilevel"/>
    <w:tmpl w:val="16C4A9D0"/>
    <w:lvl w:ilvl="0" w:tplc="04C69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F0938"/>
    <w:multiLevelType w:val="hybridMultilevel"/>
    <w:tmpl w:val="1E6C8FAC"/>
    <w:lvl w:ilvl="0" w:tplc="738419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353653"/>
    <w:multiLevelType w:val="hybridMultilevel"/>
    <w:tmpl w:val="5E6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2551A"/>
    <w:multiLevelType w:val="hybridMultilevel"/>
    <w:tmpl w:val="3A4E2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234A03"/>
    <w:multiLevelType w:val="hybridMultilevel"/>
    <w:tmpl w:val="F4FC2E06"/>
    <w:lvl w:ilvl="0" w:tplc="2F146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0942C9"/>
    <w:multiLevelType w:val="hybridMultilevel"/>
    <w:tmpl w:val="1AF8F4F8"/>
    <w:lvl w:ilvl="0" w:tplc="76DA05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D4EDD"/>
    <w:multiLevelType w:val="hybridMultilevel"/>
    <w:tmpl w:val="65B6799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7C1E6D4D"/>
    <w:multiLevelType w:val="hybridMultilevel"/>
    <w:tmpl w:val="A4DE764A"/>
    <w:lvl w:ilvl="0" w:tplc="04C69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9"/>
    <w:rsid w:val="0009024C"/>
    <w:rsid w:val="000A793E"/>
    <w:rsid w:val="000C0678"/>
    <w:rsid w:val="000C744A"/>
    <w:rsid w:val="000F7A7B"/>
    <w:rsid w:val="00107B91"/>
    <w:rsid w:val="00161CA6"/>
    <w:rsid w:val="001D2167"/>
    <w:rsid w:val="002335AB"/>
    <w:rsid w:val="00290E15"/>
    <w:rsid w:val="00332107"/>
    <w:rsid w:val="00334695"/>
    <w:rsid w:val="00343B6F"/>
    <w:rsid w:val="003B1DAA"/>
    <w:rsid w:val="003D0993"/>
    <w:rsid w:val="0040232A"/>
    <w:rsid w:val="00422C09"/>
    <w:rsid w:val="00476B87"/>
    <w:rsid w:val="004E51D9"/>
    <w:rsid w:val="0051399C"/>
    <w:rsid w:val="005153E9"/>
    <w:rsid w:val="0052159A"/>
    <w:rsid w:val="00543546"/>
    <w:rsid w:val="005E0648"/>
    <w:rsid w:val="00653C0A"/>
    <w:rsid w:val="006F6FEB"/>
    <w:rsid w:val="00731ACC"/>
    <w:rsid w:val="00736138"/>
    <w:rsid w:val="00931E69"/>
    <w:rsid w:val="00947DE5"/>
    <w:rsid w:val="00956FCB"/>
    <w:rsid w:val="009A6553"/>
    <w:rsid w:val="009F7A96"/>
    <w:rsid w:val="00A26C6C"/>
    <w:rsid w:val="00AA7B96"/>
    <w:rsid w:val="00AC2D07"/>
    <w:rsid w:val="00D33582"/>
    <w:rsid w:val="00DE44FC"/>
    <w:rsid w:val="00E10DAF"/>
    <w:rsid w:val="00E37017"/>
    <w:rsid w:val="00E708F7"/>
    <w:rsid w:val="00F82A6C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8B872-12F9-49FA-B971-09F9025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09"/>
    <w:pPr>
      <w:ind w:left="720"/>
      <w:contextualSpacing/>
    </w:pPr>
  </w:style>
  <w:style w:type="paragraph" w:styleId="NoSpacing">
    <w:name w:val="No Spacing"/>
    <w:uiPriority w:val="1"/>
    <w:qFormat/>
    <w:rsid w:val="00D3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CB"/>
  </w:style>
  <w:style w:type="paragraph" w:styleId="Footer">
    <w:name w:val="footer"/>
    <w:basedOn w:val="Normal"/>
    <w:link w:val="FooterChar"/>
    <w:uiPriority w:val="99"/>
    <w:unhideWhenUsed/>
    <w:rsid w:val="0095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CB"/>
  </w:style>
  <w:style w:type="table" w:styleId="TableGrid">
    <w:name w:val="Table Grid"/>
    <w:basedOn w:val="TableNormal"/>
    <w:uiPriority w:val="59"/>
    <w:rsid w:val="003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Kevo</cp:lastModifiedBy>
  <cp:revision>15</cp:revision>
  <cp:lastPrinted>2002-09-24T07:32:00Z</cp:lastPrinted>
  <dcterms:created xsi:type="dcterms:W3CDTF">2002-09-24T08:47:00Z</dcterms:created>
  <dcterms:modified xsi:type="dcterms:W3CDTF">2019-05-09T07:39:00Z</dcterms:modified>
</cp:coreProperties>
</file>