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6" w:rsidRPr="00A345B4" w:rsidRDefault="002A3A36">
      <w:pPr>
        <w:rPr>
          <w:rFonts w:ascii="Times New Roman" w:hAnsi="Times New Roman" w:cs="Times New Roman"/>
          <w:sz w:val="24"/>
          <w:szCs w:val="24"/>
        </w:rPr>
      </w:pPr>
    </w:p>
    <w:p w:rsidR="001C1DFC" w:rsidRPr="00A345B4" w:rsidRDefault="00727FC1">
      <w:pPr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MWAKICAN PRE-MOCK</w:t>
      </w:r>
    </w:p>
    <w:p w:rsidR="00A345B4" w:rsidRPr="00A345B4" w:rsidRDefault="00A345B4">
      <w:pPr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FORM 4</w:t>
      </w:r>
    </w:p>
    <w:p w:rsidR="00727FC1" w:rsidRPr="00A345B4" w:rsidRDefault="00727FC1" w:rsidP="00B94E79">
      <w:pPr>
        <w:tabs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231/1</w:t>
      </w:r>
      <w:r w:rsidR="00B94E79" w:rsidRPr="00A345B4">
        <w:rPr>
          <w:rFonts w:ascii="Times New Roman" w:hAnsi="Times New Roman" w:cs="Times New Roman"/>
          <w:sz w:val="28"/>
          <w:szCs w:val="28"/>
        </w:rPr>
        <w:tab/>
      </w:r>
    </w:p>
    <w:p w:rsidR="00727FC1" w:rsidRPr="00A345B4" w:rsidRDefault="00727FC1">
      <w:pPr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BIOLOGY PAPER 1</w:t>
      </w:r>
    </w:p>
    <w:p w:rsidR="00727FC1" w:rsidRPr="00A345B4" w:rsidRDefault="00727FC1">
      <w:pPr>
        <w:rPr>
          <w:rFonts w:ascii="Times New Roman" w:hAnsi="Times New Roman" w:cs="Times New Roman"/>
          <w:sz w:val="28"/>
          <w:szCs w:val="28"/>
        </w:rPr>
      </w:pPr>
      <w:r w:rsidRPr="00A345B4">
        <w:rPr>
          <w:rFonts w:ascii="Times New Roman" w:hAnsi="Times New Roman" w:cs="Times New Roman"/>
          <w:sz w:val="28"/>
          <w:szCs w:val="28"/>
        </w:rPr>
        <w:t>INSTRUCTION:  ANSWER ALL THE QUESTIONS</w:t>
      </w:r>
    </w:p>
    <w:p w:rsidR="00727FC1" w:rsidRPr="00A345B4" w:rsidRDefault="00727FC1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1(a)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State the function of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cristae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in mitochondria</w:t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7FC1" w:rsidRPr="00A345B4" w:rsidRDefault="00727FC1">
      <w:pPr>
        <w:rPr>
          <w:rFonts w:ascii="Times New Roman" w:hAnsi="Times New Roman" w:cs="Times New Roman"/>
          <w:sz w:val="24"/>
          <w:szCs w:val="24"/>
        </w:rPr>
      </w:pPr>
    </w:p>
    <w:p w:rsidR="00727FC1" w:rsidRPr="00A345B4" w:rsidRDefault="00B94E7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290830</wp:posOffset>
            </wp:positionV>
            <wp:extent cx="2659380" cy="2065655"/>
            <wp:effectExtent l="19050" t="0" r="7620" b="0"/>
            <wp:wrapNone/>
            <wp:docPr id="12" name="Picture 12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(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FC1" w:rsidRPr="00A345B4">
        <w:rPr>
          <w:rFonts w:ascii="Times New Roman" w:hAnsi="Times New Roman" w:cs="Times New Roman"/>
          <w:sz w:val="24"/>
          <w:szCs w:val="24"/>
        </w:rPr>
        <w:t>(b)</w:t>
      </w:r>
      <w:r w:rsidR="00727FC1" w:rsidRPr="00A345B4">
        <w:rPr>
          <w:rFonts w:ascii="Times New Roman" w:hAnsi="Times New Roman" w:cs="Times New Roman"/>
          <w:sz w:val="24"/>
          <w:szCs w:val="24"/>
        </w:rPr>
        <w:tab/>
        <w:t>The diagram below represents a cell organelle.</w:t>
      </w:r>
    </w:p>
    <w:p w:rsidR="006E5CA7" w:rsidRPr="00A345B4" w:rsidRDefault="006E5CA7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10" name="Picture 10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A7" w:rsidRPr="00A345B4" w:rsidRDefault="006E5CA7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8" name="Picture 8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7" name="Picture 7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</w:p>
    <w:p w:rsidR="006E5CA7" w:rsidRPr="00A345B4" w:rsidRDefault="006E5CA7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11" name="Picture 11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9" name="Picture 9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6" name="Picture 6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C1" w:rsidRPr="00A345B4" w:rsidRDefault="00727FC1">
      <w:pPr>
        <w:rPr>
          <w:rFonts w:ascii="Times New Roman" w:hAnsi="Times New Roman" w:cs="Times New Roman"/>
          <w:sz w:val="24"/>
          <w:szCs w:val="24"/>
        </w:rPr>
      </w:pPr>
    </w:p>
    <w:p w:rsidR="00727FC1" w:rsidRPr="00A345B4" w:rsidRDefault="006E5CA7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8099425</wp:posOffset>
            </wp:positionV>
            <wp:extent cx="2667000" cy="2066925"/>
            <wp:effectExtent l="19050" t="0" r="0" b="0"/>
            <wp:wrapNone/>
            <wp:docPr id="5" name="Picture 5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C1" w:rsidRPr="00A345B4" w:rsidRDefault="00727FC1">
      <w:pPr>
        <w:rPr>
          <w:rFonts w:ascii="Times New Roman" w:hAnsi="Times New Roman" w:cs="Times New Roman"/>
          <w:sz w:val="24"/>
          <w:szCs w:val="24"/>
        </w:rPr>
      </w:pPr>
    </w:p>
    <w:p w:rsidR="00727FC1" w:rsidRPr="00A345B4" w:rsidRDefault="00727FC1">
      <w:pPr>
        <w:rPr>
          <w:rFonts w:ascii="Times New Roman" w:hAnsi="Times New Roman" w:cs="Times New Roman"/>
          <w:sz w:val="24"/>
          <w:szCs w:val="24"/>
        </w:rPr>
      </w:pPr>
    </w:p>
    <w:p w:rsidR="00727FC1" w:rsidRPr="00A345B4" w:rsidRDefault="00727FC1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)</w:t>
      </w:r>
      <w:r w:rsidRPr="00A345B4">
        <w:rPr>
          <w:rFonts w:ascii="Times New Roman" w:hAnsi="Times New Roman" w:cs="Times New Roman"/>
          <w:sz w:val="24"/>
          <w:szCs w:val="24"/>
        </w:rPr>
        <w:tab/>
        <w:t>Name the part labeled Y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(ii)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="002A3A36" w:rsidRPr="00A345B4">
        <w:rPr>
          <w:rFonts w:ascii="Times New Roman" w:hAnsi="Times New Roman" w:cs="Times New Roman"/>
          <w:sz w:val="24"/>
          <w:szCs w:val="24"/>
        </w:rPr>
        <w:t>function of the part labeled x</w:t>
      </w:r>
      <w:r w:rsidRPr="00A345B4">
        <w:rPr>
          <w:rFonts w:ascii="Times New Roman" w:hAnsi="Times New Roman" w:cs="Times New Roman"/>
          <w:sz w:val="24"/>
          <w:szCs w:val="24"/>
        </w:rPr>
        <w:t>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Name the part of a flower that develop into 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(a)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seed</w:t>
      </w:r>
      <w:proofErr w:type="gramEnd"/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fruit</w:t>
      </w:r>
      <w:proofErr w:type="gramEnd"/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</w:r>
      <w:r w:rsidR="002A3A36"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3(a)</w:t>
      </w:r>
      <w:r w:rsidRPr="00A345B4">
        <w:rPr>
          <w:rFonts w:ascii="Times New Roman" w:hAnsi="Times New Roman" w:cs="Times New Roman"/>
          <w:sz w:val="24"/>
          <w:szCs w:val="24"/>
        </w:rPr>
        <w:tab/>
        <w:t>Name two tissues in plants which are thickened with lignin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How </w:t>
      </w:r>
      <w:r w:rsidR="002A3A36" w:rsidRPr="00A345B4">
        <w:rPr>
          <w:rFonts w:ascii="Times New Roman" w:hAnsi="Times New Roman" w:cs="Times New Roman"/>
          <w:sz w:val="24"/>
          <w:szCs w:val="24"/>
        </w:rPr>
        <w:t>is support attained in herbaceo</w:t>
      </w:r>
      <w:r w:rsidRPr="00A345B4">
        <w:rPr>
          <w:rFonts w:ascii="Times New Roman" w:hAnsi="Times New Roman" w:cs="Times New Roman"/>
          <w:sz w:val="24"/>
          <w:szCs w:val="24"/>
        </w:rPr>
        <w:t>us plants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4</w:t>
      </w:r>
      <w:r w:rsidRPr="00A345B4">
        <w:rPr>
          <w:rFonts w:ascii="Times New Roman" w:hAnsi="Times New Roman" w:cs="Times New Roman"/>
          <w:sz w:val="24"/>
          <w:szCs w:val="24"/>
        </w:rPr>
        <w:tab/>
        <w:t>What causes the following diseases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F183F" w:rsidRPr="00A345B4" w:rsidRDefault="005F183F">
      <w:pPr>
        <w:rPr>
          <w:rFonts w:ascii="Times New Roman" w:hAnsi="Times New Roman" w:cs="Times New Roman"/>
          <w:sz w:val="24"/>
          <w:szCs w:val="24"/>
        </w:rPr>
      </w:pPr>
    </w:p>
    <w:p w:rsidR="002A3A36" w:rsidRPr="00A345B4" w:rsidRDefault="002A3A36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(a)</w:t>
      </w:r>
      <w:r w:rsidRPr="00A345B4">
        <w:rPr>
          <w:rFonts w:ascii="Times New Roman" w:hAnsi="Times New Roman" w:cs="Times New Roman"/>
          <w:sz w:val="24"/>
          <w:szCs w:val="24"/>
        </w:rPr>
        <w:tab/>
        <w:t>Typhoid</w:t>
      </w:r>
    </w:p>
    <w:p w:rsidR="00350DEE" w:rsidRPr="00A345B4" w:rsidRDefault="00B7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Gon</w:t>
      </w:r>
      <w:r w:rsidR="00350DEE" w:rsidRPr="00A345B4">
        <w:rPr>
          <w:rFonts w:ascii="Times New Roman" w:hAnsi="Times New Roman" w:cs="Times New Roman"/>
          <w:sz w:val="24"/>
          <w:szCs w:val="24"/>
        </w:rPr>
        <w:t>orrhea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(c)</w:t>
      </w:r>
      <w:r w:rsidRPr="00A345B4">
        <w:rPr>
          <w:rFonts w:ascii="Times New Roman" w:hAnsi="Times New Roman" w:cs="Times New Roman"/>
          <w:sz w:val="24"/>
          <w:szCs w:val="24"/>
        </w:rPr>
        <w:tab/>
        <w:t>Tuberculosis</w:t>
      </w:r>
    </w:p>
    <w:p w:rsidR="00350DEE" w:rsidRPr="00A345B4" w:rsidRDefault="00350DEE">
      <w:pPr>
        <w:rPr>
          <w:rFonts w:ascii="Times New Roman" w:hAnsi="Times New Roman" w:cs="Times New Roman"/>
          <w:sz w:val="24"/>
          <w:szCs w:val="24"/>
        </w:rPr>
      </w:pPr>
    </w:p>
    <w:p w:rsidR="00350DEE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5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two mechanisms that hinder self-fertilization in flowering plants.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 w:rsidP="001625E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6</w:t>
      </w:r>
      <w:r w:rsidRPr="00A345B4">
        <w:rPr>
          <w:rFonts w:ascii="Times New Roman" w:hAnsi="Times New Roman" w:cs="Times New Roman"/>
          <w:sz w:val="24"/>
          <w:szCs w:val="24"/>
        </w:rPr>
        <w:tab/>
        <w:t>The following organisms were found in a grassland ecosystem-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caterpillars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,aphids,praying</w:t>
      </w:r>
      <w:proofErr w:type="spellEnd"/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mantis,spiders,grass,acacia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trees,rabbits,wild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dogs,hyenas,carnivorous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bettles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and gazelles.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(a)</w:t>
      </w:r>
      <w:r w:rsidRPr="00A345B4">
        <w:rPr>
          <w:rFonts w:ascii="Times New Roman" w:hAnsi="Times New Roman" w:cs="Times New Roman"/>
          <w:sz w:val="24"/>
          <w:szCs w:val="24"/>
        </w:rPr>
        <w:tab/>
        <w:t>Name two organisms from the list that can be classified as: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producers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(ii)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tertiary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consumers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Construct a food chain ending 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secondary consumers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7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three adaptations of plants which enable them to reduce water loss.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45B4">
        <w:rPr>
          <w:rFonts w:ascii="Times New Roman" w:hAnsi="Times New Roman" w:cs="Times New Roman"/>
          <w:sz w:val="24"/>
          <w:szCs w:val="24"/>
        </w:rPr>
        <w:t>8)(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>a)</w:t>
      </w:r>
      <w:r w:rsidRPr="00A345B4">
        <w:rPr>
          <w:rFonts w:ascii="Times New Roman" w:hAnsi="Times New Roman" w:cs="Times New Roman"/>
          <w:sz w:val="24"/>
          <w:szCs w:val="24"/>
        </w:rPr>
        <w:tab/>
        <w:t>Name the hormone responsible for apical dominance in plants.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The hormone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is involved in urine formation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Name the gland that produces aldosterone 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(ii)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State the function of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aldosterone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5F183F" w:rsidRPr="00A345B4" w:rsidRDefault="005F183F">
      <w:pPr>
        <w:rPr>
          <w:rFonts w:ascii="Times New Roman" w:hAnsi="Times New Roman" w:cs="Times New Roman"/>
          <w:sz w:val="24"/>
          <w:szCs w:val="24"/>
        </w:rPr>
      </w:pPr>
    </w:p>
    <w:p w:rsidR="002A3A36" w:rsidRPr="00A345B4" w:rsidRDefault="002A3A36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9</w:t>
      </w:r>
      <w:r w:rsidRPr="00A345B4">
        <w:rPr>
          <w:rFonts w:ascii="Times New Roman" w:hAnsi="Times New Roman" w:cs="Times New Roman"/>
          <w:sz w:val="24"/>
          <w:szCs w:val="24"/>
        </w:rPr>
        <w:tab/>
        <w:t>Explain the effect of increasing enzyme concentration in an enzyme controlled reaction.   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45B4">
        <w:rPr>
          <w:rFonts w:ascii="Times New Roman" w:hAnsi="Times New Roman" w:cs="Times New Roman"/>
          <w:sz w:val="24"/>
          <w:szCs w:val="24"/>
        </w:rPr>
        <w:t>10(a)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two processes which occur during anaphase of mitosis.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>What is the significance of meiosis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11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The rate of breathing increases during a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vigourous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exercise.  Explain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12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the role of insulin in the human body.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</w:p>
    <w:p w:rsidR="001625E9" w:rsidRPr="00A345B4" w:rsidRDefault="001625E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13</w:t>
      </w:r>
      <w:r w:rsidRPr="00A345B4">
        <w:rPr>
          <w:rFonts w:ascii="Times New Roman" w:hAnsi="Times New Roman" w:cs="Times New Roman"/>
          <w:sz w:val="24"/>
          <w:szCs w:val="24"/>
        </w:rPr>
        <w:tab/>
        <w:t>An experiment was set up as shown in the diagram below</w:t>
      </w:r>
    </w:p>
    <w:p w:rsidR="00BB42C4" w:rsidRPr="00A345B4" w:rsidRDefault="006E5CA7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772584</wp:posOffset>
            </wp:positionH>
            <wp:positionV relativeFrom="paragraph">
              <wp:posOffset>99483</wp:posOffset>
            </wp:positionV>
            <wp:extent cx="4076911" cy="1879600"/>
            <wp:effectExtent l="19050" t="0" r="0" b="0"/>
            <wp:wrapNone/>
            <wp:docPr id="2" name="Picture 2" descr="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11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6E5CA7" w:rsidRPr="00A345B4" w:rsidRDefault="006E5CA7">
      <w:pPr>
        <w:rPr>
          <w:rFonts w:ascii="Times New Roman" w:hAnsi="Times New Roman" w:cs="Times New Roman"/>
          <w:sz w:val="24"/>
          <w:szCs w:val="24"/>
        </w:rPr>
      </w:pPr>
    </w:p>
    <w:p w:rsidR="006E5CA7" w:rsidRPr="00A345B4" w:rsidRDefault="006E5CA7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The set up was left for 30 minutes.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(a)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the expected results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Explain your answer 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(a) above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2A3A36" w:rsidRPr="00A345B4" w:rsidRDefault="002A3A36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14(a)</w:t>
      </w:r>
      <w:r w:rsidRPr="00A345B4">
        <w:rPr>
          <w:rFonts w:ascii="Times New Roman" w:hAnsi="Times New Roman" w:cs="Times New Roman"/>
          <w:sz w:val="24"/>
          <w:szCs w:val="24"/>
        </w:rPr>
        <w:tab/>
        <w:t>Name the fluid that is produced by sebaceous glands.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5F183F" w:rsidRPr="00A345B4" w:rsidRDefault="005F183F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>What is the role of sweat on human skin?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15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the role of vitamin C in humans.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16(a)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Distinguish between the terms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homoda</w:t>
      </w:r>
      <w:r w:rsidR="002A3A36" w:rsidRPr="00A345B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2A3A36" w:rsidRPr="00A345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A3A36" w:rsidRPr="00A345B4">
        <w:rPr>
          <w:rFonts w:ascii="Times New Roman" w:hAnsi="Times New Roman" w:cs="Times New Roman"/>
          <w:sz w:val="24"/>
          <w:szCs w:val="24"/>
        </w:rPr>
        <w:t>heterodo</w:t>
      </w:r>
      <w:r w:rsidRPr="00A345B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What is the function of carnassials 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teeth.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42C4" w:rsidRPr="00A345B4" w:rsidRDefault="00BB42C4">
      <w:pPr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(c)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A certain animal has no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incisors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,no</w:t>
      </w:r>
      <w:proofErr w:type="spellEnd"/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canines,6 premolars and 6 molars i</w:t>
      </w:r>
      <w:r w:rsidR="002A3A36" w:rsidRPr="00A345B4">
        <w:rPr>
          <w:rFonts w:ascii="Times New Roman" w:hAnsi="Times New Roman" w:cs="Times New Roman"/>
          <w:sz w:val="24"/>
          <w:szCs w:val="24"/>
        </w:rPr>
        <w:t>n its upper jaw.  In the lower j</w:t>
      </w:r>
      <w:r w:rsidRPr="00A345B4">
        <w:rPr>
          <w:rFonts w:ascii="Times New Roman" w:hAnsi="Times New Roman" w:cs="Times New Roman"/>
          <w:sz w:val="24"/>
          <w:szCs w:val="24"/>
        </w:rPr>
        <w:t>aw there are 6 incissors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canines 6 premolars and 6 molars.  Write its dental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17(a)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dog weighing 15.2kg requires 216KJ while a mouse weighing 50g requires 2736KJ per day.  Explain.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two economic importance of a</w:t>
      </w:r>
      <w:r w:rsidR="002A3A36" w:rsidRPr="00A345B4">
        <w:rPr>
          <w:rFonts w:ascii="Times New Roman" w:hAnsi="Times New Roman" w:cs="Times New Roman"/>
          <w:sz w:val="24"/>
          <w:szCs w:val="24"/>
        </w:rPr>
        <w:t>na</w:t>
      </w:r>
      <w:r w:rsidRPr="00A345B4">
        <w:rPr>
          <w:rFonts w:ascii="Times New Roman" w:hAnsi="Times New Roman" w:cs="Times New Roman"/>
          <w:sz w:val="24"/>
          <w:szCs w:val="24"/>
        </w:rPr>
        <w:t>erobic respiration.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  <w:r w:rsidRPr="00A345B4">
        <w:rPr>
          <w:rFonts w:ascii="Times New Roman" w:hAnsi="Times New Roman" w:cs="Times New Roman"/>
          <w:sz w:val="24"/>
          <w:szCs w:val="24"/>
        </w:rPr>
        <w:tab/>
      </w: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A345B4">
        <w:rPr>
          <w:rFonts w:ascii="Times New Roman" w:hAnsi="Times New Roman" w:cs="Times New Roman"/>
          <w:sz w:val="24"/>
          <w:szCs w:val="24"/>
        </w:rPr>
        <w:tab/>
        <w:t>State one economic importance of each of the following plant excretory products.   (3mks)</w:t>
      </w: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(a)</w:t>
      </w:r>
      <w:r w:rsidRPr="00A345B4">
        <w:rPr>
          <w:rFonts w:ascii="Times New Roman" w:hAnsi="Times New Roman" w:cs="Times New Roman"/>
          <w:sz w:val="24"/>
          <w:szCs w:val="24"/>
        </w:rPr>
        <w:tab/>
        <w:t>Tannin</w:t>
      </w: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>Quinine</w:t>
      </w: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c)</w:t>
      </w:r>
      <w:r w:rsidRPr="00A345B4">
        <w:rPr>
          <w:rFonts w:ascii="Times New Roman" w:hAnsi="Times New Roman" w:cs="Times New Roman"/>
          <w:sz w:val="24"/>
          <w:szCs w:val="24"/>
        </w:rPr>
        <w:tab/>
        <w:t>Caffeine</w:t>
      </w:r>
    </w:p>
    <w:p w:rsidR="002A3A36" w:rsidRPr="00A345B4" w:rsidRDefault="002A3A36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45B4">
        <w:rPr>
          <w:rFonts w:ascii="Times New Roman" w:hAnsi="Times New Roman" w:cs="Times New Roman"/>
          <w:sz w:val="24"/>
          <w:szCs w:val="24"/>
        </w:rPr>
        <w:t>19(a)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three charact</w:t>
      </w:r>
      <w:r w:rsidR="002A3A36" w:rsidRPr="00A345B4">
        <w:rPr>
          <w:rFonts w:ascii="Times New Roman" w:hAnsi="Times New Roman" w:cs="Times New Roman"/>
          <w:sz w:val="24"/>
          <w:szCs w:val="24"/>
        </w:rPr>
        <w:t xml:space="preserve">eristics of the class </w:t>
      </w:r>
      <w:proofErr w:type="spellStart"/>
      <w:r w:rsidR="002A3A36" w:rsidRPr="00A345B4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Name the spore bearing structure in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45B4">
        <w:rPr>
          <w:rFonts w:ascii="Times New Roman" w:hAnsi="Times New Roman" w:cs="Times New Roman"/>
          <w:sz w:val="24"/>
          <w:szCs w:val="24"/>
        </w:rPr>
        <w:t>20(a)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three effects of dumping untreated sewage into a river.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Name one process that is responsible for loss of energy from one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trophic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level to the next.  (1mk)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21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What is the function of the following structures in the human reproductive 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organs.</w:t>
      </w:r>
      <w:proofErr w:type="gramEnd"/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(a)</w:t>
      </w:r>
      <w:r w:rsidRPr="00A345B4">
        <w:rPr>
          <w:rFonts w:ascii="Times New Roman" w:hAnsi="Times New Roman" w:cs="Times New Roman"/>
          <w:sz w:val="24"/>
          <w:szCs w:val="24"/>
        </w:rPr>
        <w:tab/>
        <w:t>Fallopian tubes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Epididymis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(c)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ovaries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2A3A36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22(a)</w:t>
      </w:r>
      <w:r w:rsidRPr="00A345B4">
        <w:rPr>
          <w:rFonts w:ascii="Times New Roman" w:hAnsi="Times New Roman" w:cs="Times New Roman"/>
          <w:sz w:val="24"/>
          <w:szCs w:val="24"/>
        </w:rPr>
        <w:tab/>
        <w:t>Explain why the gard</w:t>
      </w:r>
      <w:r w:rsidR="00BA6319" w:rsidRPr="00A345B4">
        <w:rPr>
          <w:rFonts w:ascii="Times New Roman" w:hAnsi="Times New Roman" w:cs="Times New Roman"/>
          <w:sz w:val="24"/>
          <w:szCs w:val="24"/>
        </w:rPr>
        <w:t>en pea is suitable for genetic experiments.</w:t>
      </w:r>
      <w:r w:rsidR="00BA6319" w:rsidRPr="00A345B4">
        <w:rPr>
          <w:rFonts w:ascii="Times New Roman" w:hAnsi="Times New Roman" w:cs="Times New Roman"/>
          <w:sz w:val="24"/>
          <w:szCs w:val="24"/>
        </w:rPr>
        <w:tab/>
      </w:r>
      <w:r w:rsidR="00BA6319"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>Differentiate between the following terms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)</w:t>
      </w:r>
      <w:r w:rsidRPr="00A345B4">
        <w:rPr>
          <w:rFonts w:ascii="Times New Roman" w:hAnsi="Times New Roman" w:cs="Times New Roman"/>
          <w:sz w:val="24"/>
          <w:szCs w:val="24"/>
        </w:rPr>
        <w:tab/>
        <w:t>Dominant gene and recessive gene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(ii)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Continous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 xml:space="preserve"> variation and discontinuous variation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23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During germination and early 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growth</w:t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dry weight of the endosperm and the cotyledons decreases while that of the embryo increases.  Explain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24(a)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5B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345B4">
        <w:rPr>
          <w:rFonts w:ascii="Times New Roman" w:hAnsi="Times New Roman" w:cs="Times New Roman"/>
          <w:sz w:val="24"/>
          <w:szCs w:val="24"/>
        </w:rPr>
        <w:t xml:space="preserve"> is a fossil?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3A36" w:rsidRPr="00A345B4" w:rsidRDefault="002A3A36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two limitations of fossils as an evidence of evolution.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25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r w:rsidR="00A345B4" w:rsidRPr="00A345B4">
        <w:rPr>
          <w:rFonts w:ascii="Times New Roman" w:hAnsi="Times New Roman" w:cs="Times New Roman"/>
          <w:sz w:val="24"/>
          <w:szCs w:val="24"/>
        </w:rPr>
        <w:t>represents</w:t>
      </w:r>
      <w:r w:rsidRPr="00A345B4">
        <w:rPr>
          <w:rFonts w:ascii="Times New Roman" w:hAnsi="Times New Roman" w:cs="Times New Roman"/>
          <w:sz w:val="24"/>
          <w:szCs w:val="24"/>
        </w:rPr>
        <w:t xml:space="preserve"> a simplified nitrogen cycle.</w:t>
      </w:r>
    </w:p>
    <w:p w:rsidR="001D3234" w:rsidRPr="00A345B4" w:rsidRDefault="008D0FBD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50800</wp:posOffset>
            </wp:positionV>
            <wp:extent cx="3511550" cy="2454910"/>
            <wp:effectExtent l="19050" t="0" r="0" b="0"/>
            <wp:wrapNone/>
            <wp:docPr id="4" name="Picture 4" descr="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(1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34" w:rsidRPr="00A345B4">
        <w:rPr>
          <w:rFonts w:ascii="Times New Roman" w:hAnsi="Times New Roman" w:cs="Times New Roman"/>
          <w:sz w:val="24"/>
          <w:szCs w:val="24"/>
        </w:rPr>
        <w:tab/>
      </w:r>
      <w:r w:rsidR="001D3234" w:rsidRPr="00A345B4">
        <w:rPr>
          <w:rFonts w:ascii="Times New Roman" w:hAnsi="Times New Roman" w:cs="Times New Roman"/>
          <w:sz w:val="24"/>
          <w:szCs w:val="24"/>
        </w:rPr>
        <w:tab/>
      </w: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3234" w:rsidRPr="00A345B4" w:rsidRDefault="001D323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319" w:rsidRPr="00A345B4" w:rsidRDefault="00BA6319" w:rsidP="005F183F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(a)</w:t>
      </w:r>
      <w:r w:rsidRPr="00A345B4">
        <w:rPr>
          <w:rFonts w:ascii="Times New Roman" w:hAnsi="Times New Roman" w:cs="Times New Roman"/>
          <w:sz w:val="24"/>
          <w:szCs w:val="24"/>
        </w:rPr>
        <w:tab/>
        <w:t>Name the organisms that cause processes A and E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6319" w:rsidRPr="00A345B4" w:rsidRDefault="00BA6319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A-</w:t>
      </w:r>
    </w:p>
    <w:p w:rsidR="00BA6319" w:rsidRPr="00A345B4" w:rsidRDefault="00BA6319" w:rsidP="00BA6319">
      <w:pPr>
        <w:ind w:left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E-</w:t>
      </w:r>
    </w:p>
    <w:p w:rsidR="00BA6319" w:rsidRPr="00A345B4" w:rsidRDefault="0038281A" w:rsidP="00BA631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Name the processes labeled B and D.  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281A" w:rsidRPr="00A345B4" w:rsidRDefault="0038281A" w:rsidP="00BA631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B-</w:t>
      </w:r>
    </w:p>
    <w:p w:rsidR="0038281A" w:rsidRPr="00A345B4" w:rsidRDefault="0038281A" w:rsidP="00BA631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D-</w:t>
      </w:r>
    </w:p>
    <w:p w:rsidR="0038281A" w:rsidRPr="00A345B4" w:rsidRDefault="0038281A" w:rsidP="00BA6319">
      <w:pPr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c)</w:t>
      </w:r>
      <w:r w:rsidRPr="00A345B4">
        <w:rPr>
          <w:rFonts w:ascii="Times New Roman" w:hAnsi="Times New Roman" w:cs="Times New Roman"/>
          <w:sz w:val="24"/>
          <w:szCs w:val="24"/>
        </w:rPr>
        <w:tab/>
        <w:t>Name the group of organisms represented by C.  Give a reason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281A" w:rsidRPr="00A345B4" w:rsidRDefault="0038281A" w:rsidP="00BA6319">
      <w:pPr>
        <w:rPr>
          <w:rFonts w:ascii="Times New Roman" w:hAnsi="Times New Roman" w:cs="Times New Roman"/>
          <w:sz w:val="24"/>
          <w:szCs w:val="24"/>
        </w:rPr>
      </w:pPr>
    </w:p>
    <w:p w:rsidR="0038281A" w:rsidRPr="00A345B4" w:rsidRDefault="00CD0931" w:rsidP="0038281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26(a)</w:t>
      </w:r>
      <w:r w:rsidRPr="00A345B4">
        <w:rPr>
          <w:rFonts w:ascii="Times New Roman" w:hAnsi="Times New Roman" w:cs="Times New Roman"/>
          <w:sz w:val="24"/>
          <w:szCs w:val="24"/>
        </w:rPr>
        <w:tab/>
        <w:t xml:space="preserve">A student collected </w:t>
      </w:r>
      <w:r w:rsidR="0038281A" w:rsidRPr="00A345B4">
        <w:rPr>
          <w:rFonts w:ascii="Times New Roman" w:hAnsi="Times New Roman" w:cs="Times New Roman"/>
          <w:sz w:val="24"/>
          <w:szCs w:val="24"/>
        </w:rPr>
        <w:t>a</w:t>
      </w:r>
      <w:r w:rsidRPr="00A345B4">
        <w:rPr>
          <w:rFonts w:ascii="Times New Roman" w:hAnsi="Times New Roman" w:cs="Times New Roman"/>
          <w:sz w:val="24"/>
          <w:szCs w:val="24"/>
        </w:rPr>
        <w:t>n</w:t>
      </w:r>
      <w:r w:rsidR="0038281A" w:rsidRPr="00A345B4">
        <w:rPr>
          <w:rFonts w:ascii="Times New Roman" w:hAnsi="Times New Roman" w:cs="Times New Roman"/>
          <w:sz w:val="24"/>
          <w:szCs w:val="24"/>
        </w:rPr>
        <w:t xml:space="preserve"> organism and observed the following features:  simple </w:t>
      </w:r>
      <w:proofErr w:type="spellStart"/>
      <w:r w:rsidR="0038281A" w:rsidRPr="00A345B4">
        <w:rPr>
          <w:rFonts w:ascii="Times New Roman" w:hAnsi="Times New Roman" w:cs="Times New Roman"/>
          <w:sz w:val="24"/>
          <w:szCs w:val="24"/>
        </w:rPr>
        <w:t>eyes</w:t>
      </w:r>
      <w:proofErr w:type="gramStart"/>
      <w:r w:rsidR="0038281A" w:rsidRPr="00A345B4">
        <w:rPr>
          <w:rFonts w:ascii="Times New Roman" w:hAnsi="Times New Roman" w:cs="Times New Roman"/>
          <w:sz w:val="24"/>
          <w:szCs w:val="24"/>
        </w:rPr>
        <w:t>,four</w:t>
      </w:r>
      <w:proofErr w:type="spellEnd"/>
      <w:proofErr w:type="gramEnd"/>
      <w:r w:rsidR="0038281A" w:rsidRPr="00A345B4">
        <w:rPr>
          <w:rFonts w:ascii="Times New Roman" w:hAnsi="Times New Roman" w:cs="Times New Roman"/>
          <w:sz w:val="24"/>
          <w:szCs w:val="24"/>
        </w:rPr>
        <w:t xml:space="preserve"> pairs of legs and two body parts.</w:t>
      </w:r>
    </w:p>
    <w:p w:rsidR="0038281A" w:rsidRPr="00A345B4" w:rsidRDefault="0038281A" w:rsidP="0038281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345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5B4">
        <w:rPr>
          <w:rFonts w:ascii="Times New Roman" w:hAnsi="Times New Roman" w:cs="Times New Roman"/>
          <w:sz w:val="24"/>
          <w:szCs w:val="24"/>
        </w:rPr>
        <w:t>)</w:t>
      </w:r>
      <w:r w:rsidRPr="00A345B4">
        <w:rPr>
          <w:rFonts w:ascii="Times New Roman" w:hAnsi="Times New Roman" w:cs="Times New Roman"/>
          <w:sz w:val="24"/>
          <w:szCs w:val="24"/>
        </w:rPr>
        <w:tab/>
        <w:t>State the class to which the organism belongs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42C4" w:rsidRPr="00A345B4" w:rsidRDefault="00BB42C4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281A" w:rsidRPr="00A345B4" w:rsidRDefault="0038281A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ab/>
        <w:t>(ii)</w:t>
      </w:r>
      <w:r w:rsidRPr="00A345B4">
        <w:rPr>
          <w:rFonts w:ascii="Times New Roman" w:hAnsi="Times New Roman" w:cs="Times New Roman"/>
          <w:sz w:val="24"/>
          <w:szCs w:val="24"/>
        </w:rPr>
        <w:tab/>
        <w:t>Give an example of an organism in this class.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8281A" w:rsidRPr="00A345B4" w:rsidRDefault="0038281A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281A" w:rsidRPr="00A345B4" w:rsidRDefault="0038281A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281A" w:rsidRPr="00A345B4" w:rsidRDefault="0038281A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b)</w:t>
      </w:r>
      <w:r w:rsidRPr="00A345B4">
        <w:rPr>
          <w:rFonts w:ascii="Times New Roman" w:hAnsi="Times New Roman" w:cs="Times New Roman"/>
          <w:sz w:val="24"/>
          <w:szCs w:val="24"/>
        </w:rPr>
        <w:tab/>
        <w:t>N</w:t>
      </w:r>
      <w:r w:rsidR="00223A4A" w:rsidRPr="00A345B4">
        <w:rPr>
          <w:rFonts w:ascii="Times New Roman" w:hAnsi="Times New Roman" w:cs="Times New Roman"/>
          <w:sz w:val="24"/>
          <w:szCs w:val="24"/>
        </w:rPr>
        <w:t>a</w:t>
      </w:r>
      <w:r w:rsidRPr="00A345B4">
        <w:rPr>
          <w:rFonts w:ascii="Times New Roman" w:hAnsi="Times New Roman" w:cs="Times New Roman"/>
          <w:sz w:val="24"/>
          <w:szCs w:val="24"/>
        </w:rPr>
        <w:t>me the kingdom to which plasmodium belongs.</w:t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</w:r>
      <w:r w:rsidRPr="00A345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8281A" w:rsidRPr="00A345B4" w:rsidRDefault="0038281A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281A" w:rsidRPr="00A345B4" w:rsidRDefault="0038281A" w:rsidP="00BB4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27</w:t>
      </w:r>
      <w:r w:rsidRPr="00A345B4">
        <w:rPr>
          <w:rFonts w:ascii="Times New Roman" w:hAnsi="Times New Roman" w:cs="Times New Roman"/>
          <w:sz w:val="24"/>
          <w:szCs w:val="24"/>
        </w:rPr>
        <w:tab/>
        <w:t>Explain three ways in which red blo</w:t>
      </w:r>
      <w:r w:rsidR="00B441F8" w:rsidRPr="00A345B4">
        <w:rPr>
          <w:rFonts w:ascii="Times New Roman" w:hAnsi="Times New Roman" w:cs="Times New Roman"/>
          <w:sz w:val="24"/>
          <w:szCs w:val="24"/>
        </w:rPr>
        <w:t>od cells are adapted to their fun</w:t>
      </w:r>
      <w:r w:rsidRPr="00A345B4">
        <w:rPr>
          <w:rFonts w:ascii="Times New Roman" w:hAnsi="Times New Roman" w:cs="Times New Roman"/>
          <w:sz w:val="24"/>
          <w:szCs w:val="24"/>
        </w:rPr>
        <w:t>ct</w:t>
      </w:r>
      <w:r w:rsidR="00B441F8" w:rsidRPr="00A345B4">
        <w:rPr>
          <w:rFonts w:ascii="Times New Roman" w:hAnsi="Times New Roman" w:cs="Times New Roman"/>
          <w:sz w:val="24"/>
          <w:szCs w:val="24"/>
        </w:rPr>
        <w:t>ion</w:t>
      </w:r>
      <w:r w:rsidRPr="00A345B4">
        <w:rPr>
          <w:rFonts w:ascii="Times New Roman" w:hAnsi="Times New Roman" w:cs="Times New Roman"/>
          <w:sz w:val="24"/>
          <w:szCs w:val="24"/>
        </w:rPr>
        <w:t>s.      (3mks)</w:t>
      </w:r>
    </w:p>
    <w:sectPr w:rsidR="0038281A" w:rsidRPr="00A345B4" w:rsidSect="002A3A36">
      <w:pgSz w:w="12240" w:h="15840"/>
      <w:pgMar w:top="18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7FC1"/>
    <w:rsid w:val="001625E9"/>
    <w:rsid w:val="001C1DFC"/>
    <w:rsid w:val="001D3234"/>
    <w:rsid w:val="00223A4A"/>
    <w:rsid w:val="00224219"/>
    <w:rsid w:val="002A3A36"/>
    <w:rsid w:val="00350DEE"/>
    <w:rsid w:val="0038281A"/>
    <w:rsid w:val="004508E1"/>
    <w:rsid w:val="005F183F"/>
    <w:rsid w:val="006E5CA7"/>
    <w:rsid w:val="00727FC1"/>
    <w:rsid w:val="00740496"/>
    <w:rsid w:val="00846062"/>
    <w:rsid w:val="008D0FBD"/>
    <w:rsid w:val="00A345B4"/>
    <w:rsid w:val="00B27DB7"/>
    <w:rsid w:val="00B441F8"/>
    <w:rsid w:val="00B72347"/>
    <w:rsid w:val="00B94E79"/>
    <w:rsid w:val="00BA6319"/>
    <w:rsid w:val="00BB42C4"/>
    <w:rsid w:val="00C16AE4"/>
    <w:rsid w:val="00CD0931"/>
    <w:rsid w:val="00E84B49"/>
    <w:rsid w:val="00FC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ADMIN</cp:lastModifiedBy>
  <cp:revision>17</cp:revision>
  <dcterms:created xsi:type="dcterms:W3CDTF">2014-02-25T18:34:00Z</dcterms:created>
  <dcterms:modified xsi:type="dcterms:W3CDTF">2014-03-11T13:26:00Z</dcterms:modified>
</cp:coreProperties>
</file>