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5" w:rsidRDefault="0067177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LARI SUB-COUNTY </w:t>
      </w:r>
    </w:p>
    <w:p w:rsidR="00F8532C" w:rsidRPr="00671775" w:rsidRDefault="003642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BUSINESS STUDIES</w:t>
      </w:r>
      <w:r w:rsidR="006717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3642B9" w:rsidRPr="00671775" w:rsidRDefault="003642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MARKING SCHEME</w:t>
      </w:r>
    </w:p>
    <w:p w:rsidR="003642B9" w:rsidRPr="00671775" w:rsidRDefault="003642B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PAPER ONE </w:t>
      </w:r>
    </w:p>
    <w:p w:rsidR="003642B9" w:rsidRPr="00A112F5" w:rsidRDefault="003642B9" w:rsidP="00A1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2F5">
        <w:rPr>
          <w:rFonts w:ascii="Times New Roman" w:hAnsi="Times New Roman" w:cs="Times New Roman"/>
          <w:b/>
          <w:sz w:val="24"/>
          <w:szCs w:val="24"/>
        </w:rPr>
        <w:t>Economic factors influencing business operation</w:t>
      </w:r>
    </w:p>
    <w:p w:rsidR="003642B9" w:rsidRPr="00100203" w:rsidRDefault="003642B9" w:rsidP="003928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Consumer level of income</w:t>
      </w:r>
    </w:p>
    <w:p w:rsidR="003642B9" w:rsidRPr="00100203" w:rsidRDefault="003642B9" w:rsidP="0039286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Inflation rate </w:t>
      </w:r>
    </w:p>
    <w:p w:rsidR="003642B9" w:rsidRPr="00100203" w:rsidRDefault="003642B9" w:rsidP="0039286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Taxation rate</w:t>
      </w:r>
    </w:p>
    <w:p w:rsidR="003642B9" w:rsidRPr="00100203" w:rsidRDefault="003642B9" w:rsidP="0039286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Bank rate</w:t>
      </w:r>
    </w:p>
    <w:p w:rsidR="003642B9" w:rsidRPr="00100203" w:rsidRDefault="003642B9" w:rsidP="0039286C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Price level</w:t>
      </w:r>
    </w:p>
    <w:p w:rsidR="003642B9" w:rsidRPr="00A112F5" w:rsidRDefault="003642B9" w:rsidP="00A1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2F5">
        <w:rPr>
          <w:rFonts w:ascii="Times New Roman" w:hAnsi="Times New Roman" w:cs="Times New Roman"/>
          <w:b/>
          <w:sz w:val="24"/>
          <w:szCs w:val="24"/>
        </w:rPr>
        <w:t>Economic development indicators</w:t>
      </w:r>
    </w:p>
    <w:p w:rsidR="003642B9" w:rsidRPr="00100203" w:rsidRDefault="003642B9" w:rsidP="003928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Shifting from agricultural sectors to manufacturing sectors</w:t>
      </w:r>
    </w:p>
    <w:p w:rsidR="003642B9" w:rsidRPr="00100203" w:rsidRDefault="003642B9" w:rsidP="003928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Reduction in illiteracy</w:t>
      </w:r>
    </w:p>
    <w:p w:rsidR="003642B9" w:rsidRPr="00100203" w:rsidRDefault="003642B9" w:rsidP="003928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Increase in skilled manpower</w:t>
      </w:r>
    </w:p>
    <w:p w:rsidR="003642B9" w:rsidRPr="00100203" w:rsidRDefault="003642B9" w:rsidP="003928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Improvement in health facilitates</w:t>
      </w:r>
    </w:p>
    <w:p w:rsidR="003642B9" w:rsidRPr="00100203" w:rsidRDefault="003642B9" w:rsidP="0039286C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Improvement in technology and entrepreneurial ability</w:t>
      </w:r>
    </w:p>
    <w:p w:rsidR="003642B9" w:rsidRPr="00A112F5" w:rsidRDefault="003642B9" w:rsidP="00A1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112F5">
        <w:rPr>
          <w:rFonts w:ascii="Times New Roman" w:hAnsi="Times New Roman" w:cs="Times New Roman"/>
          <w:b/>
          <w:sz w:val="24"/>
          <w:szCs w:val="24"/>
        </w:rPr>
        <w:t>Essential elements of transport</w:t>
      </w:r>
    </w:p>
    <w:p w:rsidR="003642B9" w:rsidRPr="00100203" w:rsidRDefault="003642B9" w:rsidP="003928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Unit of carriage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- refers to vessel that is used to transport goods and people</w:t>
      </w:r>
    </w:p>
    <w:p w:rsidR="003642B9" w:rsidRPr="00100203" w:rsidRDefault="003642B9" w:rsidP="003928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Methods of propulsion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- driving force (source of power) </w:t>
      </w:r>
    </w:p>
    <w:p w:rsidR="003642B9" w:rsidRPr="00100203" w:rsidRDefault="003642B9" w:rsidP="003928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Ways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- refers to route or path passed by the vessels</w:t>
      </w:r>
    </w:p>
    <w:p w:rsidR="003642B9" w:rsidRPr="00100203" w:rsidRDefault="003642B9" w:rsidP="0039286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Terminals (terminuses</w:t>
      </w:r>
      <w:r w:rsidR="00A112F5" w:rsidRPr="00100203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)</w:t>
      </w:r>
      <w:r w:rsidR="00A112F5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-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place where loading and offloading of goods and services</w:t>
      </w:r>
    </w:p>
    <w:p w:rsidR="003642B9" w:rsidRPr="00671775" w:rsidRDefault="00A112F5" w:rsidP="00A1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Internal economies of scale enjoyed by a large scale firm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Marketing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Financial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Managerial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Technical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Risk bearing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Research economies</w:t>
      </w:r>
    </w:p>
    <w:p w:rsidR="00A112F5" w:rsidRPr="00100203" w:rsidRDefault="00A112F5" w:rsidP="0039286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Welfare economies</w:t>
      </w:r>
    </w:p>
    <w:p w:rsidR="00A112F5" w:rsidRPr="00A112F5" w:rsidRDefault="00A112F5" w:rsidP="00A11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A112F5" w:rsidRPr="00C844B0" w:rsidRDefault="00A112F5" w:rsidP="00C84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44B0">
        <w:rPr>
          <w:rFonts w:ascii="Times New Roman" w:hAnsi="Times New Roman" w:cs="Times New Roman"/>
          <w:b/>
          <w:sz w:val="24"/>
          <w:szCs w:val="24"/>
        </w:rPr>
        <w:t>Capital owned</w:t>
      </w:r>
    </w:p>
    <w:p w:rsidR="00A112F5" w:rsidRPr="00100203" w:rsidRDefault="00A112F5" w:rsidP="00031AC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Initial capital + net profit- drawing</w:t>
      </w:r>
    </w:p>
    <w:p w:rsidR="00A112F5" w:rsidRPr="00100203" w:rsidRDefault="00A112F5" w:rsidP="00031AC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="00031ACB"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203">
        <w:rPr>
          <w:rFonts w:ascii="Times New Roman" w:hAnsi="Times New Roman" w:cs="Times New Roman"/>
          <w:color w:val="FF0000"/>
          <w:sz w:val="24"/>
          <w:szCs w:val="24"/>
        </w:rPr>
        <w:t>90,000 + 15,000- 5,000</w:t>
      </w:r>
    </w:p>
    <w:p w:rsidR="00A112F5" w:rsidRPr="00100203" w:rsidRDefault="00A112F5" w:rsidP="00031AC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=</w:t>
      </w:r>
      <w:r w:rsidR="00031ACB"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1ACB" w:rsidRPr="00100203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100203">
        <w:rPr>
          <w:rFonts w:ascii="Times New Roman" w:hAnsi="Times New Roman" w:cs="Times New Roman"/>
          <w:color w:val="FF0000"/>
          <w:sz w:val="24"/>
          <w:szCs w:val="24"/>
        </w:rPr>
        <w:t>sh 100,000</w:t>
      </w:r>
    </w:p>
    <w:p w:rsidR="00A112F5" w:rsidRPr="00C844B0" w:rsidRDefault="00A112F5" w:rsidP="00C844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844B0">
        <w:rPr>
          <w:rFonts w:ascii="Times New Roman" w:hAnsi="Times New Roman" w:cs="Times New Roman"/>
          <w:b/>
          <w:sz w:val="24"/>
          <w:szCs w:val="24"/>
        </w:rPr>
        <w:t>Acid test</w:t>
      </w:r>
      <w:r w:rsidR="0003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4B0">
        <w:rPr>
          <w:rFonts w:ascii="Times New Roman" w:hAnsi="Times New Roman" w:cs="Times New Roman"/>
          <w:b/>
          <w:sz w:val="24"/>
          <w:szCs w:val="24"/>
        </w:rPr>
        <w:t>=</w:t>
      </w:r>
    </w:p>
    <w:p w:rsidR="00031ACB" w:rsidRPr="00100203" w:rsidRDefault="0033259F" w:rsidP="00031ACB">
      <w:pPr>
        <w:pStyle w:val="NoSpacing"/>
        <w:ind w:firstLine="720"/>
        <w:rPr>
          <w:color w:val="FF0000"/>
          <w:sz w:val="24"/>
          <w:szCs w:val="24"/>
          <w:u w:val="single"/>
        </w:rPr>
      </w:pPr>
      <w:r w:rsidRPr="00100203">
        <w:rPr>
          <w:color w:val="FF0000"/>
          <w:sz w:val="24"/>
          <w:szCs w:val="24"/>
          <w:u w:val="single"/>
        </w:rPr>
        <w:t>Current assets</w:t>
      </w:r>
      <w:r w:rsidR="00031ACB" w:rsidRPr="00100203">
        <w:rPr>
          <w:color w:val="FF0000"/>
          <w:sz w:val="24"/>
          <w:szCs w:val="24"/>
          <w:u w:val="single"/>
        </w:rPr>
        <w:t xml:space="preserve"> </w:t>
      </w:r>
      <w:r w:rsidRPr="00100203">
        <w:rPr>
          <w:color w:val="FF0000"/>
          <w:sz w:val="24"/>
          <w:szCs w:val="24"/>
          <w:u w:val="single"/>
        </w:rPr>
        <w:t xml:space="preserve"> – </w:t>
      </w:r>
      <w:r w:rsidR="00031ACB" w:rsidRPr="00100203">
        <w:rPr>
          <w:color w:val="FF0000"/>
          <w:sz w:val="24"/>
          <w:szCs w:val="24"/>
          <w:u w:val="single"/>
        </w:rPr>
        <w:t xml:space="preserve"> S</w:t>
      </w:r>
      <w:r w:rsidRPr="00100203">
        <w:rPr>
          <w:color w:val="FF0000"/>
          <w:sz w:val="24"/>
          <w:szCs w:val="24"/>
          <w:u w:val="single"/>
        </w:rPr>
        <w:t>tock</w:t>
      </w:r>
    </w:p>
    <w:p w:rsidR="0033259F" w:rsidRPr="00100203" w:rsidRDefault="00031ACB" w:rsidP="00031ACB">
      <w:pPr>
        <w:pStyle w:val="NoSpacing"/>
        <w:ind w:firstLine="360"/>
        <w:rPr>
          <w:color w:val="FF0000"/>
          <w:sz w:val="24"/>
          <w:szCs w:val="24"/>
        </w:rPr>
      </w:pPr>
      <w:r w:rsidRPr="00100203">
        <w:rPr>
          <w:color w:val="FF0000"/>
          <w:sz w:val="24"/>
          <w:szCs w:val="24"/>
        </w:rPr>
        <w:lastRenderedPageBreak/>
        <w:t xml:space="preserve">  </w:t>
      </w:r>
      <w:r w:rsidRPr="00100203">
        <w:rPr>
          <w:color w:val="FF0000"/>
          <w:sz w:val="24"/>
          <w:szCs w:val="24"/>
        </w:rPr>
        <w:tab/>
        <w:t xml:space="preserve">     </w:t>
      </w:r>
      <w:r w:rsidR="004D3642" w:rsidRPr="00100203">
        <w:rPr>
          <w:color w:val="FF0000"/>
          <w:sz w:val="24"/>
          <w:szCs w:val="24"/>
        </w:rPr>
        <w:t xml:space="preserve"> </w:t>
      </w:r>
      <w:r w:rsidRPr="00100203">
        <w:rPr>
          <w:color w:val="FF0000"/>
          <w:sz w:val="24"/>
          <w:szCs w:val="24"/>
        </w:rPr>
        <w:t>C</w:t>
      </w:r>
      <w:r w:rsidR="004D3642" w:rsidRPr="00100203">
        <w:rPr>
          <w:color w:val="FF0000"/>
          <w:sz w:val="24"/>
          <w:szCs w:val="24"/>
        </w:rPr>
        <w:t>urrent liabilities</w:t>
      </w:r>
    </w:p>
    <w:p w:rsidR="00E84D2E" w:rsidRPr="00100203" w:rsidRDefault="00E84D2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3259F" w:rsidRPr="00100203" w:rsidRDefault="0033259F" w:rsidP="002F459B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Current assets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4D3642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= cash in hand + stock </w:t>
      </w:r>
    </w:p>
    <w:p w:rsidR="0033259F" w:rsidRPr="00100203" w:rsidRDefault="004D364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= 20,000 + 20, 000</w:t>
      </w:r>
    </w:p>
    <w:p w:rsidR="0033259F" w:rsidRPr="00100203" w:rsidRDefault="004D3642" w:rsidP="0033259F">
      <w:pPr>
        <w:tabs>
          <w:tab w:val="left" w:pos="3660"/>
        </w:tabs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=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40,000</w:t>
      </w:r>
    </w:p>
    <w:p w:rsidR="0033259F" w:rsidRPr="00100203" w:rsidRDefault="0033259F" w:rsidP="002F459B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Current assets –</w:t>
      </w:r>
      <w:r w:rsidR="00031AC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stock </w:t>
      </w:r>
    </w:p>
    <w:p w:rsidR="0033259F" w:rsidRPr="00100203" w:rsidRDefault="004D364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= 40,000- 20,000</w:t>
      </w:r>
    </w:p>
    <w:p w:rsidR="0033259F" w:rsidRPr="00100203" w:rsidRDefault="004D3642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=20,000</w:t>
      </w:r>
    </w:p>
    <w:p w:rsidR="0033259F" w:rsidRPr="00100203" w:rsidRDefault="0033259F" w:rsidP="002F459B">
      <w:pPr>
        <w:ind w:firstLine="7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Therefore, </w:t>
      </w:r>
    </w:p>
    <w:p w:rsidR="00031ACB" w:rsidRPr="00100203" w:rsidRDefault="0033259F" w:rsidP="002F459B">
      <w:pPr>
        <w:pStyle w:val="NoSpacing"/>
        <w:ind w:firstLine="720"/>
        <w:rPr>
          <w:color w:val="FF0000"/>
          <w:sz w:val="24"/>
          <w:szCs w:val="24"/>
          <w:lang w:val="en-US"/>
        </w:rPr>
      </w:pPr>
      <w:r w:rsidRPr="00100203">
        <w:rPr>
          <w:color w:val="FF0000"/>
          <w:lang w:val="en-US"/>
        </w:rPr>
        <w:t>Acid test</w:t>
      </w:r>
      <w:r w:rsidR="004D3642" w:rsidRPr="00100203">
        <w:rPr>
          <w:color w:val="FF0000"/>
          <w:lang w:val="en-US"/>
        </w:rPr>
        <w:t xml:space="preserve"> </w:t>
      </w:r>
      <w:r w:rsidRPr="00100203">
        <w:rPr>
          <w:color w:val="FF0000"/>
          <w:lang w:val="en-US"/>
        </w:rPr>
        <w:t xml:space="preserve">= </w:t>
      </w:r>
      <w:r w:rsidR="00031ACB" w:rsidRPr="00100203">
        <w:rPr>
          <w:color w:val="FF0000"/>
          <w:lang w:val="en-US"/>
        </w:rPr>
        <w:t xml:space="preserve">   </w:t>
      </w:r>
      <w:r w:rsidRPr="00100203">
        <w:rPr>
          <w:color w:val="FF0000"/>
          <w:sz w:val="24"/>
          <w:szCs w:val="24"/>
          <w:u w:val="single"/>
          <w:lang w:val="en-US"/>
        </w:rPr>
        <w:t>20,000</w:t>
      </w:r>
    </w:p>
    <w:p w:rsidR="0033259F" w:rsidRPr="00100203" w:rsidRDefault="00031ACB" w:rsidP="00031ACB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  <w:t xml:space="preserve">      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10020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</w:rPr>
        <w:t>0,000</w:t>
      </w:r>
    </w:p>
    <w:p w:rsidR="0033259F" w:rsidRPr="00100203" w:rsidRDefault="004D36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2F459B" w:rsidRPr="0010020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3259F" w:rsidRPr="00100203">
        <w:rPr>
          <w:rFonts w:ascii="Times New Roman" w:hAnsi="Times New Roman" w:cs="Times New Roman"/>
          <w:color w:val="FF0000"/>
          <w:sz w:val="24"/>
          <w:szCs w:val="24"/>
        </w:rPr>
        <w:t>= 1:1</w:t>
      </w:r>
    </w:p>
    <w:p w:rsidR="0033259F" w:rsidRPr="00671775" w:rsidRDefault="0033259F" w:rsidP="00C844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Sources of capital for a sole proprietorship business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Borrowing from friends/ relatives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Borrowing from financial institutions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Inheritance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Donations from friends and relatives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Credit buying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Ploughed back profits</w:t>
      </w:r>
    </w:p>
    <w:p w:rsidR="00C844B0" w:rsidRPr="00100203" w:rsidRDefault="00C844B0" w:rsidP="0039286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Leasing and renting out properties </w:t>
      </w:r>
    </w:p>
    <w:p w:rsidR="00C844B0" w:rsidRPr="00671775" w:rsidRDefault="00C844B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Four differences between goods and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858C9" w:rsidTr="00A858C9">
        <w:tc>
          <w:tcPr>
            <w:tcW w:w="4788" w:type="dxa"/>
          </w:tcPr>
          <w:p w:rsidR="00A858C9" w:rsidRPr="00695094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GOODS</w:t>
            </w:r>
          </w:p>
        </w:tc>
        <w:tc>
          <w:tcPr>
            <w:tcW w:w="4788" w:type="dxa"/>
          </w:tcPr>
          <w:p w:rsidR="00A858C9" w:rsidRPr="00695094" w:rsidRDefault="00A858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50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SERVICES</w:t>
            </w:r>
          </w:p>
        </w:tc>
      </w:tr>
      <w:tr w:rsidR="00A858C9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Can be tangible 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Are intangible</w:t>
            </w:r>
          </w:p>
        </w:tc>
      </w:tr>
      <w:tr w:rsidR="00A858C9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 be stored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Cannot be stored</w:t>
            </w:r>
          </w:p>
        </w:tc>
      </w:tr>
      <w:tr w:rsidR="00A858C9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 be standardized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Cannot be standardized</w:t>
            </w:r>
          </w:p>
        </w:tc>
      </w:tr>
      <w:tr w:rsidR="00A858C9" w:rsidRPr="00671775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Can change possession(separable from the producer)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Cannot be separated from the provider</w:t>
            </w:r>
          </w:p>
        </w:tc>
      </w:tr>
      <w:tr w:rsidR="00A858C9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Not all goods are perishable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Services are highly perishable</w:t>
            </w:r>
          </w:p>
        </w:tc>
      </w:tr>
      <w:tr w:rsidR="00A858C9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Most can be seen 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Cannot be seen</w:t>
            </w:r>
          </w:p>
        </w:tc>
      </w:tr>
      <w:tr w:rsidR="00A858C9" w:rsidRPr="00671775" w:rsidTr="00A858C9"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Can change in value over time</w:t>
            </w:r>
          </w:p>
        </w:tc>
        <w:tc>
          <w:tcPr>
            <w:tcW w:w="4788" w:type="dxa"/>
          </w:tcPr>
          <w:p w:rsidR="00A858C9" w:rsidRPr="00100203" w:rsidRDefault="00A858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Cannot change in value since they cannot be stored</w:t>
            </w:r>
          </w:p>
        </w:tc>
      </w:tr>
    </w:tbl>
    <w:p w:rsidR="00F76F87" w:rsidRPr="00671775" w:rsidRDefault="00F76F87" w:rsidP="00E84D2E">
      <w:pPr>
        <w:pStyle w:val="NoSpacing"/>
        <w:rPr>
          <w:lang w:val="en-US"/>
        </w:rPr>
      </w:pPr>
    </w:p>
    <w:p w:rsidR="00C844B0" w:rsidRPr="00671775" w:rsidRDefault="00C844B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Problems encountered when using income approach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Incomplete information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Problem of double counting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Unpaid services and subsistence production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lastRenderedPageBreak/>
        <w:t>Changes in value of money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Inflation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Depreciation </w:t>
      </w:r>
    </w:p>
    <w:p w:rsidR="00C844B0" w:rsidRPr="00100203" w:rsidRDefault="00C844B0" w:rsidP="0039286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Housing allowance</w:t>
      </w:r>
    </w:p>
    <w:p w:rsidR="00C844B0" w:rsidRPr="000624D0" w:rsidRDefault="00C844B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624D0">
        <w:rPr>
          <w:rFonts w:ascii="Times New Roman" w:hAnsi="Times New Roman" w:cs="Times New Roman"/>
          <w:b/>
          <w:sz w:val="24"/>
          <w:szCs w:val="24"/>
        </w:rPr>
        <w:t>Causes of demand pull inflation</w:t>
      </w:r>
    </w:p>
    <w:p w:rsidR="00C844B0" w:rsidRPr="00100203" w:rsidRDefault="00C844B0" w:rsidP="0039286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Increase in government expenditure</w:t>
      </w:r>
    </w:p>
    <w:p w:rsidR="00C844B0" w:rsidRPr="00100203" w:rsidRDefault="00C844B0" w:rsidP="0039286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Eff</w:t>
      </w:r>
      <w:r w:rsidR="00E84D2E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ects of credit creation</w:t>
      </w: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by the commercial banks</w:t>
      </w:r>
    </w:p>
    <w:p w:rsidR="00C844B0" w:rsidRPr="00100203" w:rsidRDefault="00C844B0" w:rsidP="0039286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Increase in money incomes</w:t>
      </w:r>
    </w:p>
    <w:p w:rsidR="00C844B0" w:rsidRPr="00100203" w:rsidRDefault="00C844B0" w:rsidP="0039286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General shortages of goods and services</w:t>
      </w:r>
    </w:p>
    <w:p w:rsidR="00C844B0" w:rsidRPr="00100203" w:rsidRDefault="00C844B0" w:rsidP="0039286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Increase in consumers’ expenditure</w:t>
      </w:r>
    </w:p>
    <w:p w:rsidR="000624D0" w:rsidRPr="00671775" w:rsidRDefault="000624D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Circumstances under which a cheque is dishonoured</w:t>
      </w:r>
    </w:p>
    <w:p w:rsidR="000624D0" w:rsidRPr="00100203" w:rsidRDefault="000624D0" w:rsidP="003928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Insufficient funds in the account</w:t>
      </w:r>
    </w:p>
    <w:p w:rsidR="000624D0" w:rsidRPr="00100203" w:rsidRDefault="000624D0" w:rsidP="003928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When the cheque is postdated</w:t>
      </w:r>
    </w:p>
    <w:p w:rsidR="000624D0" w:rsidRPr="00100203" w:rsidRDefault="000624D0" w:rsidP="003928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Stale cheque</w:t>
      </w:r>
    </w:p>
    <w:p w:rsidR="000624D0" w:rsidRPr="00100203" w:rsidRDefault="000624D0" w:rsidP="003928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If the drawer has closed his/her account with the bank</w:t>
      </w:r>
    </w:p>
    <w:p w:rsidR="000624D0" w:rsidRPr="00100203" w:rsidRDefault="000624D0" w:rsidP="0039286C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When the bank learns about death, insanity or bankruptcy of the drawer and gives instruction that the cheque should not be honoured</w:t>
      </w:r>
    </w:p>
    <w:p w:rsidR="000624D0" w:rsidRPr="00671775" w:rsidRDefault="000624D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4D0" w:rsidRPr="00100203" w:rsidRDefault="000624D0" w:rsidP="003928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Guillotine</w:t>
      </w:r>
    </w:p>
    <w:p w:rsidR="000624D0" w:rsidRPr="00100203" w:rsidRDefault="000624D0" w:rsidP="003928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Paper punch</w:t>
      </w:r>
    </w:p>
    <w:p w:rsidR="000624D0" w:rsidRPr="00100203" w:rsidRDefault="000624D0" w:rsidP="003928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Composite</w:t>
      </w:r>
    </w:p>
    <w:p w:rsidR="000624D0" w:rsidRPr="00100203" w:rsidRDefault="000624D0" w:rsidP="0039286C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Franking</w:t>
      </w:r>
    </w:p>
    <w:p w:rsidR="000624D0" w:rsidRPr="00100203" w:rsidRDefault="000624D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624D0" w:rsidRPr="00100203" w:rsidRDefault="000624D0" w:rsidP="0039286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Sales/ debtors</w:t>
      </w:r>
    </w:p>
    <w:p w:rsidR="000624D0" w:rsidRPr="00100203" w:rsidRDefault="000624D0" w:rsidP="0039286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General</w:t>
      </w:r>
    </w:p>
    <w:p w:rsidR="000624D0" w:rsidRPr="00100203" w:rsidRDefault="000624D0" w:rsidP="0039286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Nominal</w:t>
      </w:r>
    </w:p>
    <w:p w:rsidR="000624D0" w:rsidRPr="00100203" w:rsidRDefault="000624D0" w:rsidP="0039286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Private</w:t>
      </w:r>
    </w:p>
    <w:p w:rsidR="000624D0" w:rsidRPr="00671775" w:rsidRDefault="000624D0" w:rsidP="000624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Benefits of E-banking/M-banking </w:t>
      </w:r>
    </w:p>
    <w:p w:rsidR="000624D0" w:rsidRPr="00100203" w:rsidRDefault="000624D0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Help him/her top up his mobile phone</w:t>
      </w:r>
      <w:r w:rsidR="009C0F6D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automatically</w:t>
      </w:r>
    </w:p>
    <w:p w:rsidR="009C0F6D" w:rsidRPr="00100203" w:rsidRDefault="009C0F6D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Help him automatically know when salary has been entered into his/her account</w:t>
      </w:r>
    </w:p>
    <w:p w:rsidR="009C0F6D" w:rsidRPr="00100203" w:rsidRDefault="009C0F6D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Can request for mini-statements</w:t>
      </w:r>
    </w:p>
    <w:p w:rsidR="009C0F6D" w:rsidRPr="00100203" w:rsidRDefault="009C0F6D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Help in checking the account balance</w:t>
      </w:r>
    </w:p>
    <w:p w:rsidR="009C0F6D" w:rsidRPr="00100203" w:rsidRDefault="009C0F6D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Help in paying utility bills without going to the bank</w:t>
      </w:r>
    </w:p>
    <w:p w:rsidR="009C0F6D" w:rsidRPr="00100203" w:rsidRDefault="009C0F6D" w:rsidP="0039286C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Can transfer money (credit) from the bank to the phone eg to Mpesa and vice versa</w:t>
      </w:r>
    </w:p>
    <w:p w:rsidR="009C0F6D" w:rsidRPr="00671775" w:rsidRDefault="009C0F6D" w:rsidP="00627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Factors that lead to increase in demand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Increase in consumer income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General increase in population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Favorable government policy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Positive change in tastes and preference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Future expectation of increase in price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Future expectation of decrease in quantities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lastRenderedPageBreak/>
        <w:t>Better/favorable terms of sales</w:t>
      </w:r>
    </w:p>
    <w:p w:rsidR="009C0F6D" w:rsidRPr="00100203" w:rsidRDefault="009C0F6D" w:rsidP="0039286C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Fair distribution of income</w:t>
      </w:r>
    </w:p>
    <w:p w:rsidR="00627B9E" w:rsidRPr="00627B9E" w:rsidRDefault="00627B9E" w:rsidP="00627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B9E">
        <w:rPr>
          <w:rFonts w:ascii="Times New Roman" w:hAnsi="Times New Roman" w:cs="Times New Roman"/>
          <w:b/>
          <w:sz w:val="24"/>
          <w:szCs w:val="24"/>
        </w:rPr>
        <w:t>Methods of trade restriction</w:t>
      </w:r>
    </w:p>
    <w:p w:rsidR="00627B9E" w:rsidRPr="00100203" w:rsidRDefault="00627B9E" w:rsidP="0039286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Tariffs</w:t>
      </w:r>
    </w:p>
    <w:p w:rsidR="00627B9E" w:rsidRPr="00100203" w:rsidRDefault="00627B9E" w:rsidP="0039286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Quotas</w:t>
      </w:r>
    </w:p>
    <w:p w:rsidR="00627B9E" w:rsidRPr="00100203" w:rsidRDefault="00627B9E" w:rsidP="0039286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Administrative bottlenecks</w:t>
      </w:r>
    </w:p>
    <w:p w:rsidR="00627B9E" w:rsidRPr="00100203" w:rsidRDefault="00627B9E" w:rsidP="0039286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Foreign exchange control</w:t>
      </w:r>
    </w:p>
    <w:p w:rsidR="00627B9E" w:rsidRPr="00100203" w:rsidRDefault="00627B9E" w:rsidP="0039286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Moral persuasion</w:t>
      </w:r>
    </w:p>
    <w:p w:rsidR="00627B9E" w:rsidRPr="00627B9E" w:rsidRDefault="00627B9E" w:rsidP="00627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B9E">
        <w:rPr>
          <w:rFonts w:ascii="Times New Roman" w:hAnsi="Times New Roman" w:cs="Times New Roman"/>
          <w:b/>
          <w:sz w:val="24"/>
          <w:szCs w:val="24"/>
        </w:rPr>
        <w:t>Source documents</w:t>
      </w:r>
    </w:p>
    <w:p w:rsidR="00627B9E" w:rsidRPr="00100203" w:rsidRDefault="00627B9E" w:rsidP="0039286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Outgoing receipts</w:t>
      </w:r>
    </w:p>
    <w:p w:rsidR="00627B9E" w:rsidRPr="00100203" w:rsidRDefault="00627B9E" w:rsidP="0039286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Incoming invoice</w:t>
      </w:r>
    </w:p>
    <w:p w:rsidR="00627B9E" w:rsidRPr="00100203" w:rsidRDefault="00627B9E" w:rsidP="0039286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Payment voucher</w:t>
      </w:r>
    </w:p>
    <w:p w:rsidR="00627B9E" w:rsidRPr="00100203" w:rsidRDefault="00627B9E" w:rsidP="0039286C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Debit note</w:t>
      </w:r>
    </w:p>
    <w:p w:rsidR="00627B9E" w:rsidRPr="00627B9E" w:rsidRDefault="00627B9E" w:rsidP="00627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B9E">
        <w:rPr>
          <w:rFonts w:ascii="Times New Roman" w:hAnsi="Times New Roman" w:cs="Times New Roman"/>
          <w:b/>
          <w:sz w:val="24"/>
          <w:szCs w:val="24"/>
        </w:rPr>
        <w:t>Line of communication</w:t>
      </w:r>
    </w:p>
    <w:p w:rsidR="00627B9E" w:rsidRPr="00100203" w:rsidRDefault="00627B9E" w:rsidP="0039286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Horizontal communication</w:t>
      </w:r>
    </w:p>
    <w:p w:rsidR="00E84D2E" w:rsidRPr="00100203" w:rsidRDefault="00627B9E" w:rsidP="0039286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Upward vertical communication</w:t>
      </w:r>
    </w:p>
    <w:p w:rsidR="00E84D2E" w:rsidRPr="00100203" w:rsidRDefault="00627B9E" w:rsidP="0039286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color w:val="FF0000"/>
        </w:rPr>
        <w:t>Downward diagonal communication</w:t>
      </w:r>
    </w:p>
    <w:p w:rsidR="00627B9E" w:rsidRPr="00100203" w:rsidRDefault="00627B9E" w:rsidP="0039286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color w:val="FF0000"/>
        </w:rPr>
        <w:t>Upward diagonal communication</w:t>
      </w:r>
    </w:p>
    <w:p w:rsidR="00627B9E" w:rsidRPr="00E84D2E" w:rsidRDefault="00627B9E" w:rsidP="00E84D2E">
      <w:pPr>
        <w:pStyle w:val="NoSpacing"/>
        <w:numPr>
          <w:ilvl w:val="0"/>
          <w:numId w:val="1"/>
        </w:numPr>
        <w:rPr>
          <w:b/>
        </w:rPr>
      </w:pPr>
    </w:p>
    <w:p w:rsidR="00E84D2E" w:rsidRPr="00100203" w:rsidRDefault="003E11A9" w:rsidP="00E84D2E">
      <w:pPr>
        <w:pStyle w:val="NoSpacing"/>
        <w:ind w:left="720" w:firstLine="720"/>
        <w:rPr>
          <w:color w:val="FF0000"/>
          <w:sz w:val="24"/>
          <w:szCs w:val="24"/>
          <w:u w:val="single"/>
          <w:lang w:val="en-US"/>
        </w:rPr>
      </w:pPr>
      <w:r w:rsidRPr="00100203">
        <w:rPr>
          <w:color w:val="FF0000"/>
          <w:sz w:val="24"/>
          <w:szCs w:val="24"/>
          <w:u w:val="single"/>
          <w:lang w:val="en-US"/>
        </w:rPr>
        <w:t xml:space="preserve">Value of the </w:t>
      </w:r>
      <w:r w:rsidR="00146CC6" w:rsidRPr="00100203">
        <w:rPr>
          <w:color w:val="FF0000"/>
          <w:sz w:val="24"/>
          <w:szCs w:val="24"/>
          <w:u w:val="single"/>
          <w:lang w:val="en-US"/>
        </w:rPr>
        <w:t xml:space="preserve">policy x </w:t>
      </w:r>
      <w:r w:rsidRPr="00100203">
        <w:rPr>
          <w:color w:val="FF0000"/>
          <w:sz w:val="24"/>
          <w:szCs w:val="24"/>
          <w:u w:val="single"/>
          <w:lang w:val="en-US"/>
        </w:rPr>
        <w:t xml:space="preserve">loss </w:t>
      </w:r>
    </w:p>
    <w:p w:rsidR="00E84D2E" w:rsidRPr="00100203" w:rsidRDefault="003E11A9" w:rsidP="00E84D2E">
      <w:pPr>
        <w:pStyle w:val="NoSpacing"/>
        <w:rPr>
          <w:color w:val="FF0000"/>
          <w:sz w:val="24"/>
          <w:szCs w:val="24"/>
          <w:lang w:val="en-US"/>
        </w:rPr>
      </w:pPr>
      <w:r w:rsidRPr="00100203">
        <w:rPr>
          <w:color w:val="FF0000"/>
          <w:sz w:val="24"/>
          <w:szCs w:val="24"/>
          <w:lang w:val="en-US"/>
        </w:rPr>
        <w:t xml:space="preserve"> </w:t>
      </w:r>
      <w:r w:rsidR="00E84D2E" w:rsidRPr="00100203">
        <w:rPr>
          <w:color w:val="FF0000"/>
          <w:sz w:val="24"/>
          <w:szCs w:val="24"/>
          <w:lang w:val="en-US"/>
        </w:rPr>
        <w:tab/>
      </w:r>
      <w:r w:rsidR="00E84D2E" w:rsidRPr="00100203">
        <w:rPr>
          <w:color w:val="FF0000"/>
          <w:sz w:val="24"/>
          <w:szCs w:val="24"/>
          <w:lang w:val="en-US"/>
        </w:rPr>
        <w:tab/>
        <w:t>A</w:t>
      </w:r>
      <w:r w:rsidRPr="00100203">
        <w:rPr>
          <w:color w:val="FF0000"/>
          <w:sz w:val="24"/>
          <w:szCs w:val="24"/>
          <w:lang w:val="en-US"/>
        </w:rPr>
        <w:t>ctual value of the property</w:t>
      </w:r>
    </w:p>
    <w:p w:rsidR="00E84D2E" w:rsidRPr="00100203" w:rsidRDefault="003E11A9" w:rsidP="00E84D2E">
      <w:pPr>
        <w:pStyle w:val="NoSpacing"/>
        <w:ind w:left="720" w:firstLine="720"/>
        <w:rPr>
          <w:color w:val="FF0000"/>
          <w:sz w:val="24"/>
          <w:szCs w:val="24"/>
          <w:lang w:val="en-US"/>
        </w:rPr>
      </w:pPr>
      <w:r w:rsidRPr="00100203">
        <w:rPr>
          <w:color w:val="FF0000"/>
          <w:sz w:val="24"/>
          <w:szCs w:val="24"/>
          <w:lang w:val="en-US"/>
        </w:rPr>
        <w:t xml:space="preserve">= </w:t>
      </w:r>
      <w:r w:rsidR="00146CC6" w:rsidRPr="00100203">
        <w:rPr>
          <w:color w:val="FF0000"/>
          <w:sz w:val="24"/>
          <w:szCs w:val="24"/>
          <w:u w:val="single"/>
          <w:lang w:val="en-US"/>
        </w:rPr>
        <w:t xml:space="preserve"> 900,000 x </w:t>
      </w:r>
      <w:r w:rsidRPr="00100203">
        <w:rPr>
          <w:color w:val="FF0000"/>
          <w:sz w:val="24"/>
          <w:szCs w:val="24"/>
          <w:u w:val="single"/>
          <w:lang w:val="en-US"/>
        </w:rPr>
        <w:t xml:space="preserve"> 500,000</w:t>
      </w:r>
    </w:p>
    <w:p w:rsidR="003E11A9" w:rsidRPr="00100203" w:rsidRDefault="00E84D2E" w:rsidP="00E84D2E">
      <w:pPr>
        <w:pStyle w:val="NoSpacing"/>
        <w:ind w:left="720" w:firstLine="720"/>
        <w:rPr>
          <w:color w:val="FF0000"/>
          <w:sz w:val="24"/>
          <w:szCs w:val="24"/>
        </w:rPr>
      </w:pPr>
      <w:r w:rsidRPr="00100203">
        <w:rPr>
          <w:color w:val="FF0000"/>
          <w:sz w:val="24"/>
          <w:szCs w:val="24"/>
          <w:lang w:val="en-US"/>
        </w:rPr>
        <w:t xml:space="preserve">             </w:t>
      </w:r>
      <w:r w:rsidR="003E11A9" w:rsidRPr="00100203">
        <w:rPr>
          <w:color w:val="FF0000"/>
          <w:sz w:val="24"/>
          <w:szCs w:val="24"/>
        </w:rPr>
        <w:t>1,200,00</w:t>
      </w:r>
      <w:r w:rsidR="00146CC6" w:rsidRPr="00100203">
        <w:rPr>
          <w:color w:val="FF0000"/>
          <w:sz w:val="24"/>
          <w:szCs w:val="24"/>
        </w:rPr>
        <w:t>0</w:t>
      </w:r>
    </w:p>
    <w:p w:rsidR="003E11A9" w:rsidRPr="00100203" w:rsidRDefault="003E11A9" w:rsidP="00E84D2E">
      <w:pPr>
        <w:pStyle w:val="NoSpacing"/>
        <w:ind w:left="720" w:firstLine="720"/>
        <w:rPr>
          <w:color w:val="FF0000"/>
        </w:rPr>
      </w:pPr>
      <w:r w:rsidRPr="00100203">
        <w:rPr>
          <w:color w:val="FF0000"/>
          <w:sz w:val="24"/>
          <w:szCs w:val="24"/>
        </w:rPr>
        <w:t>=ksh. 375,000</w:t>
      </w:r>
    </w:p>
    <w:p w:rsidR="00627B9E" w:rsidRPr="00627B9E" w:rsidRDefault="00627B9E" w:rsidP="00627B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B9E">
        <w:rPr>
          <w:rFonts w:ascii="Times New Roman" w:hAnsi="Times New Roman" w:cs="Times New Roman"/>
          <w:b/>
          <w:sz w:val="24"/>
          <w:szCs w:val="24"/>
        </w:rPr>
        <w:t>Features of monopoly</w:t>
      </w:r>
    </w:p>
    <w:p w:rsidR="00627B9E" w:rsidRPr="00100203" w:rsidRDefault="00627B9E" w:rsidP="0039286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Single seller, many buyers (the firm is the industry)</w:t>
      </w:r>
    </w:p>
    <w:p w:rsidR="00627B9E" w:rsidRPr="00100203" w:rsidRDefault="00627B9E" w:rsidP="0039286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Commodity does not have close substitutes</w:t>
      </w:r>
    </w:p>
    <w:p w:rsidR="00627B9E" w:rsidRPr="00100203" w:rsidRDefault="00627B9E" w:rsidP="0039286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Difficult for other firms to enter the market</w:t>
      </w:r>
    </w:p>
    <w:p w:rsidR="00627B9E" w:rsidRPr="00100203" w:rsidRDefault="00627B9E" w:rsidP="0039286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Prices are usually fixed by the supplier</w:t>
      </w:r>
    </w:p>
    <w:p w:rsidR="00627B9E" w:rsidRPr="00100203" w:rsidRDefault="00627B9E" w:rsidP="0039286C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The </w:t>
      </w:r>
      <w:r w:rsidR="000151FD"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firm controls the entire output</w:t>
      </w:r>
    </w:p>
    <w:p w:rsidR="000151FD" w:rsidRPr="00100203" w:rsidRDefault="000151FD" w:rsidP="00015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151FD" w:rsidRPr="00100203" w:rsidRDefault="0071504C" w:rsidP="00B36C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671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51FD" w:rsidRPr="00100203">
        <w:rPr>
          <w:rFonts w:ascii="Times New Roman" w:hAnsi="Times New Roman" w:cs="Times New Roman"/>
          <w:color w:val="FF0000"/>
          <w:sz w:val="24"/>
          <w:szCs w:val="24"/>
        </w:rPr>
        <w:t>Under population</w:t>
      </w:r>
    </w:p>
    <w:p w:rsidR="00E84D2E" w:rsidRPr="00100203" w:rsidRDefault="000151FD" w:rsidP="00E84D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Optimum</w:t>
      </w:r>
    </w:p>
    <w:p w:rsidR="00E84D2E" w:rsidRPr="00100203" w:rsidRDefault="000151FD" w:rsidP="00E84D2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color w:val="FF0000"/>
        </w:rPr>
        <w:t>Over population</w:t>
      </w: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Default="00A97362" w:rsidP="00A97362">
      <w:pPr>
        <w:pStyle w:val="ListParagraph"/>
        <w:ind w:left="1440"/>
      </w:pPr>
    </w:p>
    <w:p w:rsidR="00A97362" w:rsidRPr="00E84D2E" w:rsidRDefault="00A97362" w:rsidP="00A9736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46CC6" w:rsidRPr="00A97362" w:rsidRDefault="00146CC6" w:rsidP="00A97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146CC6" w:rsidRDefault="00146CC6" w:rsidP="00146CC6">
      <w:pPr>
        <w:pStyle w:val="ListParagraph"/>
        <w:ind w:left="2880" w:firstLine="720"/>
        <w:rPr>
          <w:b/>
          <w:sz w:val="24"/>
          <w:szCs w:val="24"/>
        </w:rPr>
      </w:pPr>
    </w:p>
    <w:p w:rsidR="00146CC6" w:rsidRDefault="00146CC6" w:rsidP="00146CC6">
      <w:pPr>
        <w:pStyle w:val="ListParagraph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97362">
        <w:rPr>
          <w:b/>
          <w:sz w:val="24"/>
          <w:szCs w:val="24"/>
        </w:rPr>
        <w:t xml:space="preserve">  </w:t>
      </w:r>
      <w:r w:rsidR="000151FD" w:rsidRPr="002F459B">
        <w:rPr>
          <w:b/>
          <w:sz w:val="24"/>
          <w:szCs w:val="24"/>
        </w:rPr>
        <w:t xml:space="preserve">Bidii </w:t>
      </w:r>
      <w:r>
        <w:rPr>
          <w:b/>
          <w:sz w:val="24"/>
          <w:szCs w:val="24"/>
        </w:rPr>
        <w:t>T</w:t>
      </w:r>
      <w:r w:rsidR="000151FD" w:rsidRPr="002F459B">
        <w:rPr>
          <w:b/>
          <w:sz w:val="24"/>
          <w:szCs w:val="24"/>
        </w:rPr>
        <w:t>raders</w:t>
      </w:r>
    </w:p>
    <w:p w:rsidR="00146CC6" w:rsidRPr="005375BD" w:rsidRDefault="00A97362" w:rsidP="005375BD">
      <w:pPr>
        <w:pStyle w:val="ListParagraph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CC6" w:rsidRPr="005375BD">
        <w:rPr>
          <w:b/>
          <w:sz w:val="24"/>
          <w:szCs w:val="24"/>
        </w:rPr>
        <w:t>B</w:t>
      </w:r>
      <w:r w:rsidR="00147D1E" w:rsidRPr="005375BD">
        <w:rPr>
          <w:b/>
          <w:sz w:val="24"/>
          <w:szCs w:val="24"/>
        </w:rPr>
        <w:t xml:space="preserve">alance </w:t>
      </w:r>
      <w:r w:rsidRPr="005375BD">
        <w:rPr>
          <w:b/>
          <w:sz w:val="24"/>
          <w:szCs w:val="24"/>
        </w:rPr>
        <w:t>S</w:t>
      </w:r>
      <w:r w:rsidR="00147D1E" w:rsidRPr="005375BD">
        <w:rPr>
          <w:b/>
          <w:sz w:val="24"/>
          <w:szCs w:val="24"/>
        </w:rPr>
        <w:t>heet</w:t>
      </w:r>
    </w:p>
    <w:p w:rsidR="000151FD" w:rsidRPr="00146CC6" w:rsidRDefault="00146CC6" w:rsidP="00146C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A9736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A</w:t>
      </w:r>
      <w:r w:rsidR="00147D1E" w:rsidRPr="00146CC6">
        <w:rPr>
          <w:b/>
          <w:sz w:val="24"/>
          <w:szCs w:val="24"/>
        </w:rPr>
        <w:t>s at 31</w:t>
      </w:r>
      <w:r w:rsidR="00147D1E" w:rsidRPr="00146CC6">
        <w:rPr>
          <w:b/>
          <w:sz w:val="24"/>
          <w:szCs w:val="24"/>
          <w:vertAlign w:val="superscript"/>
        </w:rPr>
        <w:t>st</w:t>
      </w:r>
      <w:r w:rsidR="00147D1E" w:rsidRPr="00146CC6">
        <w:rPr>
          <w:b/>
          <w:sz w:val="24"/>
          <w:szCs w:val="24"/>
        </w:rPr>
        <w:t xml:space="preserve"> December 2017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7D1E" w:rsidTr="00A97362">
        <w:tc>
          <w:tcPr>
            <w:tcW w:w="4788" w:type="dxa"/>
          </w:tcPr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Assets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Fixed assets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Land          120,000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Furniture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75,000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195,000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Current assets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Stock           80,000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Debtors        35,000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Cash 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15,000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130,000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325,000</w:t>
            </w:r>
          </w:p>
        </w:tc>
        <w:tc>
          <w:tcPr>
            <w:tcW w:w="4788" w:type="dxa"/>
          </w:tcPr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Liabilities + capital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Capital                                       130,000</w:t>
            </w: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47D1E" w:rsidRPr="00100203" w:rsidRDefault="00147D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Long-term liabilities</w:t>
            </w:r>
          </w:p>
          <w:p w:rsidR="00147D1E" w:rsidRPr="00100203" w:rsidRDefault="0040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Long-term loans                          65,000</w:t>
            </w:r>
          </w:p>
          <w:p w:rsidR="00406052" w:rsidRPr="00100203" w:rsidRDefault="0040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Current liabilities</w:t>
            </w:r>
          </w:p>
          <w:p w:rsidR="00406052" w:rsidRPr="00100203" w:rsidRDefault="0040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Bank overdraft  80,000</w:t>
            </w:r>
          </w:p>
          <w:p w:rsidR="00406052" w:rsidRPr="00100203" w:rsidRDefault="0040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Creditors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50,000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130,000</w:t>
            </w:r>
          </w:p>
          <w:p w:rsidR="00406052" w:rsidRPr="00100203" w:rsidRDefault="0040605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</w:t>
            </w:r>
            <w:r w:rsidRPr="0010020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325,000</w:t>
            </w:r>
          </w:p>
        </w:tc>
      </w:tr>
    </w:tbl>
    <w:p w:rsidR="00A858C9" w:rsidRDefault="00A858C9">
      <w:pPr>
        <w:rPr>
          <w:rFonts w:ascii="Times New Roman" w:hAnsi="Times New Roman" w:cs="Times New Roman"/>
          <w:sz w:val="24"/>
          <w:szCs w:val="24"/>
        </w:rPr>
      </w:pPr>
    </w:p>
    <w:p w:rsidR="000151FD" w:rsidRPr="000151FD" w:rsidRDefault="000151FD" w:rsidP="00015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51FD">
        <w:rPr>
          <w:rFonts w:ascii="Times New Roman" w:hAnsi="Times New Roman" w:cs="Times New Roman"/>
          <w:b/>
          <w:sz w:val="24"/>
          <w:szCs w:val="24"/>
        </w:rPr>
        <w:t>Reasons why government levies taxes</w:t>
      </w:r>
    </w:p>
    <w:p w:rsidR="000151FD" w:rsidRPr="00100203" w:rsidRDefault="000151FD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To raise revenue</w:t>
      </w:r>
    </w:p>
    <w:p w:rsidR="000151FD" w:rsidRPr="00100203" w:rsidRDefault="000151FD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To discourage consumption of certain products</w:t>
      </w:r>
    </w:p>
    <w:p w:rsidR="000151FD" w:rsidRPr="00100203" w:rsidRDefault="000151FD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To reduce inequality in income distribution</w:t>
      </w:r>
    </w:p>
    <w:p w:rsidR="000151FD" w:rsidRPr="00100203" w:rsidRDefault="000151FD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To control inflation</w:t>
      </w:r>
    </w:p>
    <w:p w:rsidR="000151FD" w:rsidRPr="00100203" w:rsidRDefault="000151FD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To reduce the balance of payment deficit</w:t>
      </w:r>
    </w:p>
    <w:p w:rsidR="000151FD" w:rsidRPr="00100203" w:rsidRDefault="00B36CAC" w:rsidP="0039286C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To discourage importation of certain products in order to protect local industries</w:t>
      </w:r>
    </w:p>
    <w:p w:rsidR="00B36CAC" w:rsidRPr="00B36CAC" w:rsidRDefault="00B36CAC" w:rsidP="00B36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6CAC">
        <w:rPr>
          <w:rFonts w:ascii="Times New Roman" w:hAnsi="Times New Roman" w:cs="Times New Roman"/>
          <w:b/>
          <w:sz w:val="24"/>
          <w:szCs w:val="24"/>
        </w:rPr>
        <w:t>Types of warehouses</w:t>
      </w:r>
    </w:p>
    <w:p w:rsidR="00B36CAC" w:rsidRPr="00100203" w:rsidRDefault="00B36CAC" w:rsidP="003928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Free warehouses</w:t>
      </w:r>
    </w:p>
    <w:p w:rsidR="00B36CAC" w:rsidRPr="00100203" w:rsidRDefault="00B36CAC" w:rsidP="003928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Bonded warehouses</w:t>
      </w:r>
    </w:p>
    <w:p w:rsidR="00B36CAC" w:rsidRPr="00100203" w:rsidRDefault="00B36CAC" w:rsidP="003928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Private warehouses</w:t>
      </w:r>
    </w:p>
    <w:p w:rsidR="00B36CAC" w:rsidRPr="00100203" w:rsidRDefault="00B36CAC" w:rsidP="0039286C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Public warehouses</w:t>
      </w:r>
    </w:p>
    <w:p w:rsidR="00B36CAC" w:rsidRPr="00671775" w:rsidRDefault="00B36CAC" w:rsidP="00B36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1775">
        <w:rPr>
          <w:rFonts w:ascii="Times New Roman" w:hAnsi="Times New Roman" w:cs="Times New Roman"/>
          <w:b/>
          <w:sz w:val="24"/>
          <w:szCs w:val="24"/>
          <w:lang w:val="en-US"/>
        </w:rPr>
        <w:t>Ways in which the government may get involved in business</w:t>
      </w:r>
    </w:p>
    <w:p w:rsidR="00B36CAC" w:rsidRPr="00100203" w:rsidRDefault="00B36CAC" w:rsidP="0039286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 regulation of business activities</w:t>
      </w:r>
    </w:p>
    <w:p w:rsidR="00B36CAC" w:rsidRPr="00100203" w:rsidRDefault="00B36CAC" w:rsidP="0039286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 protecting consumers from exploitation</w:t>
      </w:r>
    </w:p>
    <w:p w:rsidR="00B36CAC" w:rsidRPr="00100203" w:rsidRDefault="00B36CAC" w:rsidP="0039286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In training/ human resource development</w:t>
      </w:r>
    </w:p>
    <w:p w:rsidR="00B36CAC" w:rsidRPr="00100203" w:rsidRDefault="00B36CAC" w:rsidP="0039286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In provision of enabling environment for business activities</w:t>
      </w:r>
    </w:p>
    <w:p w:rsidR="00B36CAC" w:rsidRPr="00100203" w:rsidRDefault="00B36CAC" w:rsidP="0039286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  <w:lang w:val="en-US"/>
        </w:rPr>
        <w:t>In provision of public utilities/ commercial activities through public corporations</w:t>
      </w:r>
    </w:p>
    <w:p w:rsidR="00B36CAC" w:rsidRPr="00B36CAC" w:rsidRDefault="00B36CAC" w:rsidP="00B36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36CAC">
        <w:rPr>
          <w:rFonts w:ascii="Times New Roman" w:hAnsi="Times New Roman" w:cs="Times New Roman"/>
          <w:b/>
          <w:sz w:val="24"/>
          <w:szCs w:val="24"/>
        </w:rPr>
        <w:t xml:space="preserve">Q </w:t>
      </w:r>
    </w:p>
    <w:p w:rsidR="00B36CAC" w:rsidRPr="00100203" w:rsidRDefault="00B36CAC" w:rsidP="0039286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No effect </w:t>
      </w:r>
    </w:p>
    <w:p w:rsidR="00B36CAC" w:rsidRPr="00100203" w:rsidRDefault="00B36CAC" w:rsidP="0039286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Decrease</w:t>
      </w:r>
    </w:p>
    <w:p w:rsidR="00B36CAC" w:rsidRPr="00100203" w:rsidRDefault="00B36CAC" w:rsidP="0039286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 xml:space="preserve">Increase </w:t>
      </w:r>
    </w:p>
    <w:p w:rsidR="00A112F5" w:rsidRPr="00100203" w:rsidRDefault="00B36CAC" w:rsidP="0039286C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00203">
        <w:rPr>
          <w:rFonts w:ascii="Times New Roman" w:hAnsi="Times New Roman" w:cs="Times New Roman"/>
          <w:color w:val="FF0000"/>
          <w:sz w:val="24"/>
          <w:szCs w:val="24"/>
        </w:rPr>
        <w:t>decreas</w:t>
      </w:r>
      <w:r w:rsidR="00100203">
        <w:rPr>
          <w:rFonts w:ascii="Times New Roman" w:hAnsi="Times New Roman" w:cs="Times New Roman"/>
          <w:color w:val="FF0000"/>
          <w:sz w:val="24"/>
          <w:szCs w:val="24"/>
        </w:rPr>
        <w:t>e</w:t>
      </w:r>
      <w:bookmarkStart w:id="0" w:name="_GoBack"/>
      <w:bookmarkEnd w:id="0"/>
    </w:p>
    <w:sectPr w:rsidR="00A112F5" w:rsidRPr="00100203" w:rsidSect="00E84D2E">
      <w:footerReference w:type="default" r:id="rId9"/>
      <w:pgSz w:w="12240" w:h="15840"/>
      <w:pgMar w:top="1296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CD" w:rsidRDefault="00CF43CD" w:rsidP="00E84D2E">
      <w:pPr>
        <w:spacing w:after="0" w:line="240" w:lineRule="auto"/>
      </w:pPr>
      <w:r>
        <w:separator/>
      </w:r>
    </w:p>
  </w:endnote>
  <w:endnote w:type="continuationSeparator" w:id="0">
    <w:p w:rsidR="00CF43CD" w:rsidRDefault="00CF43CD" w:rsidP="00E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2602"/>
      <w:docPartObj>
        <w:docPartGallery w:val="Page Numbers (Bottom of Page)"/>
        <w:docPartUnique/>
      </w:docPartObj>
    </w:sdtPr>
    <w:sdtEndPr/>
    <w:sdtContent>
      <w:p w:rsidR="00E84D2E" w:rsidRDefault="00C26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3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D2E" w:rsidRDefault="00E84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CD" w:rsidRDefault="00CF43CD" w:rsidP="00E84D2E">
      <w:pPr>
        <w:spacing w:after="0" w:line="240" w:lineRule="auto"/>
      </w:pPr>
      <w:r>
        <w:separator/>
      </w:r>
    </w:p>
  </w:footnote>
  <w:footnote w:type="continuationSeparator" w:id="0">
    <w:p w:rsidR="00CF43CD" w:rsidRDefault="00CF43CD" w:rsidP="00E84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8F"/>
    <w:multiLevelType w:val="hybridMultilevel"/>
    <w:tmpl w:val="B944D3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D1C3F"/>
    <w:multiLevelType w:val="hybridMultilevel"/>
    <w:tmpl w:val="A7C851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E0B8D"/>
    <w:multiLevelType w:val="hybridMultilevel"/>
    <w:tmpl w:val="BF604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3702D"/>
    <w:multiLevelType w:val="hybridMultilevel"/>
    <w:tmpl w:val="6EFE68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E5984"/>
    <w:multiLevelType w:val="hybridMultilevel"/>
    <w:tmpl w:val="DAE4D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D935BB"/>
    <w:multiLevelType w:val="hybridMultilevel"/>
    <w:tmpl w:val="02BE98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BC15FD"/>
    <w:multiLevelType w:val="hybridMultilevel"/>
    <w:tmpl w:val="70F278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6B6835"/>
    <w:multiLevelType w:val="hybridMultilevel"/>
    <w:tmpl w:val="17B6E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DB5E7B"/>
    <w:multiLevelType w:val="hybridMultilevel"/>
    <w:tmpl w:val="DB0E5E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F00F47"/>
    <w:multiLevelType w:val="hybridMultilevel"/>
    <w:tmpl w:val="AF443B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D2759A"/>
    <w:multiLevelType w:val="hybridMultilevel"/>
    <w:tmpl w:val="B38A2D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C27B2D"/>
    <w:multiLevelType w:val="hybridMultilevel"/>
    <w:tmpl w:val="95C4222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9940E1"/>
    <w:multiLevelType w:val="hybridMultilevel"/>
    <w:tmpl w:val="75887A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0430F3"/>
    <w:multiLevelType w:val="hybridMultilevel"/>
    <w:tmpl w:val="40045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5D777E"/>
    <w:multiLevelType w:val="hybridMultilevel"/>
    <w:tmpl w:val="021A1D6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B960E6E"/>
    <w:multiLevelType w:val="hybridMultilevel"/>
    <w:tmpl w:val="958ED2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BC5D24"/>
    <w:multiLevelType w:val="hybridMultilevel"/>
    <w:tmpl w:val="F91C5C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0E78E8"/>
    <w:multiLevelType w:val="hybridMultilevel"/>
    <w:tmpl w:val="62D851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25E89"/>
    <w:multiLevelType w:val="hybridMultilevel"/>
    <w:tmpl w:val="160886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421A67"/>
    <w:multiLevelType w:val="hybridMultilevel"/>
    <w:tmpl w:val="0BCC0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D03E2"/>
    <w:multiLevelType w:val="hybridMultilevel"/>
    <w:tmpl w:val="347275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5360DD"/>
    <w:multiLevelType w:val="hybridMultilevel"/>
    <w:tmpl w:val="ACB8C3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97C300C"/>
    <w:multiLevelType w:val="hybridMultilevel"/>
    <w:tmpl w:val="F51857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A937B37"/>
    <w:multiLevelType w:val="hybridMultilevel"/>
    <w:tmpl w:val="5D96C5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F9F251C"/>
    <w:multiLevelType w:val="hybridMultilevel"/>
    <w:tmpl w:val="B29A44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0D64BE9"/>
    <w:multiLevelType w:val="hybridMultilevel"/>
    <w:tmpl w:val="C6C89B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8B119E4"/>
    <w:multiLevelType w:val="hybridMultilevel"/>
    <w:tmpl w:val="0A3606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E824B31"/>
    <w:multiLevelType w:val="hybridMultilevel"/>
    <w:tmpl w:val="D50CAE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4D6214"/>
    <w:multiLevelType w:val="hybridMultilevel"/>
    <w:tmpl w:val="CF0CA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652895"/>
    <w:multiLevelType w:val="hybridMultilevel"/>
    <w:tmpl w:val="3968DD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F20DCC"/>
    <w:multiLevelType w:val="hybridMultilevel"/>
    <w:tmpl w:val="DC322C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7A520E"/>
    <w:multiLevelType w:val="hybridMultilevel"/>
    <w:tmpl w:val="50FAE1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24326A"/>
    <w:multiLevelType w:val="hybridMultilevel"/>
    <w:tmpl w:val="71A8C8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C562C3"/>
    <w:multiLevelType w:val="hybridMultilevel"/>
    <w:tmpl w:val="5E22C0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EB7BE7"/>
    <w:multiLevelType w:val="hybridMultilevel"/>
    <w:tmpl w:val="34FE8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8296608"/>
    <w:multiLevelType w:val="hybridMultilevel"/>
    <w:tmpl w:val="FE4C6E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780530"/>
    <w:multiLevelType w:val="hybridMultilevel"/>
    <w:tmpl w:val="79C053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514314"/>
    <w:multiLevelType w:val="hybridMultilevel"/>
    <w:tmpl w:val="3530ED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3964E11"/>
    <w:multiLevelType w:val="hybridMultilevel"/>
    <w:tmpl w:val="D30E56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803D33"/>
    <w:multiLevelType w:val="hybridMultilevel"/>
    <w:tmpl w:val="062ACB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81839EE"/>
    <w:multiLevelType w:val="hybridMultilevel"/>
    <w:tmpl w:val="02EE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361E4"/>
    <w:multiLevelType w:val="hybridMultilevel"/>
    <w:tmpl w:val="80142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DC47AC"/>
    <w:multiLevelType w:val="hybridMultilevel"/>
    <w:tmpl w:val="9F249E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0E4240"/>
    <w:multiLevelType w:val="hybridMultilevel"/>
    <w:tmpl w:val="AC42F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62BCF"/>
    <w:multiLevelType w:val="hybridMultilevel"/>
    <w:tmpl w:val="B7526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46511"/>
    <w:multiLevelType w:val="hybridMultilevel"/>
    <w:tmpl w:val="3042C9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E93414"/>
    <w:multiLevelType w:val="hybridMultilevel"/>
    <w:tmpl w:val="67F81B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36B325D"/>
    <w:multiLevelType w:val="hybridMultilevel"/>
    <w:tmpl w:val="8A44FD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B2027D"/>
    <w:multiLevelType w:val="hybridMultilevel"/>
    <w:tmpl w:val="53EACF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3076C2"/>
    <w:multiLevelType w:val="hybridMultilevel"/>
    <w:tmpl w:val="830845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2"/>
  </w:num>
  <w:num w:numId="3">
    <w:abstractNumId w:val="43"/>
  </w:num>
  <w:num w:numId="4">
    <w:abstractNumId w:val="34"/>
  </w:num>
  <w:num w:numId="5">
    <w:abstractNumId w:val="0"/>
  </w:num>
  <w:num w:numId="6">
    <w:abstractNumId w:val="12"/>
  </w:num>
  <w:num w:numId="7">
    <w:abstractNumId w:val="29"/>
  </w:num>
  <w:num w:numId="8">
    <w:abstractNumId w:val="21"/>
  </w:num>
  <w:num w:numId="9">
    <w:abstractNumId w:val="47"/>
  </w:num>
  <w:num w:numId="10">
    <w:abstractNumId w:val="31"/>
  </w:num>
  <w:num w:numId="11">
    <w:abstractNumId w:val="39"/>
  </w:num>
  <w:num w:numId="12">
    <w:abstractNumId w:val="16"/>
  </w:num>
  <w:num w:numId="13">
    <w:abstractNumId w:val="18"/>
  </w:num>
  <w:num w:numId="14">
    <w:abstractNumId w:val="33"/>
  </w:num>
  <w:num w:numId="15">
    <w:abstractNumId w:val="15"/>
  </w:num>
  <w:num w:numId="16">
    <w:abstractNumId w:val="5"/>
  </w:num>
  <w:num w:numId="17">
    <w:abstractNumId w:val="35"/>
  </w:num>
  <w:num w:numId="18">
    <w:abstractNumId w:val="19"/>
  </w:num>
  <w:num w:numId="19">
    <w:abstractNumId w:val="8"/>
  </w:num>
  <w:num w:numId="20">
    <w:abstractNumId w:val="32"/>
  </w:num>
  <w:num w:numId="21">
    <w:abstractNumId w:val="14"/>
  </w:num>
  <w:num w:numId="22">
    <w:abstractNumId w:val="3"/>
  </w:num>
  <w:num w:numId="23">
    <w:abstractNumId w:val="10"/>
  </w:num>
  <w:num w:numId="24">
    <w:abstractNumId w:val="45"/>
  </w:num>
  <w:num w:numId="25">
    <w:abstractNumId w:val="30"/>
  </w:num>
  <w:num w:numId="26">
    <w:abstractNumId w:val="44"/>
  </w:num>
  <w:num w:numId="27">
    <w:abstractNumId w:val="38"/>
  </w:num>
  <w:num w:numId="28">
    <w:abstractNumId w:val="22"/>
  </w:num>
  <w:num w:numId="29">
    <w:abstractNumId w:val="24"/>
  </w:num>
  <w:num w:numId="30">
    <w:abstractNumId w:val="13"/>
  </w:num>
  <w:num w:numId="31">
    <w:abstractNumId w:val="48"/>
  </w:num>
  <w:num w:numId="32">
    <w:abstractNumId w:val="9"/>
  </w:num>
  <w:num w:numId="33">
    <w:abstractNumId w:val="23"/>
  </w:num>
  <w:num w:numId="34">
    <w:abstractNumId w:val="49"/>
  </w:num>
  <w:num w:numId="35">
    <w:abstractNumId w:val="6"/>
  </w:num>
  <w:num w:numId="36">
    <w:abstractNumId w:val="42"/>
  </w:num>
  <w:num w:numId="37">
    <w:abstractNumId w:val="37"/>
  </w:num>
  <w:num w:numId="38">
    <w:abstractNumId w:val="36"/>
  </w:num>
  <w:num w:numId="39">
    <w:abstractNumId w:val="17"/>
  </w:num>
  <w:num w:numId="40">
    <w:abstractNumId w:val="7"/>
  </w:num>
  <w:num w:numId="41">
    <w:abstractNumId w:val="46"/>
  </w:num>
  <w:num w:numId="42">
    <w:abstractNumId w:val="25"/>
  </w:num>
  <w:num w:numId="43">
    <w:abstractNumId w:val="27"/>
  </w:num>
  <w:num w:numId="44">
    <w:abstractNumId w:val="28"/>
  </w:num>
  <w:num w:numId="45">
    <w:abstractNumId w:val="41"/>
  </w:num>
  <w:num w:numId="46">
    <w:abstractNumId w:val="20"/>
  </w:num>
  <w:num w:numId="47">
    <w:abstractNumId w:val="26"/>
  </w:num>
  <w:num w:numId="48">
    <w:abstractNumId w:val="11"/>
  </w:num>
  <w:num w:numId="49">
    <w:abstractNumId w:val="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B9"/>
    <w:rsid w:val="000151FD"/>
    <w:rsid w:val="00031ACB"/>
    <w:rsid w:val="000624D0"/>
    <w:rsid w:val="00100203"/>
    <w:rsid w:val="00146CC6"/>
    <w:rsid w:val="00147D1E"/>
    <w:rsid w:val="001B6006"/>
    <w:rsid w:val="001F2885"/>
    <w:rsid w:val="00291EB8"/>
    <w:rsid w:val="002F459B"/>
    <w:rsid w:val="0031019C"/>
    <w:rsid w:val="0033259F"/>
    <w:rsid w:val="003642B9"/>
    <w:rsid w:val="00390E45"/>
    <w:rsid w:val="0039286C"/>
    <w:rsid w:val="003E11A9"/>
    <w:rsid w:val="00406052"/>
    <w:rsid w:val="00483B08"/>
    <w:rsid w:val="004A480E"/>
    <w:rsid w:val="004D3642"/>
    <w:rsid w:val="005375BD"/>
    <w:rsid w:val="00596712"/>
    <w:rsid w:val="00627B9E"/>
    <w:rsid w:val="00671775"/>
    <w:rsid w:val="00695094"/>
    <w:rsid w:val="0071504C"/>
    <w:rsid w:val="00861670"/>
    <w:rsid w:val="0094519C"/>
    <w:rsid w:val="009C0F6D"/>
    <w:rsid w:val="00A112F5"/>
    <w:rsid w:val="00A173B2"/>
    <w:rsid w:val="00A858C9"/>
    <w:rsid w:val="00A97362"/>
    <w:rsid w:val="00B36CAC"/>
    <w:rsid w:val="00B40A9D"/>
    <w:rsid w:val="00B71A25"/>
    <w:rsid w:val="00C26166"/>
    <w:rsid w:val="00C838DD"/>
    <w:rsid w:val="00C844B0"/>
    <w:rsid w:val="00CF43CD"/>
    <w:rsid w:val="00E84D2E"/>
    <w:rsid w:val="00F76AD2"/>
    <w:rsid w:val="00F76F87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F5"/>
    <w:pPr>
      <w:ind w:left="720"/>
      <w:contextualSpacing/>
    </w:pPr>
  </w:style>
  <w:style w:type="table" w:styleId="TableGrid">
    <w:name w:val="Table Grid"/>
    <w:basedOn w:val="TableNormal"/>
    <w:uiPriority w:val="59"/>
    <w:rsid w:val="00A85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1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8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2E"/>
  </w:style>
  <w:style w:type="paragraph" w:styleId="Footer">
    <w:name w:val="footer"/>
    <w:basedOn w:val="Normal"/>
    <w:link w:val="FooterChar"/>
    <w:uiPriority w:val="99"/>
    <w:unhideWhenUsed/>
    <w:rsid w:val="00E8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2F5"/>
    <w:pPr>
      <w:ind w:left="720"/>
      <w:contextualSpacing/>
    </w:pPr>
  </w:style>
  <w:style w:type="table" w:styleId="TableGrid">
    <w:name w:val="Table Grid"/>
    <w:basedOn w:val="TableNormal"/>
    <w:uiPriority w:val="59"/>
    <w:rsid w:val="00A85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1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8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2E"/>
  </w:style>
  <w:style w:type="paragraph" w:styleId="Footer">
    <w:name w:val="footer"/>
    <w:basedOn w:val="Normal"/>
    <w:link w:val="FooterChar"/>
    <w:uiPriority w:val="99"/>
    <w:unhideWhenUsed/>
    <w:rsid w:val="00E8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DE47-7EE3-42DF-81B4-4C4EA10C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2019-06-26T12:52:00Z</cp:lastPrinted>
  <dcterms:created xsi:type="dcterms:W3CDTF">2019-06-26T12:54:00Z</dcterms:created>
  <dcterms:modified xsi:type="dcterms:W3CDTF">2019-06-26T12:54:00Z</dcterms:modified>
</cp:coreProperties>
</file>