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2" w:rsidRPr="00E66D22" w:rsidRDefault="00E66D22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22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E66D22" w:rsidRPr="00E66D22" w:rsidRDefault="00E66D22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22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EF210A" w:rsidRDefault="00B167CC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167CC" w:rsidRPr="00E66D22" w:rsidRDefault="00B167CC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DA47B0" w:rsidRDefault="00E66D22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22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E66D22" w:rsidRDefault="00E66D22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LARI SUB – COUNTY  - TRIAL EXAMINATION</w:t>
      </w:r>
    </w:p>
    <w:p w:rsidR="00E66D22" w:rsidRPr="00E66D22" w:rsidRDefault="00E66D22" w:rsidP="003B5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9CD" w:rsidRDefault="001809CD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="00DA47B0" w:rsidRPr="003B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A47B0" w:rsidRPr="001809CD">
        <w:rPr>
          <w:rFonts w:ascii="Times New Roman" w:hAnsi="Times New Roman" w:cs="Times New Roman"/>
          <w:b/>
          <w:sz w:val="24"/>
          <w:szCs w:val="24"/>
        </w:rPr>
        <w:t>Factors that facilitate efficient functioning of public warehouse</w:t>
      </w:r>
      <w:r w:rsidRPr="001809CD">
        <w:rPr>
          <w:rFonts w:ascii="Times New Roman" w:hAnsi="Times New Roman" w:cs="Times New Roman"/>
          <w:b/>
          <w:sz w:val="24"/>
          <w:szCs w:val="24"/>
        </w:rPr>
        <w:t>.</w:t>
      </w:r>
    </w:p>
    <w:p w:rsidR="001809CD" w:rsidRPr="001809CD" w:rsidRDefault="001809CD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be in a suitable location to facilitate receipt issue of goods.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proper building design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appropriate equipment for handling goods.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safety facilities - necessary for protection of goals against damage.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good transport system - to facilitate movement of goods.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Good communication system - for easy contact clients.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adequate storage space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appropriate /qualified staff - fore proper management of the warehouse.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Appropriate special facilities for handling goods.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have proper recording system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meet the set legal requirements - compliance by law.</w:t>
      </w:r>
    </w:p>
    <w:p w:rsidR="00DA47B0" w:rsidRPr="00FA3E19" w:rsidRDefault="00DA47B0" w:rsidP="00FA3E1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Should charge fair prices for storage of goods.</w:t>
      </w:r>
    </w:p>
    <w:p w:rsidR="001809CD" w:rsidRDefault="002240FC" w:rsidP="00FA3E19">
      <w:pPr>
        <w:spacing w:after="0" w:line="240" w:lineRule="auto"/>
        <w:ind w:left="144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A47B0" w:rsidRPr="001809CD">
        <w:rPr>
          <w:rFonts w:ascii="Times New Roman" w:hAnsi="Times New Roman" w:cs="Times New Roman"/>
          <w:color w:val="FF0000"/>
          <w:sz w:val="24"/>
          <w:szCs w:val="24"/>
        </w:rPr>
        <w:t>2 x 5 =10</w:t>
      </w:r>
      <w:r>
        <w:rPr>
          <w:rFonts w:ascii="Times New Roman" w:hAnsi="Times New Roman" w:cs="Times New Roman"/>
          <w:color w:val="FF0000"/>
          <w:sz w:val="24"/>
          <w:szCs w:val="24"/>
        </w:rPr>
        <w:t>mks)</w:t>
      </w:r>
    </w:p>
    <w:p w:rsidR="001809CD" w:rsidRPr="001809CD" w:rsidRDefault="001809CD" w:rsidP="001809CD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A47B0" w:rsidRDefault="001809CD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DA47B0" w:rsidRPr="003B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A47B0" w:rsidRPr="001809CD">
        <w:rPr>
          <w:rFonts w:ascii="Times New Roman" w:hAnsi="Times New Roman" w:cs="Times New Roman"/>
          <w:b/>
          <w:sz w:val="24"/>
          <w:szCs w:val="24"/>
        </w:rPr>
        <w:t>Factors to consider while assessing viability of a business ideas</w:t>
      </w:r>
      <w:r w:rsidRPr="001809CD">
        <w:rPr>
          <w:rFonts w:ascii="Times New Roman" w:hAnsi="Times New Roman" w:cs="Times New Roman"/>
          <w:b/>
          <w:sz w:val="24"/>
          <w:szCs w:val="24"/>
        </w:rPr>
        <w:t>.</w:t>
      </w:r>
    </w:p>
    <w:p w:rsidR="001809CD" w:rsidRPr="003B5E36" w:rsidRDefault="001809CD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B0" w:rsidRPr="00FA3E19" w:rsidRDefault="00DA47B0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Whether the idea is in line with the objectives</w:t>
      </w:r>
    </w:p>
    <w:p w:rsidR="001606B1" w:rsidRPr="00FA3E19" w:rsidRDefault="001606B1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Whether there is demand for the product (availability of the market)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Whether skills availability - some business require specialized skills to operate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Whether there is adequate capital/resources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Profitab ility of the business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Whether the business is in line with government policies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Level of competition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Possibility of expansion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Society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Level of development of infrastructure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Impact of the business operations on the environment 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Availability of raw materials</w:t>
      </w:r>
    </w:p>
    <w:p w:rsidR="003938DE" w:rsidRPr="00FA3E19" w:rsidRDefault="003938DE" w:rsidP="00FA3E1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Modern technology - availability and use</w:t>
      </w:r>
      <w:r w:rsidR="002240FC">
        <w:rPr>
          <w:rFonts w:ascii="Times New Roman" w:hAnsi="Times New Roman" w:cs="Times New Roman"/>
          <w:color w:val="FF0000"/>
          <w:sz w:val="24"/>
          <w:szCs w:val="24"/>
        </w:rPr>
        <w:t>.        (5 x 2 = 10mks)</w:t>
      </w:r>
    </w:p>
    <w:p w:rsidR="001809CD" w:rsidRDefault="001809CD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A4639" w:rsidRPr="003B5E36" w:rsidRDefault="002A4639" w:rsidP="001809C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938DE" w:rsidRDefault="00B62245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Purpose of Public Financ</w:t>
      </w:r>
      <w:r w:rsidR="003938DE" w:rsidRPr="003B5E36">
        <w:rPr>
          <w:rFonts w:ascii="Times New Roman" w:hAnsi="Times New Roman" w:cs="Times New Roman"/>
          <w:sz w:val="24"/>
          <w:szCs w:val="24"/>
        </w:rPr>
        <w:t>e</w:t>
      </w:r>
    </w:p>
    <w:p w:rsidR="00B62245" w:rsidRPr="003B5E36" w:rsidRDefault="00B62245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8DE" w:rsidRPr="00FA3E19" w:rsidRDefault="003938DE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To provide essential goods and services - public utilities - education, health etc.</w:t>
      </w:r>
    </w:p>
    <w:p w:rsidR="003938DE" w:rsidRPr="00FA3E19" w:rsidRDefault="003938DE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Redistribution of wealth - by heavily taking the rich and using the money to provide goods and services to the poor.</w:t>
      </w:r>
    </w:p>
    <w:p w:rsidR="0084507D" w:rsidRPr="00FA3E19" w:rsidRDefault="0084507D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Controlling consumption of harmful products.</w:t>
      </w:r>
    </w:p>
    <w:p w:rsidR="0084507D" w:rsidRPr="00FA3E19" w:rsidRDefault="0084507D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Promotion of economic stability - by starting projects to create employment.</w:t>
      </w:r>
    </w:p>
    <w:p w:rsidR="0084507D" w:rsidRPr="00FA3E19" w:rsidRDefault="0084507D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To promote balanced regional development.</w:t>
      </w:r>
    </w:p>
    <w:p w:rsidR="0084507D" w:rsidRPr="00FA3E19" w:rsidRDefault="0084507D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To raise revenue for the government</w:t>
      </w:r>
    </w:p>
    <w:p w:rsidR="0084507D" w:rsidRDefault="0084507D" w:rsidP="00FA3E19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To create conducive business environment - development of infrastructure</w:t>
      </w:r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2240FC" w:rsidRPr="00FA3E19" w:rsidRDefault="002240FC" w:rsidP="002240FC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</w:p>
    <w:p w:rsidR="00B62245" w:rsidRDefault="00B62245" w:rsidP="00B6224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62245" w:rsidRPr="003B5E36" w:rsidRDefault="00B62245" w:rsidP="00B6224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4507D" w:rsidRPr="00D15341" w:rsidRDefault="00D15341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4507D" w:rsidRPr="003B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4507D" w:rsidRPr="00D15341">
        <w:rPr>
          <w:rFonts w:ascii="Times New Roman" w:hAnsi="Times New Roman" w:cs="Times New Roman"/>
          <w:b/>
          <w:sz w:val="24"/>
          <w:szCs w:val="24"/>
        </w:rPr>
        <w:t>Methods used by the government to protect consumers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5341" w:rsidRPr="003B5E36" w:rsidRDefault="00D15341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7D" w:rsidRPr="00FA3E19" w:rsidRDefault="0084507D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By setting standards - through KEBS to ensure commodities are required standard.</w:t>
      </w:r>
    </w:p>
    <w:p w:rsidR="0084507D" w:rsidRPr="00FA3E19" w:rsidRDefault="0084507D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Through weight and measure Act - ensure weighing and measuring equipments are correct and accurate.</w:t>
      </w:r>
    </w:p>
    <w:p w:rsidR="0084507D" w:rsidRPr="00FA3E19" w:rsidRDefault="0084507D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Through licensing - control of the type of business carried out.</w:t>
      </w:r>
    </w:p>
    <w:p w:rsidR="0084507D" w:rsidRPr="00FA3E19" w:rsidRDefault="0084507D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Through good and Drug Act - ensure traders don’t include harmful substances in products.</w:t>
      </w:r>
    </w:p>
    <w:p w:rsidR="0084507D" w:rsidRPr="00FA3E19" w:rsidRDefault="0084507D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Trade description Act/sale of goods</w:t>
      </w:r>
      <w:r w:rsidR="000C7705"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 Act - ensures traders don’t cheat consumers by providing false descriptions of goods and services </w:t>
      </w:r>
    </w:p>
    <w:p w:rsidR="000C7705" w:rsidRPr="00FA3E19" w:rsidRDefault="000C7705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Public health Act - ensures commodities offered are hygienic</w:t>
      </w:r>
    </w:p>
    <w:p w:rsidR="000C7705" w:rsidRPr="00FA3E19" w:rsidRDefault="000C7705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Price control - Government setting prices especially for essential products to avoid overpricing</w:t>
      </w:r>
    </w:p>
    <w:p w:rsidR="002240FC" w:rsidRDefault="000C7705" w:rsidP="00FA3E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Rent Tribunal Act - ensure tenant not overcharged by </w:t>
      </w:r>
      <w:r w:rsidR="00D27339" w:rsidRPr="00FA3E19">
        <w:rPr>
          <w:rFonts w:ascii="Times New Roman" w:hAnsi="Times New Roman" w:cs="Times New Roman"/>
          <w:color w:val="FF0000"/>
          <w:sz w:val="24"/>
          <w:szCs w:val="24"/>
        </w:rPr>
        <w:t>Landlords.</w:t>
      </w:r>
    </w:p>
    <w:p w:rsidR="000C7705" w:rsidRPr="00FA3E19" w:rsidRDefault="002240FC" w:rsidP="002240FC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(5 x 2 = 10mks)</w:t>
      </w:r>
    </w:p>
    <w:p w:rsidR="00BA3DB6" w:rsidRPr="00D15341" w:rsidRDefault="00BA3DB6" w:rsidP="00D15341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27339" w:rsidRDefault="0078389E" w:rsidP="0023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a</w:t>
      </w:r>
      <w:r w:rsidR="00D27339" w:rsidRPr="003B5E36">
        <w:rPr>
          <w:rFonts w:ascii="Times New Roman" w:hAnsi="Times New Roman" w:cs="Times New Roman"/>
          <w:sz w:val="24"/>
          <w:szCs w:val="24"/>
        </w:rPr>
        <w:t>.</w:t>
      </w:r>
      <w:r w:rsidR="00231A61">
        <w:rPr>
          <w:rFonts w:ascii="Times New Roman" w:hAnsi="Times New Roman" w:cs="Times New Roman"/>
          <w:sz w:val="24"/>
          <w:szCs w:val="24"/>
        </w:rPr>
        <w:tab/>
        <w:t>Benefits of a firm would enjoy by using modern technology in products.</w:t>
      </w:r>
    </w:p>
    <w:p w:rsidR="00231A61" w:rsidRDefault="00231A61" w:rsidP="0023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A61" w:rsidRPr="00FA3E19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Increased output / mass production.</w:t>
      </w:r>
    </w:p>
    <w:p w:rsidR="00231A61" w:rsidRPr="00FA3E19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Low cost of per unit of production.</w:t>
      </w:r>
    </w:p>
    <w:p w:rsidR="00231A61" w:rsidRPr="00FA3E19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High quality products.</w:t>
      </w:r>
    </w:p>
    <w:p w:rsidR="00231A61" w:rsidRPr="00FA3E19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Improved business image.</w:t>
      </w:r>
    </w:p>
    <w:p w:rsidR="00231A61" w:rsidRPr="00FA3E19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Better communication.</w:t>
      </w:r>
    </w:p>
    <w:p w:rsidR="0078389E" w:rsidRDefault="00231A61" w:rsidP="00FA3E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Globalisation / wider market.       (5 x 2 = 10 marks)</w:t>
      </w:r>
    </w:p>
    <w:p w:rsidR="005A7DD5" w:rsidRDefault="005A7DD5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456E79" w:rsidRDefault="00456E7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39" w:rsidRDefault="002A4639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5604EB" w:rsidRPr="00FA3E19" w:rsidRDefault="005604EB" w:rsidP="00456E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456E79" w:rsidRPr="005604EB" w:rsidRDefault="0078389E" w:rsidP="00180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D27339" w:rsidRPr="003B5E36">
        <w:rPr>
          <w:rFonts w:ascii="Times New Roman" w:hAnsi="Times New Roman" w:cs="Times New Roman"/>
          <w:sz w:val="24"/>
          <w:szCs w:val="24"/>
        </w:rPr>
        <w:t>.</w:t>
      </w:r>
      <w:r w:rsidR="002240FC">
        <w:rPr>
          <w:rFonts w:ascii="Times New Roman" w:hAnsi="Times New Roman" w:cs="Times New Roman"/>
          <w:sz w:val="24"/>
          <w:szCs w:val="24"/>
        </w:rPr>
        <w:tab/>
      </w:r>
      <w:r w:rsidR="00456E79">
        <w:rPr>
          <w:rFonts w:ascii="Times New Roman" w:hAnsi="Times New Roman" w:cs="Times New Roman"/>
          <w:sz w:val="24"/>
          <w:szCs w:val="24"/>
        </w:rPr>
        <w:tab/>
      </w:r>
      <w:r w:rsidR="00456E79">
        <w:rPr>
          <w:rFonts w:ascii="Times New Roman" w:hAnsi="Times New Roman" w:cs="Times New Roman"/>
          <w:sz w:val="24"/>
          <w:szCs w:val="24"/>
        </w:rPr>
        <w:tab/>
      </w:r>
      <w:r w:rsidR="00456E79">
        <w:rPr>
          <w:rFonts w:ascii="Times New Roman" w:hAnsi="Times New Roman" w:cs="Times New Roman"/>
          <w:sz w:val="24"/>
          <w:szCs w:val="24"/>
        </w:rPr>
        <w:tab/>
      </w:r>
      <w:r w:rsidR="002240FC" w:rsidRPr="005604EB">
        <w:rPr>
          <w:rFonts w:ascii="Times New Roman" w:hAnsi="Times New Roman" w:cs="Times New Roman"/>
          <w:b/>
          <w:color w:val="FF0000"/>
          <w:sz w:val="24"/>
          <w:szCs w:val="24"/>
        </w:rPr>
        <w:t>Trustworthy traders</w:t>
      </w:r>
      <w:r w:rsidR="00456E79" w:rsidRPr="00560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240FC" w:rsidRPr="005604EB" w:rsidRDefault="00456E79" w:rsidP="00456E79">
      <w:pPr>
        <w:spacing w:after="0" w:line="240" w:lineRule="auto"/>
        <w:ind w:left="288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04EB">
        <w:rPr>
          <w:rFonts w:ascii="Times New Roman" w:hAnsi="Times New Roman" w:cs="Times New Roman"/>
          <w:b/>
          <w:color w:val="FF0000"/>
          <w:sz w:val="24"/>
          <w:szCs w:val="24"/>
        </w:rPr>
        <w:t>Cash book</w:t>
      </w:r>
    </w:p>
    <w:p w:rsidR="00456E79" w:rsidRPr="005604EB" w:rsidRDefault="00456E79" w:rsidP="00456E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04EB">
        <w:rPr>
          <w:rFonts w:ascii="Times New Roman" w:hAnsi="Times New Roman" w:cs="Times New Roman"/>
          <w:b/>
          <w:color w:val="FF0000"/>
          <w:sz w:val="24"/>
          <w:szCs w:val="24"/>
        </w:rPr>
        <w:t>As at 31</w:t>
      </w:r>
      <w:r w:rsidRPr="005604E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Pr="005604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December, 2018</w:t>
      </w:r>
    </w:p>
    <w:p w:rsidR="00456E79" w:rsidRDefault="00456E79" w:rsidP="0045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98" w:type="dxa"/>
        <w:tblLook w:val="04A0"/>
      </w:tblPr>
      <w:tblGrid>
        <w:gridCol w:w="1071"/>
        <w:gridCol w:w="1084"/>
        <w:gridCol w:w="383"/>
        <w:gridCol w:w="687"/>
        <w:gridCol w:w="859"/>
        <w:gridCol w:w="898"/>
        <w:gridCol w:w="1070"/>
        <w:gridCol w:w="1223"/>
        <w:gridCol w:w="377"/>
        <w:gridCol w:w="670"/>
        <w:gridCol w:w="878"/>
        <w:gridCol w:w="898"/>
      </w:tblGrid>
      <w:tr w:rsidR="00451A3F" w:rsidRPr="006D6235" w:rsidTr="00451A3F">
        <w:tc>
          <w:tcPr>
            <w:tcW w:w="10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083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DETAIL</w:t>
            </w: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D.A.</w:t>
            </w:r>
          </w:p>
        </w:tc>
        <w:tc>
          <w:tcPr>
            <w:tcW w:w="861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CASH</w:t>
            </w:r>
          </w:p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(shs.)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(shs.)</w:t>
            </w:r>
          </w:p>
        </w:tc>
        <w:tc>
          <w:tcPr>
            <w:tcW w:w="105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23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DETAILS</w:t>
            </w: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D.R.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CASH</w:t>
            </w:r>
          </w:p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(shs.)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</w:t>
            </w:r>
          </w:p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(shs.</w:t>
            </w: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1/12/18</w:t>
            </w:r>
          </w:p>
        </w:tc>
        <w:tc>
          <w:tcPr>
            <w:tcW w:w="1083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Bal. b/d</w:t>
            </w: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18000</w:t>
            </w:r>
          </w:p>
        </w:tc>
        <w:tc>
          <w:tcPr>
            <w:tcW w:w="105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2/12/18</w:t>
            </w:r>
          </w:p>
        </w:tc>
        <w:tc>
          <w:tcPr>
            <w:tcW w:w="123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Rent </w:t>
            </w: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</w:t>
            </w: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5/12/18</w:t>
            </w:r>
          </w:p>
        </w:tc>
        <w:tc>
          <w:tcPr>
            <w:tcW w:w="1083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Sales </w:t>
            </w: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16000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12/12/18</w:t>
            </w:r>
          </w:p>
        </w:tc>
        <w:tc>
          <w:tcPr>
            <w:tcW w:w="123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Bank </w:t>
            </w:r>
          </w:p>
        </w:tc>
        <w:tc>
          <w:tcPr>
            <w:tcW w:w="35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10/12/18</w:t>
            </w:r>
          </w:p>
        </w:tc>
        <w:tc>
          <w:tcPr>
            <w:tcW w:w="1083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Debtor</w:t>
            </w: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61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9500</w:t>
            </w:r>
          </w:p>
        </w:tc>
        <w:tc>
          <w:tcPr>
            <w:tcW w:w="105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20/12/18</w:t>
            </w:r>
          </w:p>
        </w:tc>
        <w:tc>
          <w:tcPr>
            <w:tcW w:w="123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Electricity</w:t>
            </w: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12/12/18</w:t>
            </w:r>
          </w:p>
        </w:tc>
        <w:tc>
          <w:tcPr>
            <w:tcW w:w="1083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Cash </w:t>
            </w:r>
          </w:p>
        </w:tc>
        <w:tc>
          <w:tcPr>
            <w:tcW w:w="39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105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28/12/18</w:t>
            </w:r>
          </w:p>
        </w:tc>
        <w:tc>
          <w:tcPr>
            <w:tcW w:w="123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Nkatha</w:t>
            </w: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2820</w:t>
            </w: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31/12/18</w:t>
            </w:r>
          </w:p>
        </w:tc>
        <w:tc>
          <w:tcPr>
            <w:tcW w:w="123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Bal.c/d</w:t>
            </w: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17000</w:t>
            </w: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26680</w:t>
            </w: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500</w:t>
            </w:r>
          </w:p>
        </w:tc>
        <w:tc>
          <w:tcPr>
            <w:tcW w:w="861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32500</w:t>
            </w:r>
          </w:p>
        </w:tc>
        <w:tc>
          <w:tcPr>
            <w:tcW w:w="105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26000</w:t>
            </w:r>
          </w:p>
        </w:tc>
        <w:tc>
          <w:tcPr>
            <w:tcW w:w="900" w:type="dxa"/>
          </w:tcPr>
          <w:p w:rsidR="00FB1002" w:rsidRPr="006D6235" w:rsidRDefault="00451A3F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32500</w:t>
            </w:r>
          </w:p>
        </w:tc>
      </w:tr>
      <w:tr w:rsidR="00451A3F" w:rsidRPr="006D6235" w:rsidTr="00451A3F">
        <w:tc>
          <w:tcPr>
            <w:tcW w:w="1070" w:type="dxa"/>
          </w:tcPr>
          <w:p w:rsidR="00FB1002" w:rsidRPr="006D6235" w:rsidRDefault="000E0599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010/1/19</w:t>
            </w:r>
          </w:p>
        </w:tc>
        <w:tc>
          <w:tcPr>
            <w:tcW w:w="1083" w:type="dxa"/>
          </w:tcPr>
          <w:p w:rsidR="00FB1002" w:rsidRPr="006D6235" w:rsidRDefault="000E0599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Bal. b/d</w:t>
            </w:r>
          </w:p>
        </w:tc>
        <w:tc>
          <w:tcPr>
            <w:tcW w:w="39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FB1002" w:rsidRPr="006D6235" w:rsidRDefault="000E0599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17000</w:t>
            </w:r>
          </w:p>
        </w:tc>
        <w:tc>
          <w:tcPr>
            <w:tcW w:w="900" w:type="dxa"/>
          </w:tcPr>
          <w:p w:rsidR="00FB1002" w:rsidRPr="006D6235" w:rsidRDefault="000E0599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2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26680</w:t>
            </w:r>
          </w:p>
        </w:tc>
        <w:tc>
          <w:tcPr>
            <w:tcW w:w="1052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B1002" w:rsidRPr="006D6235" w:rsidRDefault="00FB1002" w:rsidP="00456E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56E79" w:rsidRPr="006D6235" w:rsidRDefault="00456E79" w:rsidP="00456E7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1F83" w:rsidRDefault="00081F83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35" w:rsidRDefault="00081F83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4EB" w:rsidRPr="003B5E36" w:rsidRDefault="005604EB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E6" w:rsidRDefault="008602E6" w:rsidP="00860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27339" w:rsidRPr="003B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F73F9F" w:rsidRPr="003B5E36">
        <w:rPr>
          <w:rFonts w:ascii="Times New Roman" w:hAnsi="Times New Roman" w:cs="Times New Roman"/>
          <w:sz w:val="24"/>
          <w:szCs w:val="24"/>
        </w:rPr>
        <w:t xml:space="preserve"> </w:t>
      </w:r>
      <w:r w:rsidR="00F73F9F" w:rsidRPr="008602E6">
        <w:rPr>
          <w:rFonts w:ascii="Times New Roman" w:hAnsi="Times New Roman" w:cs="Times New Roman"/>
          <w:b/>
          <w:sz w:val="24"/>
          <w:szCs w:val="24"/>
        </w:rPr>
        <w:t xml:space="preserve">Factors considered by a wholesaler on choosing methods of promoting </w:t>
      </w:r>
    </w:p>
    <w:p w:rsidR="00F73F9F" w:rsidRDefault="00F73F9F" w:rsidP="008602E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602E6">
        <w:rPr>
          <w:rFonts w:ascii="Times New Roman" w:hAnsi="Times New Roman" w:cs="Times New Roman"/>
          <w:b/>
          <w:sz w:val="24"/>
          <w:szCs w:val="24"/>
        </w:rPr>
        <w:t>produce (s).</w:t>
      </w:r>
    </w:p>
    <w:p w:rsidR="008602E6" w:rsidRPr="008602E6" w:rsidRDefault="008602E6" w:rsidP="008602E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Cost: the promoter should choose a cheaper means where applicable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Nature of the product - for example products that require demonstration due to their technical nature are best promoted through personal selling.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Target group  - in terms of education level, age, income level, occupation and geopgraphivcal location.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Efficiency: of the method in passing specific message.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Objectives of the promoting firm- for example, if  the objectives to correct the dented image of a product at public relation method would be applicable.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Methods used by competing firms - a firm should use a method of product tha</w:t>
      </w:r>
      <w:r w:rsidR="00A40E60" w:rsidRPr="00FA3E19">
        <w:rPr>
          <w:rFonts w:ascii="Times New Roman" w:hAnsi="Times New Roman" w:cs="Times New Roman"/>
          <w:color w:val="FF0000"/>
          <w:sz w:val="24"/>
          <w:szCs w:val="24"/>
        </w:rPr>
        <w:t>t will make it compete favorabl</w:t>
      </w:r>
      <w:r w:rsidRPr="00FA3E19">
        <w:rPr>
          <w:rFonts w:ascii="Times New Roman" w:hAnsi="Times New Roman" w:cs="Times New Roman"/>
          <w:color w:val="FF0000"/>
          <w:sz w:val="24"/>
          <w:szCs w:val="24"/>
        </w:rPr>
        <w:t>y with other competing firms.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Availability of Physical, financial and human resources</w:t>
      </w:r>
    </w:p>
    <w:p w:rsidR="00F73F9F" w:rsidRPr="00FA3E19" w:rsidRDefault="00F73F9F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Level of demand for the product </w:t>
      </w:r>
    </w:p>
    <w:p w:rsidR="00F73F9F" w:rsidRDefault="008602E6" w:rsidP="00FA3E1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F73F9F" w:rsidRPr="00FA3E19">
        <w:rPr>
          <w:rFonts w:ascii="Times New Roman" w:hAnsi="Times New Roman" w:cs="Times New Roman"/>
          <w:color w:val="FF0000"/>
          <w:sz w:val="24"/>
          <w:szCs w:val="24"/>
        </w:rPr>
        <w:t>he law - a firm should use those methods</w:t>
      </w:r>
      <w:r w:rsidR="005A7DD5">
        <w:rPr>
          <w:rFonts w:ascii="Times New Roman" w:hAnsi="Times New Roman" w:cs="Times New Roman"/>
          <w:color w:val="FF0000"/>
          <w:sz w:val="24"/>
          <w:szCs w:val="24"/>
        </w:rPr>
        <w:t xml:space="preserve"> that are compliant to the law.</w:t>
      </w:r>
    </w:p>
    <w:p w:rsidR="005A7DD5" w:rsidRPr="005A7DD5" w:rsidRDefault="005A7DD5" w:rsidP="005A7DD5">
      <w:pPr>
        <w:spacing w:after="0" w:line="240" w:lineRule="auto"/>
        <w:ind w:left="720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5A7DD5">
        <w:rPr>
          <w:rFonts w:ascii="Times New Roman" w:hAnsi="Times New Roman" w:cs="Times New Roman"/>
          <w:color w:val="FF0000"/>
          <w:sz w:val="24"/>
          <w:szCs w:val="24"/>
        </w:rPr>
        <w:t>(5 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5A7DD5">
        <w:rPr>
          <w:rFonts w:ascii="Times New Roman" w:hAnsi="Times New Roman" w:cs="Times New Roman"/>
          <w:color w:val="FF0000"/>
          <w:sz w:val="24"/>
          <w:szCs w:val="24"/>
        </w:rPr>
        <w:t xml:space="preserve"> = 10mks)</w:t>
      </w:r>
    </w:p>
    <w:p w:rsidR="008602E6" w:rsidRPr="003B5E36" w:rsidRDefault="008602E6" w:rsidP="008602E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27339" w:rsidRDefault="008602E6" w:rsidP="008602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D27339" w:rsidRPr="003B5E36">
        <w:rPr>
          <w:rFonts w:ascii="Times New Roman" w:hAnsi="Times New Roman" w:cs="Times New Roman"/>
          <w:sz w:val="24"/>
          <w:szCs w:val="24"/>
        </w:rPr>
        <w:t xml:space="preserve"> </w:t>
      </w:r>
      <w:r w:rsidR="00D27339" w:rsidRPr="008602E6">
        <w:rPr>
          <w:rFonts w:ascii="Times New Roman" w:hAnsi="Times New Roman" w:cs="Times New Roman"/>
          <w:b/>
          <w:sz w:val="24"/>
          <w:szCs w:val="24"/>
        </w:rPr>
        <w:t>Bidic Limited Trading Profit and Loss Account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BB2" w:rsidRDefault="00AC0BB2" w:rsidP="008602E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>Bidii Limited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Trading account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For the period ending 31</w:t>
      </w:r>
      <w:r w:rsidRPr="00760E4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 xml:space="preserve"> December, 2014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Opening stock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15,700.00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Sales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84,000.00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Add purchases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58,000.00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Less returns in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9,000.00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Less returns out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1,500.00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57,300.00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Net sales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75,000.00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GOGAFS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73,000.00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Less closing stock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13,000.00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60,000.00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Gross profit c/d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15,000.00</w:t>
      </w:r>
    </w:p>
    <w:p w:rsidR="00AC0BB2" w:rsidRPr="00760E4B" w:rsidRDefault="00AC0BB2" w:rsidP="00AC0BB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75,000.00</w:t>
      </w:r>
      <w:r w:rsidR="00F81466"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1466"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1466"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1466"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81466"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75,000.00</w:t>
      </w:r>
    </w:p>
    <w:p w:rsidR="002B32F8" w:rsidRPr="00760E4B" w:rsidRDefault="002B32F8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1466" w:rsidRPr="00760E4B" w:rsidRDefault="00F81466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1466" w:rsidRPr="00760E4B" w:rsidRDefault="00F81466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ii.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Mark up = </w:t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GP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 xml:space="preserve"> = GP x 100</w:t>
      </w:r>
    </w:p>
    <w:p w:rsidR="00F81466" w:rsidRPr="00760E4B" w:rsidRDefault="00F81466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COGs</w:t>
      </w:r>
    </w:p>
    <w:p w:rsidR="00F81466" w:rsidRPr="00760E4B" w:rsidRDefault="00F81466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1466" w:rsidRPr="00760E4B" w:rsidRDefault="00F81466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iii.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62FB" w:rsidRPr="00760E4B">
        <w:rPr>
          <w:rFonts w:ascii="Times New Roman" w:hAnsi="Times New Roman" w:cs="Times New Roman"/>
          <w:color w:val="FF0000"/>
          <w:sz w:val="24"/>
          <w:szCs w:val="24"/>
        </w:rPr>
        <w:t>Rate of stock turnover</w:t>
      </w:r>
    </w:p>
    <w:p w:rsidR="00BB62FB" w:rsidRPr="00760E4B" w:rsidRDefault="00BB62F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C.O.Gs</w:t>
      </w:r>
    </w:p>
    <w:p w:rsidR="00BB62FB" w:rsidRPr="00760E4B" w:rsidRDefault="00BB62F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Average stock</w:t>
      </w:r>
    </w:p>
    <w:p w:rsidR="00BB62FB" w:rsidRPr="00760E4B" w:rsidRDefault="00BB62F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760E4B">
        <w:rPr>
          <w:rFonts w:ascii="Times New Roman" w:hAnsi="Times New Roman" w:cs="Times New Roman"/>
          <w:color w:val="FF0000"/>
          <w:sz w:val="24"/>
          <w:szCs w:val="24"/>
          <w:u w:val="single"/>
        </w:rPr>
        <w:t>60,000.00</w:t>
      </w: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(Opening stock + closing stock)/2</w:t>
      </w: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= 60,000.00</w:t>
      </w: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15,700 + 13,000/2</w:t>
      </w: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= 60,000.00</w:t>
      </w: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14,350.00</w:t>
      </w:r>
    </w:p>
    <w:p w:rsid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  <w:t>= 4(times)</w:t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E4B">
        <w:rPr>
          <w:rFonts w:ascii="Times New Roman" w:hAnsi="Times New Roman" w:cs="Times New Roman"/>
          <w:color w:val="FF0000"/>
          <w:sz w:val="24"/>
          <w:szCs w:val="24"/>
        </w:rPr>
        <w:t>(3 marks)</w:t>
      </w:r>
    </w:p>
    <w:p w:rsidR="00EB6CBD" w:rsidRDefault="00EB6CBD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6CBD" w:rsidRPr="00760E4B" w:rsidRDefault="00EB6CBD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0E4B" w:rsidRPr="00760E4B" w:rsidRDefault="00760E4B" w:rsidP="001809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339" w:rsidRDefault="00425A27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D27339" w:rsidRPr="003B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27339" w:rsidRPr="00425A27">
        <w:rPr>
          <w:rFonts w:ascii="Times New Roman" w:hAnsi="Times New Roman" w:cs="Times New Roman"/>
          <w:b/>
          <w:sz w:val="24"/>
          <w:szCs w:val="24"/>
        </w:rPr>
        <w:t>Benefits of having intermediaries in the chain of distribution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5A27" w:rsidRPr="003B5E36" w:rsidRDefault="00425A27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39" w:rsidRPr="00FA3E19" w:rsidRDefault="00D27339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Provide vital link between producers and consumers</w:t>
      </w:r>
    </w:p>
    <w:p w:rsidR="00D27339" w:rsidRPr="00FA3E19" w:rsidRDefault="00D27339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Providing consumers with a variety of goods from various producers.</w:t>
      </w:r>
    </w:p>
    <w:p w:rsidR="00D27339" w:rsidRPr="00FA3E19" w:rsidRDefault="00D27339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Engaging in product  promotion , thus stimulating demand.</w:t>
      </w:r>
    </w:p>
    <w:p w:rsidR="00D27339" w:rsidRPr="00FA3E19" w:rsidRDefault="00D27339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Passing </w:t>
      </w:r>
      <w:r w:rsidR="00DB7131" w:rsidRPr="00FA3E19">
        <w:rPr>
          <w:rFonts w:ascii="Times New Roman" w:hAnsi="Times New Roman" w:cs="Times New Roman"/>
          <w:color w:val="FF0000"/>
          <w:sz w:val="24"/>
          <w:szCs w:val="24"/>
        </w:rPr>
        <w:t>/providing information between the producer and consumers in the market , new products in the market.</w:t>
      </w:r>
    </w:p>
    <w:p w:rsidR="00DB7131" w:rsidRPr="00FA3E19" w:rsidRDefault="00DB7131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Provide credit facilities/finances.</w:t>
      </w:r>
    </w:p>
    <w:p w:rsidR="00DB7131" w:rsidRPr="00FA3E19" w:rsidRDefault="00DB7131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Sharing risks/talking risks associated with trading of goods with producers.</w:t>
      </w:r>
    </w:p>
    <w:p w:rsidR="00DB7131" w:rsidRPr="00FA3E19" w:rsidRDefault="00DB7131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Transport and storage/warehouse of goods.</w:t>
      </w:r>
    </w:p>
    <w:p w:rsidR="00DB7131" w:rsidRPr="00FA3E19" w:rsidRDefault="00DB7131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Provide variety of goods from different producers which buyer choose from</w:t>
      </w:r>
      <w:r w:rsidR="00284272" w:rsidRPr="00FA3E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4272" w:rsidRPr="00FA3E19" w:rsidRDefault="00284272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Facilitate stability of pri</w:t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>ces by ensuring a regular suppll</w:t>
      </w:r>
      <w:r w:rsidRPr="00FA3E19">
        <w:rPr>
          <w:rFonts w:ascii="Times New Roman" w:hAnsi="Times New Roman" w:cs="Times New Roman"/>
          <w:color w:val="FF0000"/>
          <w:sz w:val="24"/>
          <w:szCs w:val="24"/>
        </w:rPr>
        <w:t>y of goods.</w:t>
      </w:r>
    </w:p>
    <w:p w:rsidR="00284272" w:rsidRPr="00FA3E19" w:rsidRDefault="00284272" w:rsidP="00FA3E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Availing goods to consumer/ensuring consumers have easy access to the goods they need.</w:t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0E4B">
        <w:rPr>
          <w:rFonts w:ascii="Times New Roman" w:hAnsi="Times New Roman" w:cs="Times New Roman"/>
          <w:color w:val="FF0000"/>
          <w:sz w:val="24"/>
          <w:szCs w:val="24"/>
        </w:rPr>
        <w:tab/>
        <w:t>(5 x 2 = 10mks)</w:t>
      </w:r>
    </w:p>
    <w:p w:rsidR="00284272" w:rsidRDefault="00284272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E3" w:rsidRPr="003B5E36" w:rsidRDefault="00FB41E3" w:rsidP="0018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93" w:rsidRPr="00FC3E93" w:rsidRDefault="00FC3E93" w:rsidP="00FC3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284272" w:rsidRPr="003B5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84272" w:rsidRPr="003B5E36">
        <w:rPr>
          <w:rFonts w:ascii="Times New Roman" w:hAnsi="Times New Roman" w:cs="Times New Roman"/>
          <w:sz w:val="24"/>
          <w:szCs w:val="24"/>
        </w:rPr>
        <w:t xml:space="preserve"> </w:t>
      </w:r>
      <w:r w:rsidR="00284272" w:rsidRPr="00FC3E93">
        <w:rPr>
          <w:rFonts w:ascii="Times New Roman" w:hAnsi="Times New Roman" w:cs="Times New Roman"/>
          <w:b/>
          <w:sz w:val="24"/>
          <w:szCs w:val="24"/>
        </w:rPr>
        <w:t>Differences between private and public limited company</w:t>
      </w:r>
      <w:r w:rsidRPr="00FC3E9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84272" w:rsidRPr="00FC3E93">
        <w:rPr>
          <w:rFonts w:ascii="Times New Roman" w:hAnsi="Times New Roman" w:cs="Times New Roman"/>
          <w:b/>
          <w:sz w:val="24"/>
          <w:szCs w:val="24"/>
        </w:rPr>
        <w:t xml:space="preserve">Private </w:t>
      </w:r>
    </w:p>
    <w:p w:rsidR="00284272" w:rsidRDefault="00284272" w:rsidP="00FC3E9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C3E93">
        <w:rPr>
          <w:rFonts w:ascii="Times New Roman" w:hAnsi="Times New Roman" w:cs="Times New Roman"/>
          <w:b/>
          <w:sz w:val="24"/>
          <w:szCs w:val="24"/>
        </w:rPr>
        <w:t>Company/public company</w:t>
      </w:r>
      <w:r w:rsidR="00FC3E93" w:rsidRPr="00FC3E93">
        <w:rPr>
          <w:rFonts w:ascii="Times New Roman" w:hAnsi="Times New Roman" w:cs="Times New Roman"/>
          <w:b/>
          <w:sz w:val="24"/>
          <w:szCs w:val="24"/>
        </w:rPr>
        <w:t>.</w:t>
      </w:r>
    </w:p>
    <w:p w:rsidR="00FB41E3" w:rsidRPr="00FC3E93" w:rsidRDefault="00FB41E3" w:rsidP="00FC3E9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570"/>
        <w:gridCol w:w="3858"/>
        <w:gridCol w:w="4095"/>
      </w:tblGrid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No. 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PRIVATE COMPANY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 COMPANY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Minimum of 2 and maximum of 50 shareholders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Minimum of 7 and no max. (infinite) shareholders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 quoted at stock market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Quoted at stock market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Shares are not freely transferable/ restrict transfer of shares.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Shares are freely transferable in the stock market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Managed by one or two directors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Managed by board of directors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Commences business immediately after issue of certificate of registration. 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Commences business only after the issue of certificate of trading</w:t>
            </w:r>
          </w:p>
        </w:tc>
      </w:tr>
      <w:tr w:rsidR="00FB41E3" w:rsidTr="00FB41E3">
        <w:tc>
          <w:tcPr>
            <w:tcW w:w="570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f.</w:t>
            </w:r>
          </w:p>
        </w:tc>
        <w:tc>
          <w:tcPr>
            <w:tcW w:w="3858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 has no authorized minimum share capital</w:t>
            </w:r>
          </w:p>
        </w:tc>
        <w:tc>
          <w:tcPr>
            <w:tcW w:w="4095" w:type="dxa"/>
          </w:tcPr>
          <w:p w:rsidR="00FB41E3" w:rsidRDefault="00FB41E3" w:rsidP="00FC3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Has an authorized minimum share capital authorized by the government</w:t>
            </w:r>
          </w:p>
        </w:tc>
      </w:tr>
    </w:tbl>
    <w:p w:rsidR="00FC3E93" w:rsidRDefault="003C48DA" w:rsidP="00FC3E93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(5 x 2 = 10mks)</w:t>
      </w:r>
    </w:p>
    <w:p w:rsidR="003C48DA" w:rsidRPr="00FC3E93" w:rsidRDefault="003C48DA" w:rsidP="00FC3E93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C56B9F" w:rsidRDefault="004F56F3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C56B9F" w:rsidRPr="003B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C56B9F" w:rsidRPr="004F56F3">
        <w:rPr>
          <w:rFonts w:ascii="Times New Roman" w:hAnsi="Times New Roman" w:cs="Times New Roman"/>
          <w:b/>
          <w:sz w:val="24"/>
          <w:szCs w:val="24"/>
        </w:rPr>
        <w:t>Five accounting documents that are used in home trade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56F3" w:rsidRPr="004F56F3" w:rsidRDefault="004F56F3" w:rsidP="0018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B9F" w:rsidRPr="004F56F3" w:rsidRDefault="00C56B9F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3B5E36">
        <w:rPr>
          <w:rFonts w:ascii="Times New Roman" w:hAnsi="Times New Roman" w:cs="Times New Roman"/>
          <w:sz w:val="24"/>
          <w:szCs w:val="24"/>
        </w:rPr>
        <w:t xml:space="preserve">(i). </w:t>
      </w:r>
      <w:r w:rsidR="004F56F3">
        <w:rPr>
          <w:rFonts w:ascii="Times New Roman" w:hAnsi="Times New Roman" w:cs="Times New Roman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>Invoices - provide information on goods bought or sold on credit.</w:t>
      </w:r>
    </w:p>
    <w:p w:rsidR="00C56B9F" w:rsidRPr="004F56F3" w:rsidRDefault="00C56B9F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>(ii).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 Debit notes</w:t>
      </w:r>
    </w:p>
    <w:p w:rsidR="00630F57" w:rsidRPr="004F56F3" w:rsidRDefault="00C56B9F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>(iii)</w:t>
      </w:r>
      <w:r w:rsidR="00630F57"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0F57" w:rsidRPr="004F56F3">
        <w:rPr>
          <w:rFonts w:ascii="Times New Roman" w:hAnsi="Times New Roman" w:cs="Times New Roman"/>
          <w:color w:val="FF0000"/>
          <w:sz w:val="24"/>
          <w:szCs w:val="24"/>
        </w:rPr>
        <w:t>Cash Sale Slips - provide information on cash sales or cash purchase.</w:t>
      </w:r>
    </w:p>
    <w:p w:rsidR="00630F57" w:rsidRPr="004F56F3" w:rsidRDefault="00630F57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(iv). 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>Receipts - serves as an evidence that cash has been received or paid out.</w:t>
      </w:r>
    </w:p>
    <w:p w:rsidR="00630F57" w:rsidRPr="004F56F3" w:rsidRDefault="00630F57" w:rsidP="004F56F3">
      <w:pPr>
        <w:spacing w:after="0" w:line="240" w:lineRule="auto"/>
        <w:ind w:left="216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(v). 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>Credit note - provide information on sale of returns or purchase return /correct overcharge ins the invoice.</w:t>
      </w:r>
    </w:p>
    <w:p w:rsidR="00630F57" w:rsidRPr="004F56F3" w:rsidRDefault="00630F57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>(vi).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 Payment vouchers - provide information on payments of petty cash.</w:t>
      </w:r>
    </w:p>
    <w:p w:rsidR="00630F57" w:rsidRPr="004F56F3" w:rsidRDefault="00630F57" w:rsidP="004F56F3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(viii). 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>Remittance advice notes: provide information on payments made by cheque.</w:t>
      </w:r>
    </w:p>
    <w:p w:rsidR="00630F57" w:rsidRDefault="00630F57" w:rsidP="004F56F3">
      <w:pPr>
        <w:spacing w:after="0" w:line="240" w:lineRule="auto"/>
        <w:ind w:left="216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4F56F3">
        <w:rPr>
          <w:rFonts w:ascii="Times New Roman" w:hAnsi="Times New Roman" w:cs="Times New Roman"/>
          <w:color w:val="FF0000"/>
          <w:sz w:val="24"/>
          <w:szCs w:val="24"/>
        </w:rPr>
        <w:t xml:space="preserve">(ix). </w:t>
      </w:r>
      <w:r w:rsidR="004F56F3" w:rsidRPr="004F56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6F3">
        <w:rPr>
          <w:rFonts w:ascii="Times New Roman" w:hAnsi="Times New Roman" w:cs="Times New Roman"/>
          <w:color w:val="FF0000"/>
          <w:sz w:val="24"/>
          <w:szCs w:val="24"/>
        </w:rPr>
        <w:t>Statement of account: give summary of all transactions that have been carried out between the buyer and the seller over  a period of time usually one month.</w:t>
      </w:r>
    </w:p>
    <w:p w:rsidR="003C48DA" w:rsidRDefault="003C48DA" w:rsidP="004F56F3">
      <w:pPr>
        <w:spacing w:after="0" w:line="240" w:lineRule="auto"/>
        <w:ind w:left="216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(5 x 2 = 10mks)</w:t>
      </w:r>
    </w:p>
    <w:p w:rsidR="004F56F3" w:rsidRPr="004F56F3" w:rsidRDefault="004F56F3" w:rsidP="004F56F3">
      <w:pPr>
        <w:spacing w:after="0" w:line="240" w:lineRule="auto"/>
        <w:ind w:left="216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630F57" w:rsidRDefault="004F56F3" w:rsidP="004F56F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30F57" w:rsidRPr="003B5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30F57" w:rsidRPr="003B5E36">
        <w:rPr>
          <w:rFonts w:ascii="Times New Roman" w:hAnsi="Times New Roman" w:cs="Times New Roman"/>
          <w:sz w:val="24"/>
          <w:szCs w:val="24"/>
        </w:rPr>
        <w:t xml:space="preserve"> </w:t>
      </w:r>
      <w:r w:rsidR="00630F57" w:rsidRPr="004F56F3">
        <w:rPr>
          <w:rFonts w:ascii="Times New Roman" w:hAnsi="Times New Roman" w:cs="Times New Roman"/>
          <w:b/>
          <w:sz w:val="24"/>
          <w:szCs w:val="24"/>
        </w:rPr>
        <w:t xml:space="preserve">Errors </w:t>
      </w:r>
      <w:r w:rsidR="00AA5263" w:rsidRPr="004F56F3">
        <w:rPr>
          <w:rFonts w:ascii="Times New Roman" w:hAnsi="Times New Roman" w:cs="Times New Roman"/>
          <w:b/>
          <w:sz w:val="24"/>
          <w:szCs w:val="24"/>
        </w:rPr>
        <w:t>that cannot be revealed by a trial balances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56F3" w:rsidRPr="004F56F3" w:rsidRDefault="004F56F3" w:rsidP="004F56F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A5263" w:rsidRPr="00FA3E19" w:rsidRDefault="00AA5263" w:rsidP="00FA3E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Error of total omission: occurs when a transaction takes place and nothing about it is recorded in the books of occurs.</w:t>
      </w:r>
    </w:p>
    <w:p w:rsidR="00AA5263" w:rsidRPr="00FA3E19" w:rsidRDefault="00AA5263" w:rsidP="00FA3E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Error of original entry - ocuurs when a transaction takes place and an amount other than the correct one is recorded in the affected accounts.</w:t>
      </w:r>
    </w:p>
    <w:p w:rsidR="00AA5263" w:rsidRPr="00FA3E19" w:rsidRDefault="00AA5263" w:rsidP="00FA3E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Error of commission: occurs when the entry is made in the wrong account of the same class with correct amount</w:t>
      </w:r>
    </w:p>
    <w:p w:rsidR="00AA5263" w:rsidRPr="00FA3E19" w:rsidRDefault="00AA5263" w:rsidP="00FA3E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Compesating errors: errors whose effects cancels out.</w:t>
      </w:r>
    </w:p>
    <w:p w:rsidR="00AA5263" w:rsidRPr="00FA3E19" w:rsidRDefault="00AA5263" w:rsidP="00FA3E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>Complete reversal of entries : occurs when a transaction takes place, and entries are made on the opposite sides of the accounts affected.</w:t>
      </w:r>
    </w:p>
    <w:p w:rsidR="00AA5263" w:rsidRPr="00FA3E19" w:rsidRDefault="00AA5263" w:rsidP="00FA3E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color w:val="FF0000"/>
          <w:sz w:val="24"/>
          <w:szCs w:val="24"/>
        </w:rPr>
        <w:t xml:space="preserve">Error of principle - this is where a transaction is recorded in the wrong account of a different class from the coirrcet one, </w:t>
      </w:r>
      <w:r w:rsidR="00F73F9F" w:rsidRPr="00FA3E19">
        <w:rPr>
          <w:rFonts w:ascii="Times New Roman" w:hAnsi="Times New Roman" w:cs="Times New Roman"/>
          <w:color w:val="FF0000"/>
          <w:sz w:val="24"/>
          <w:szCs w:val="24"/>
        </w:rPr>
        <w:t>e.g repair of machinery debited in the machinery account.</w:t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48DA">
        <w:rPr>
          <w:rFonts w:ascii="Times New Roman" w:hAnsi="Times New Roman" w:cs="Times New Roman"/>
          <w:color w:val="FF0000"/>
          <w:sz w:val="24"/>
          <w:szCs w:val="24"/>
        </w:rPr>
        <w:tab/>
        <w:t>(5 x 2 = 10mks)</w:t>
      </w:r>
    </w:p>
    <w:sectPr w:rsidR="00AA5263" w:rsidRPr="00FA3E19" w:rsidSect="003B5E36">
      <w:foot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CD" w:rsidRDefault="00F651CD" w:rsidP="00EB6CBD">
      <w:pPr>
        <w:spacing w:after="0" w:line="240" w:lineRule="auto"/>
      </w:pPr>
      <w:r>
        <w:separator/>
      </w:r>
    </w:p>
  </w:endnote>
  <w:endnote w:type="continuationSeparator" w:id="1">
    <w:p w:rsidR="00F651CD" w:rsidRDefault="00F651CD" w:rsidP="00EB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4469"/>
      <w:docPartObj>
        <w:docPartGallery w:val="Page Numbers (Bottom of Page)"/>
        <w:docPartUnique/>
      </w:docPartObj>
    </w:sdtPr>
    <w:sdtContent>
      <w:p w:rsidR="00EB6CBD" w:rsidRDefault="00EB6CBD">
        <w:pPr>
          <w:pStyle w:val="Footer"/>
          <w:jc w:val="center"/>
        </w:pPr>
        <w:fldSimple w:instr=" PAGE   \* MERGEFORMAT ">
          <w:r w:rsidR="0013272C">
            <w:rPr>
              <w:noProof/>
            </w:rPr>
            <w:t>1</w:t>
          </w:r>
        </w:fldSimple>
      </w:p>
    </w:sdtContent>
  </w:sdt>
  <w:p w:rsidR="00EB6CBD" w:rsidRDefault="00EB6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CD" w:rsidRDefault="00F651CD" w:rsidP="00EB6CBD">
      <w:pPr>
        <w:spacing w:after="0" w:line="240" w:lineRule="auto"/>
      </w:pPr>
      <w:r>
        <w:separator/>
      </w:r>
    </w:p>
  </w:footnote>
  <w:footnote w:type="continuationSeparator" w:id="1">
    <w:p w:rsidR="00F651CD" w:rsidRDefault="00F651CD" w:rsidP="00EB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CC"/>
    <w:multiLevelType w:val="hybridMultilevel"/>
    <w:tmpl w:val="5F802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E2A"/>
    <w:multiLevelType w:val="hybridMultilevel"/>
    <w:tmpl w:val="14160E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5246F4"/>
    <w:multiLevelType w:val="hybridMultilevel"/>
    <w:tmpl w:val="9926D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2B29"/>
    <w:multiLevelType w:val="hybridMultilevel"/>
    <w:tmpl w:val="E9A62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295"/>
    <w:multiLevelType w:val="hybridMultilevel"/>
    <w:tmpl w:val="C922A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02A17"/>
    <w:multiLevelType w:val="hybridMultilevel"/>
    <w:tmpl w:val="03C27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0396"/>
    <w:multiLevelType w:val="hybridMultilevel"/>
    <w:tmpl w:val="8D522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7E65"/>
    <w:multiLevelType w:val="hybridMultilevel"/>
    <w:tmpl w:val="5F20C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7DD4"/>
    <w:multiLevelType w:val="hybridMultilevel"/>
    <w:tmpl w:val="1C60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1C11"/>
    <w:multiLevelType w:val="hybridMultilevel"/>
    <w:tmpl w:val="BD5266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861FF5"/>
    <w:multiLevelType w:val="hybridMultilevel"/>
    <w:tmpl w:val="57EEC8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587BE7"/>
    <w:multiLevelType w:val="hybridMultilevel"/>
    <w:tmpl w:val="45AA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B223D1"/>
    <w:multiLevelType w:val="hybridMultilevel"/>
    <w:tmpl w:val="79BA57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5063E3"/>
    <w:multiLevelType w:val="hybridMultilevel"/>
    <w:tmpl w:val="6E38B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018D4"/>
    <w:multiLevelType w:val="hybridMultilevel"/>
    <w:tmpl w:val="5D26F7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C71"/>
    <w:rsid w:val="00023888"/>
    <w:rsid w:val="00081F83"/>
    <w:rsid w:val="000C7705"/>
    <w:rsid w:val="000E0599"/>
    <w:rsid w:val="0013272C"/>
    <w:rsid w:val="001606B1"/>
    <w:rsid w:val="001809CD"/>
    <w:rsid w:val="002240FC"/>
    <w:rsid w:val="00231A61"/>
    <w:rsid w:val="00284272"/>
    <w:rsid w:val="002A4639"/>
    <w:rsid w:val="002B32F8"/>
    <w:rsid w:val="003938DE"/>
    <w:rsid w:val="003B5E36"/>
    <w:rsid w:val="003C48DA"/>
    <w:rsid w:val="00423216"/>
    <w:rsid w:val="00425A27"/>
    <w:rsid w:val="00451A3F"/>
    <w:rsid w:val="00456E79"/>
    <w:rsid w:val="004E4D3E"/>
    <w:rsid w:val="004F56F3"/>
    <w:rsid w:val="005604EB"/>
    <w:rsid w:val="005A7DD5"/>
    <w:rsid w:val="0060357E"/>
    <w:rsid w:val="00630F57"/>
    <w:rsid w:val="00697C71"/>
    <w:rsid w:val="006D6235"/>
    <w:rsid w:val="00760E4B"/>
    <w:rsid w:val="0078389E"/>
    <w:rsid w:val="007B5A14"/>
    <w:rsid w:val="0084507D"/>
    <w:rsid w:val="008602E6"/>
    <w:rsid w:val="008F6F12"/>
    <w:rsid w:val="0094039D"/>
    <w:rsid w:val="009E5287"/>
    <w:rsid w:val="009F11B8"/>
    <w:rsid w:val="00A40E60"/>
    <w:rsid w:val="00AA5263"/>
    <w:rsid w:val="00AC0BB2"/>
    <w:rsid w:val="00B167CC"/>
    <w:rsid w:val="00B62245"/>
    <w:rsid w:val="00B976E8"/>
    <w:rsid w:val="00BA0547"/>
    <w:rsid w:val="00BA3DB6"/>
    <w:rsid w:val="00BB62FB"/>
    <w:rsid w:val="00C56B9F"/>
    <w:rsid w:val="00D15341"/>
    <w:rsid w:val="00D27339"/>
    <w:rsid w:val="00DA3DED"/>
    <w:rsid w:val="00DA47B0"/>
    <w:rsid w:val="00DB7131"/>
    <w:rsid w:val="00E05090"/>
    <w:rsid w:val="00E66D22"/>
    <w:rsid w:val="00EB6CBD"/>
    <w:rsid w:val="00EF210A"/>
    <w:rsid w:val="00F56479"/>
    <w:rsid w:val="00F651CD"/>
    <w:rsid w:val="00F73F9F"/>
    <w:rsid w:val="00F81466"/>
    <w:rsid w:val="00FA3E19"/>
    <w:rsid w:val="00FB1002"/>
    <w:rsid w:val="00FB41E3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19"/>
    <w:pPr>
      <w:ind w:left="720"/>
      <w:contextualSpacing/>
    </w:pPr>
  </w:style>
  <w:style w:type="table" w:styleId="TableGrid">
    <w:name w:val="Table Grid"/>
    <w:basedOn w:val="TableNormal"/>
    <w:uiPriority w:val="59"/>
    <w:rsid w:val="00FB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CBD"/>
  </w:style>
  <w:style w:type="paragraph" w:styleId="Footer">
    <w:name w:val="footer"/>
    <w:basedOn w:val="Normal"/>
    <w:link w:val="FooterChar"/>
    <w:uiPriority w:val="99"/>
    <w:unhideWhenUsed/>
    <w:rsid w:val="00EB6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gwatimu</dc:creator>
  <cp:lastModifiedBy>LUCY</cp:lastModifiedBy>
  <cp:revision>35</cp:revision>
  <dcterms:created xsi:type="dcterms:W3CDTF">2019-06-20T17:08:00Z</dcterms:created>
  <dcterms:modified xsi:type="dcterms:W3CDTF">2019-06-25T12:57:00Z</dcterms:modified>
</cp:coreProperties>
</file>