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 Candidate’s signature ………</w:t>
      </w:r>
      <w:r w:rsidR="006F1005">
        <w:rPr>
          <w:rFonts w:ascii="Times New Roman" w:hAnsi="Times New Roman" w:cs="Times New Roman"/>
          <w:b/>
          <w:sz w:val="24"/>
          <w:szCs w:val="24"/>
        </w:rPr>
        <w:t>…</w:t>
      </w:r>
      <w:r w:rsidRPr="006F1005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Date …………………………………………………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..</w:t>
      </w:r>
    </w:p>
    <w:p w:rsidR="00E919CA" w:rsidRPr="006F1005" w:rsidRDefault="006F1005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919CA" w:rsidRPr="006F1005" w:rsidRDefault="0072439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6F1005" w:rsidRPr="006F1005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Time: 2hrs.</w:t>
      </w:r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005">
        <w:rPr>
          <w:rFonts w:ascii="Times New Roman" w:hAnsi="Times New Roman" w:cs="Times New Roman"/>
          <w:b/>
          <w:sz w:val="24"/>
          <w:szCs w:val="24"/>
        </w:rPr>
        <w:t>Mwakican</w:t>
      </w:r>
      <w:proofErr w:type="spellEnd"/>
      <w:r w:rsidRPr="006F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form 3 joint evaluation 2016</w:t>
      </w:r>
    </w:p>
    <w:p w:rsidR="00E919CA" w:rsidRPr="006F1005" w:rsidRDefault="00E919CA" w:rsidP="006F1005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72439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spellStart"/>
      <w:r w:rsidRPr="006F1005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005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6F1005" w:rsidRPr="006F1005">
        <w:rPr>
          <w:rFonts w:ascii="Times New Roman" w:hAnsi="Times New Roman" w:cs="Times New Roman"/>
          <w:b/>
          <w:sz w:val="24"/>
          <w:szCs w:val="24"/>
          <w:u w:val="single"/>
        </w:rPr>
        <w:t>to candidates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in the spaces provided.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B answer question 6 (compulsory) and either question 7 or 8 in the spaces provided after question 9.</w:t>
      </w:r>
    </w:p>
    <w:p w:rsidR="00E919CA" w:rsidRPr="006F1005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ascertain that all pages are printed and that no questions are missing.</w:t>
      </w:r>
    </w:p>
    <w:p w:rsidR="00CE6DC6" w:rsidRDefault="00CE6DC6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2"/>
        <w:gridCol w:w="2519"/>
        <w:gridCol w:w="2807"/>
      </w:tblGrid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5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2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692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260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19CA" w:rsidRDefault="00E919CA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919CA" w:rsidRDefault="00E919CA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CE6DC6">
        <w:trPr>
          <w:trHeight w:val="287"/>
        </w:trPr>
        <w:tc>
          <w:tcPr>
            <w:tcW w:w="1995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53" w:type="dxa"/>
            <w:vAlign w:val="center"/>
          </w:tcPr>
          <w:p w:rsidR="006F1005" w:rsidRDefault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CA" w:rsidRPr="00D61057" w:rsidRDefault="00B4606B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0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D61057">
        <w:rPr>
          <w:rFonts w:ascii="Times New Roman" w:hAnsi="Times New Roman" w:cs="Times New Roman"/>
          <w:b/>
          <w:sz w:val="24"/>
          <w:szCs w:val="24"/>
          <w:u w:val="single"/>
        </w:rPr>
        <w:t>A 40</w:t>
      </w:r>
      <w:proofErr w:type="gramEnd"/>
      <w:r w:rsidRPr="00D61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Pr="00D61057" w:rsidRDefault="00B4606B" w:rsidP="00E91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057">
        <w:rPr>
          <w:rFonts w:ascii="Times New Roman" w:hAnsi="Times New Roman" w:cs="Times New Roman"/>
          <w:i/>
          <w:sz w:val="24"/>
          <w:szCs w:val="24"/>
        </w:rPr>
        <w:t>Answer all questions in this section in the spaces provided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The food web represents a feeding relationship in an ecosystem.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E1778E" w:rsidP="00E1778E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Hawk</w:t>
      </w:r>
    </w:p>
    <w:p w:rsidR="00B4606B" w:rsidRDefault="00E177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41697" cy="3665552"/>
            <wp:effectExtent l="0" t="0" r="0" b="0"/>
            <wp:docPr id="1" name="Picture 1" descr="C:\Users\SHALLOM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OM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97" cy="36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organisms which are both seco</w:t>
      </w:r>
      <w:r w:rsidR="001F0763">
        <w:rPr>
          <w:rFonts w:ascii="Times New Roman" w:hAnsi="Times New Roman" w:cs="Times New Roman"/>
          <w:sz w:val="24"/>
          <w:szCs w:val="24"/>
        </w:rPr>
        <w:t>ndary and tertiary consumers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4606B" w:rsidRDefault="00B4606B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short term effect of immigration of insects in</w:t>
      </w:r>
      <w:r w:rsidR="001F0763">
        <w:rPr>
          <w:rFonts w:ascii="Times New Roman" w:hAnsi="Times New Roman" w:cs="Times New Roman"/>
          <w:sz w:val="24"/>
          <w:szCs w:val="24"/>
        </w:rPr>
        <w:t xml:space="preserve"> the ecosystem.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C92437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437" w:rsidRDefault="00C92437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3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organism has the least biomass in the food web? Give reasons (2mks)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64D" w:rsidRPr="00C92437" w:rsidRDefault="0046364D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8C3FBE" w:rsidRDefault="00C92437" w:rsidP="00691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disadvantages of using synthetic pesticides over biological control </w:t>
      </w:r>
      <w:r w:rsidR="008C3FBE">
        <w:rPr>
          <w:rFonts w:ascii="Times New Roman" w:hAnsi="Times New Roman" w:cs="Times New Roman"/>
          <w:sz w:val="24"/>
          <w:szCs w:val="24"/>
        </w:rPr>
        <w:t>in agriculture (2mk)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Q2.  The diagram shows a white blood cell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9C3FAC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9304" cy="1844702"/>
            <wp:effectExtent l="0" t="0" r="0" b="3175"/>
            <wp:docPr id="3" name="Picture 3" descr="C:\Users\SHALLOM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LLOM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ba</w:t>
      </w:r>
      <w:r w:rsidR="001F0763">
        <w:rPr>
          <w:rFonts w:ascii="Times New Roman" w:hAnsi="Times New Roman" w:cs="Times New Roman"/>
          <w:sz w:val="24"/>
          <w:szCs w:val="24"/>
        </w:rPr>
        <w:t>cteria entered into the cell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69136E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</w:t>
      </w:r>
      <w:r w:rsidR="001F0763">
        <w:rPr>
          <w:rFonts w:ascii="Times New Roman" w:hAnsi="Times New Roman" w:cs="Times New Roman"/>
          <w:sz w:val="24"/>
          <w:szCs w:val="24"/>
        </w:rPr>
        <w:t>e bacteria once in the cell?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kingdom whose members exhibit the same process that leads to e</w:t>
      </w:r>
      <w:r w:rsidR="001F0763">
        <w:rPr>
          <w:rFonts w:ascii="Times New Roman" w:hAnsi="Times New Roman" w:cs="Times New Roman"/>
          <w:sz w:val="24"/>
          <w:szCs w:val="24"/>
        </w:rPr>
        <w:t>ntry of bacteria in the cell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besides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process described in (a) above, state two ways by which white b</w:t>
      </w:r>
      <w:r w:rsidR="001F0763">
        <w:rPr>
          <w:rFonts w:ascii="Times New Roman" w:hAnsi="Times New Roman" w:cs="Times New Roman"/>
          <w:sz w:val="24"/>
          <w:szCs w:val="24"/>
        </w:rPr>
        <w:t>lood cells protect the body.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State where white blood cells</w:t>
      </w:r>
      <w:r w:rsidR="001F0763">
        <w:rPr>
          <w:rFonts w:ascii="Times New Roman" w:hAnsi="Times New Roman" w:cs="Times New Roman"/>
          <w:sz w:val="24"/>
          <w:szCs w:val="24"/>
        </w:rPr>
        <w:t xml:space="preserve"> (lymphocytes) are made. (1</w:t>
      </w:r>
      <w:r w:rsidR="00567608">
        <w:rPr>
          <w:rFonts w:ascii="Times New Roman" w:hAnsi="Times New Roman" w:cs="Times New Roman"/>
          <w:sz w:val="24"/>
          <w:szCs w:val="24"/>
        </w:rPr>
        <w:t>mk)</w:t>
      </w:r>
    </w:p>
    <w:p w:rsidR="005D5390" w:rsidRDefault="005D5390" w:rsidP="00464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5390" w:rsidRDefault="005D5390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547A"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.  A group of students set up an experiment to investigate a certain physiological process.  The </w:t>
      </w:r>
      <w:r w:rsidR="00735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354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64FD5">
        <w:rPr>
          <w:rFonts w:ascii="Times New Roman" w:hAnsi="Times New Roman" w:cs="Times New Roman"/>
          <w:sz w:val="24"/>
          <w:szCs w:val="24"/>
        </w:rPr>
        <w:t>s as shown in the diagram below: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A64FD5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63575"/>
            <wp:effectExtent l="0" t="0" r="0" b="0"/>
            <wp:docPr id="5" name="Picture 5" descr="C:\Users\SHALLOM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LLOM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sometime, the students observed that the level of the sugar solution had risen.  What physiological pro</w:t>
      </w:r>
      <w:r w:rsidR="001F0763">
        <w:rPr>
          <w:rFonts w:ascii="Times New Roman" w:hAnsi="Times New Roman" w:cs="Times New Roman"/>
          <w:sz w:val="24"/>
          <w:szCs w:val="24"/>
        </w:rPr>
        <w:t>cess was being investigated?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the level of sugar</w:t>
      </w:r>
      <w:r w:rsidR="001F0763">
        <w:rPr>
          <w:rFonts w:ascii="Times New Roman" w:hAnsi="Times New Roman" w:cs="Times New Roman"/>
          <w:sz w:val="24"/>
          <w:szCs w:val="24"/>
        </w:rPr>
        <w:t xml:space="preserve"> solution in the experiment.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Suggest the results that the students would obtain if they repeated the experiment </w:t>
      </w:r>
    </w:p>
    <w:p w:rsidR="008B58E4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1F0763">
        <w:rPr>
          <w:rFonts w:ascii="Times New Roman" w:hAnsi="Times New Roman" w:cs="Times New Roman"/>
          <w:sz w:val="24"/>
          <w:szCs w:val="24"/>
        </w:rPr>
        <w:t xml:space="preserve">a piece of boiled paw </w:t>
      </w:r>
      <w:proofErr w:type="spellStart"/>
      <w:r w:rsidR="001F0763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="001F0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763">
        <w:rPr>
          <w:rFonts w:ascii="Times New Roman" w:hAnsi="Times New Roman" w:cs="Times New Roman"/>
          <w:sz w:val="24"/>
          <w:szCs w:val="24"/>
        </w:rPr>
        <w:t>( 3</w:t>
      </w:r>
      <w:r>
        <w:rPr>
          <w:rFonts w:ascii="Times New Roman" w:hAnsi="Times New Roman" w:cs="Times New Roman"/>
          <w:sz w:val="24"/>
          <w:szCs w:val="24"/>
        </w:rPr>
        <w:t>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E4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a reason for your answer in (c) (i) above (1mk)</w:t>
      </w: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316189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0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DC" w:rsidRPr="00E06EF9">
        <w:rPr>
          <w:rFonts w:ascii="Times New Roman" w:hAnsi="Times New Roman" w:cs="Times New Roman"/>
          <w:b/>
          <w:sz w:val="24"/>
          <w:szCs w:val="24"/>
        </w:rPr>
        <w:t>Q4</w:t>
      </w:r>
      <w:r w:rsidR="004643DC">
        <w:rPr>
          <w:rFonts w:ascii="Times New Roman" w:hAnsi="Times New Roman" w:cs="Times New Roman"/>
          <w:sz w:val="24"/>
          <w:szCs w:val="24"/>
        </w:rPr>
        <w:t xml:space="preserve">.  The graph shows relationship between body size and surface area to volume ratio of 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Three animal species A, B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marked on the graph.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906880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9515" cy="2607945"/>
            <wp:effectExtent l="0" t="0" r="635" b="1905"/>
            <wp:docPr id="6" name="Picture 6" descr="C:\Users\SHALLOM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LLOM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DC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three animals is likely to have the simplest transport system? Give a reason for your answer (2mks).</w:t>
      </w: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used to calculate surface area to volume ratio of an organism. (1mk).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small surface area to volume ratio in organisms. (2mks).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316189" w:rsidRPr="00316189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working, calculate the surface area to volume ratio of the following organisms X and Y.</w:t>
      </w:r>
      <w:r w:rsidR="00316189">
        <w:rPr>
          <w:rFonts w:ascii="Times New Roman" w:hAnsi="Times New Roman" w:cs="Times New Roman"/>
          <w:sz w:val="24"/>
          <w:szCs w:val="24"/>
        </w:rPr>
        <w:t xml:space="preserve">  </w:t>
      </w:r>
      <w:r w:rsidR="00316189" w:rsidRPr="00316189">
        <w:rPr>
          <w:rFonts w:ascii="Times New Roman" w:hAnsi="Times New Roman" w:cs="Times New Roman"/>
          <w:sz w:val="24"/>
          <w:szCs w:val="24"/>
        </w:rPr>
        <w:t xml:space="preserve">     </w:t>
      </w:r>
      <w:r w:rsidR="003161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P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515B55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1628392"/>
            <wp:effectExtent l="0" t="0" r="0" b="0"/>
            <wp:docPr id="8" name="Picture 8" descr="C:\Users\SHALLOM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LLOM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 The diagram represents a plant cell.</w:t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1B4938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37530" cy="1741170"/>
            <wp:effectExtent l="0" t="0" r="1270" b="0"/>
            <wp:docPr id="9" name="Picture 9" descr="C:\Users\SHALLOM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LLOM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 carbohydrate which forms the structure labeled S (1mk)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the function of the part labeled R (2mks)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cell organelles present in the diagram but absent in animal cells (2mks)</w:t>
      </w:r>
    </w:p>
    <w:p w:rsidR="00BD5D11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D11" w:rsidRPr="00C2398E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table.</w:t>
      </w: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– piece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magnification</w:t>
            </w: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X600</w:t>
            </w:r>
          </w:p>
        </w:tc>
      </w:tr>
    </w:tbl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D11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:rsidR="00CB5F03" w:rsidRDefault="00CB5F0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03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D11">
        <w:rPr>
          <w:rFonts w:ascii="Times New Roman" w:hAnsi="Times New Roman" w:cs="Times New Roman"/>
          <w:b/>
          <w:i/>
          <w:sz w:val="24"/>
          <w:szCs w:val="24"/>
        </w:rPr>
        <w:t>Answer question 6 (compulsory) and either question 7or 8 in the spaces provided after question 8.</w:t>
      </w:r>
    </w:p>
    <w:p w:rsidR="00DE4C5B" w:rsidRPr="00BD5D11" w:rsidRDefault="00DE4C5B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b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.  The results below were obtained in a class experiment to investigate how water loss varies </w:t>
      </w: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Throughout the day in tropical </w:t>
      </w:r>
      <w:r w:rsidR="00BD5D11">
        <w:rPr>
          <w:rFonts w:ascii="Times New Roman" w:hAnsi="Times New Roman" w:cs="Times New Roman"/>
          <w:sz w:val="24"/>
          <w:szCs w:val="24"/>
        </w:rPr>
        <w:t>plants.</w:t>
      </w:r>
      <w:proofErr w:type="gramEnd"/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3"/>
        <w:gridCol w:w="717"/>
        <w:gridCol w:w="900"/>
        <w:gridCol w:w="720"/>
        <w:gridCol w:w="810"/>
        <w:gridCol w:w="810"/>
        <w:gridCol w:w="720"/>
        <w:gridCol w:w="720"/>
        <w:gridCol w:w="720"/>
        <w:gridCol w:w="720"/>
        <w:gridCol w:w="720"/>
        <w:gridCol w:w="720"/>
        <w:gridCol w:w="1620"/>
      </w:tblGrid>
      <w:tr w:rsidR="00656B34" w:rsidTr="00DF05A3">
        <w:tc>
          <w:tcPr>
            <w:tcW w:w="1083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day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7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2.00am</w:t>
            </w:r>
          </w:p>
        </w:tc>
        <w:tc>
          <w:tcPr>
            <w:tcW w:w="90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8.00pm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midnight</w:t>
            </w:r>
          </w:p>
        </w:tc>
      </w:tr>
      <w:tr w:rsidR="00656B34" w:rsidTr="00DF05A3">
        <w:tc>
          <w:tcPr>
            <w:tcW w:w="1083" w:type="dxa"/>
          </w:tcPr>
          <w:p w:rsidR="00F66695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loss</w:t>
            </w:r>
          </w:p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gm-2 h -1</w:t>
            </w:r>
          </w:p>
        </w:tc>
        <w:tc>
          <w:tcPr>
            <w:tcW w:w="717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Plot a graph of amount of water lost against time. (6mks)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3419" cy="4031311"/>
            <wp:effectExtent l="0" t="0" r="0" b="7620"/>
            <wp:docPr id="11" name="Picture 11" descr="C:\Users\SHALLOM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LLOM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19" cy="40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At what time of the day was 210 mg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of water lost?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amount of water lost between 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A1674F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(i) </w:t>
      </w:r>
      <w:r w:rsidRPr="00A1674F">
        <w:rPr>
          <w:rFonts w:ascii="Times New Roman" w:hAnsi="Times New Roman" w:cs="Times New Roman"/>
          <w:sz w:val="24"/>
          <w:szCs w:val="24"/>
        </w:rPr>
        <w:t xml:space="preserve">2.00 </w:t>
      </w:r>
      <w:proofErr w:type="spellStart"/>
      <w:proofErr w:type="gramStart"/>
      <w:r w:rsidRPr="00A1674F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A1674F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A1674F">
        <w:rPr>
          <w:rFonts w:ascii="Times New Roman" w:hAnsi="Times New Roman" w:cs="Times New Roman"/>
          <w:sz w:val="24"/>
          <w:szCs w:val="24"/>
        </w:rPr>
        <w:t xml:space="preserve"> 6.00 </w:t>
      </w:r>
      <w:proofErr w:type="spellStart"/>
      <w:r w:rsidRPr="00A1674F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A1674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9576D" w:rsidRDefault="00E9576D" w:rsidP="00E9576D">
      <w:pPr>
        <w:spacing w:after="0" w:line="240" w:lineRule="auto"/>
      </w:pPr>
      <w:r>
        <w:t xml:space="preserve">      </w:t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spacing w:after="0" w:line="240" w:lineRule="auto"/>
      </w:pPr>
      <w:r>
        <w:tab/>
        <w:t xml:space="preserve">(ii)  6.00 </w:t>
      </w:r>
      <w:proofErr w:type="spellStart"/>
      <w:r>
        <w:t>a.m</w:t>
      </w:r>
      <w:proofErr w:type="spellEnd"/>
      <w:r>
        <w:t xml:space="preserve"> and 1.00 </w:t>
      </w:r>
      <w:proofErr w:type="spellStart"/>
      <w:r>
        <w:t>p.m</w:t>
      </w:r>
      <w:proofErr w:type="spellEnd"/>
      <w:r>
        <w:t xml:space="preserve"> (2mks)</w:t>
      </w:r>
    </w:p>
    <w:p w:rsidR="00D53667" w:rsidRDefault="00E9576D" w:rsidP="00E9576D">
      <w:pPr>
        <w:spacing w:after="0" w:line="240" w:lineRule="auto"/>
      </w:pPr>
      <w:r>
        <w:tab/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D53667" w:rsidP="00E9576D">
      <w:pPr>
        <w:spacing w:after="0" w:line="240" w:lineRule="auto"/>
      </w:pPr>
      <w:r>
        <w:t xml:space="preserve">             </w:t>
      </w:r>
      <w:r w:rsidR="00E9576D">
        <w:t xml:space="preserve">(ii) 1.00 </w:t>
      </w:r>
      <w:proofErr w:type="spellStart"/>
      <w:r w:rsidR="00E9576D">
        <w:t>p.m</w:t>
      </w:r>
      <w:proofErr w:type="spellEnd"/>
      <w:r w:rsidR="00E9576D">
        <w:t xml:space="preserve"> and 6.00 </w:t>
      </w:r>
      <w:proofErr w:type="spellStart"/>
      <w:r w:rsidR="00E9576D">
        <w:t>p.m</w:t>
      </w:r>
      <w:proofErr w:type="spellEnd"/>
      <w:r w:rsidR="00E9576D">
        <w:t xml:space="preserve"> (2mks)</w:t>
      </w:r>
    </w:p>
    <w:p w:rsidR="00E9576D" w:rsidRDefault="00E9576D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 xml:space="preserve">(i) </w:t>
      </w:r>
      <w:r w:rsidRPr="005140E9">
        <w:rPr>
          <w:rFonts w:ascii="Times New Roman" w:hAnsi="Times New Roman" w:cs="Times New Roman"/>
          <w:sz w:val="24"/>
          <w:szCs w:val="24"/>
        </w:rPr>
        <w:t>Which set of apparatus was used in the experiment?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 w:rsidRPr="005140E9"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4B2E9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5140E9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(ii) </w:t>
      </w:r>
      <w:r w:rsidRPr="005140E9">
        <w:rPr>
          <w:rFonts w:ascii="Times New Roman" w:hAnsi="Times New Roman" w:cs="Times New Roman"/>
          <w:sz w:val="24"/>
          <w:szCs w:val="24"/>
        </w:rPr>
        <w:t xml:space="preserve">State the effect of putting an electric fan near the apparatus during the experiment.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0E9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5140E9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40E9">
        <w:rPr>
          <w:rFonts w:ascii="Times New Roman" w:hAnsi="Times New Roman" w:cs="Times New Roman"/>
          <w:sz w:val="24"/>
          <w:szCs w:val="24"/>
        </w:rPr>
        <w:t>eason</w:t>
      </w:r>
      <w:proofErr w:type="gramEnd"/>
      <w:r w:rsidRPr="005140E9">
        <w:rPr>
          <w:rFonts w:ascii="Times New Roman" w:hAnsi="Times New Roman" w:cs="Times New Roman"/>
          <w:sz w:val="24"/>
          <w:szCs w:val="24"/>
        </w:rPr>
        <w:t xml:space="preserve">  for your answer (2mks)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9423BE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related ecological study two habitats each of 25 meters square were studied for five hours. Habitat A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an  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9D" w:rsidRDefault="004B2E9D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1B" w:rsidRDefault="00630F1B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4F" w:rsidRDefault="009423BE" w:rsidP="009423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related ecological study two habitats each of 25 meters square were studied for five hours. Habitat A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an  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examples,describe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various fruits and seeds are suited to different methods               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dispersal</w:t>
      </w:r>
      <w:proofErr w:type="gramEnd"/>
      <w:r>
        <w:rPr>
          <w:rFonts w:ascii="Times New Roman" w:hAnsi="Times New Roman" w:cs="Times New Roman"/>
          <w:sz w:val="24"/>
          <w:szCs w:val="24"/>
        </w:rPr>
        <w:t>. (17mks)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differences between a seed and a fruit.(3mks)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Describe how the ileum is adapted to its functions. (20mks)</w:t>
      </w:r>
    </w:p>
    <w:sectPr w:rsidR="00304300" w:rsidRPr="00304300" w:rsidSect="00CE6DC6">
      <w:footerReference w:type="default" r:id="rId1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AB" w:rsidRDefault="002E36AB" w:rsidP="00E06153">
      <w:pPr>
        <w:spacing w:after="0" w:line="240" w:lineRule="auto"/>
      </w:pPr>
      <w:r>
        <w:separator/>
      </w:r>
    </w:p>
  </w:endnote>
  <w:endnote w:type="continuationSeparator" w:id="0">
    <w:p w:rsidR="002E36AB" w:rsidRDefault="002E36AB" w:rsidP="00E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3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6153" w:rsidRDefault="002E36A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9A" w:rsidRPr="0072439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06153">
          <w:rPr>
            <w:b/>
          </w:rPr>
          <w:t xml:space="preserve"> | </w:t>
        </w:r>
        <w:r w:rsidR="00E06153">
          <w:rPr>
            <w:color w:val="7F7F7F" w:themeColor="background1" w:themeShade="7F"/>
            <w:spacing w:val="60"/>
          </w:rPr>
          <w:t>Page</w:t>
        </w:r>
      </w:p>
    </w:sdtContent>
  </w:sdt>
  <w:p w:rsidR="00E06153" w:rsidRDefault="00E06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AB" w:rsidRDefault="002E36AB" w:rsidP="00E06153">
      <w:pPr>
        <w:spacing w:after="0" w:line="240" w:lineRule="auto"/>
      </w:pPr>
      <w:r>
        <w:separator/>
      </w:r>
    </w:p>
  </w:footnote>
  <w:footnote w:type="continuationSeparator" w:id="0">
    <w:p w:rsidR="002E36AB" w:rsidRDefault="002E36AB" w:rsidP="00E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979"/>
    <w:multiLevelType w:val="hybridMultilevel"/>
    <w:tmpl w:val="7ED8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E8A"/>
    <w:multiLevelType w:val="hybridMultilevel"/>
    <w:tmpl w:val="A3628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574"/>
    <w:multiLevelType w:val="hybridMultilevel"/>
    <w:tmpl w:val="80825FEC"/>
    <w:lvl w:ilvl="0" w:tplc="397EE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3602"/>
    <w:multiLevelType w:val="hybridMultilevel"/>
    <w:tmpl w:val="377E679C"/>
    <w:lvl w:ilvl="0" w:tplc="CFA6A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F88"/>
    <w:multiLevelType w:val="hybridMultilevel"/>
    <w:tmpl w:val="A722622E"/>
    <w:lvl w:ilvl="0" w:tplc="C65EA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D502D"/>
    <w:multiLevelType w:val="hybridMultilevel"/>
    <w:tmpl w:val="84F4E2D6"/>
    <w:lvl w:ilvl="0" w:tplc="2E106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7F3"/>
    <w:multiLevelType w:val="hybridMultilevel"/>
    <w:tmpl w:val="78CE0076"/>
    <w:lvl w:ilvl="0" w:tplc="5A586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0B6E"/>
    <w:multiLevelType w:val="hybridMultilevel"/>
    <w:tmpl w:val="BC84CCF6"/>
    <w:lvl w:ilvl="0" w:tplc="E440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0518"/>
    <w:multiLevelType w:val="hybridMultilevel"/>
    <w:tmpl w:val="0C70A230"/>
    <w:lvl w:ilvl="0" w:tplc="1902E94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51D6249"/>
    <w:multiLevelType w:val="hybridMultilevel"/>
    <w:tmpl w:val="5A525310"/>
    <w:lvl w:ilvl="0" w:tplc="49E8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25F46"/>
    <w:multiLevelType w:val="hybridMultilevel"/>
    <w:tmpl w:val="B41AF696"/>
    <w:lvl w:ilvl="0" w:tplc="4BB48FF2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9CA"/>
    <w:rsid w:val="000B1A9C"/>
    <w:rsid w:val="0011594F"/>
    <w:rsid w:val="001B4938"/>
    <w:rsid w:val="001F0763"/>
    <w:rsid w:val="00200E13"/>
    <w:rsid w:val="002E36AB"/>
    <w:rsid w:val="00304300"/>
    <w:rsid w:val="00316189"/>
    <w:rsid w:val="003744C3"/>
    <w:rsid w:val="003F5A73"/>
    <w:rsid w:val="0046364D"/>
    <w:rsid w:val="004643DC"/>
    <w:rsid w:val="004B2E9D"/>
    <w:rsid w:val="00505014"/>
    <w:rsid w:val="005140E9"/>
    <w:rsid w:val="00515B55"/>
    <w:rsid w:val="00567608"/>
    <w:rsid w:val="005D5390"/>
    <w:rsid w:val="00630F1B"/>
    <w:rsid w:val="00656B34"/>
    <w:rsid w:val="0069136E"/>
    <w:rsid w:val="006F1005"/>
    <w:rsid w:val="006F70EF"/>
    <w:rsid w:val="007123CB"/>
    <w:rsid w:val="0072439A"/>
    <w:rsid w:val="007343BA"/>
    <w:rsid w:val="0073547A"/>
    <w:rsid w:val="007515BA"/>
    <w:rsid w:val="00815D08"/>
    <w:rsid w:val="00886C18"/>
    <w:rsid w:val="008909B1"/>
    <w:rsid w:val="008B58E4"/>
    <w:rsid w:val="008C3FBE"/>
    <w:rsid w:val="008F0BEF"/>
    <w:rsid w:val="00906880"/>
    <w:rsid w:val="009423BE"/>
    <w:rsid w:val="00974E82"/>
    <w:rsid w:val="00987133"/>
    <w:rsid w:val="009C3FAC"/>
    <w:rsid w:val="009D01CC"/>
    <w:rsid w:val="00A1674F"/>
    <w:rsid w:val="00A64FD5"/>
    <w:rsid w:val="00B072A5"/>
    <w:rsid w:val="00B4606B"/>
    <w:rsid w:val="00BB79B7"/>
    <w:rsid w:val="00BD5D11"/>
    <w:rsid w:val="00BE003E"/>
    <w:rsid w:val="00C2398E"/>
    <w:rsid w:val="00C31343"/>
    <w:rsid w:val="00C92437"/>
    <w:rsid w:val="00CB5F03"/>
    <w:rsid w:val="00CE6DC6"/>
    <w:rsid w:val="00D53667"/>
    <w:rsid w:val="00D61057"/>
    <w:rsid w:val="00DB54B6"/>
    <w:rsid w:val="00DE4C5B"/>
    <w:rsid w:val="00DF05A3"/>
    <w:rsid w:val="00E06153"/>
    <w:rsid w:val="00E06EF9"/>
    <w:rsid w:val="00E15697"/>
    <w:rsid w:val="00E1778E"/>
    <w:rsid w:val="00E919CA"/>
    <w:rsid w:val="00E9576D"/>
    <w:rsid w:val="00F6087B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CA"/>
    <w:pPr>
      <w:ind w:left="720"/>
      <w:contextualSpacing/>
    </w:pPr>
  </w:style>
  <w:style w:type="table" w:styleId="TableGrid">
    <w:name w:val="Table Grid"/>
    <w:basedOn w:val="TableNormal"/>
    <w:uiPriority w:val="59"/>
    <w:rsid w:val="00E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53"/>
  </w:style>
  <w:style w:type="paragraph" w:styleId="Footer">
    <w:name w:val="footer"/>
    <w:basedOn w:val="Normal"/>
    <w:link w:val="FooterChar"/>
    <w:uiPriority w:val="99"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CA"/>
    <w:pPr>
      <w:ind w:left="720"/>
      <w:contextualSpacing/>
    </w:pPr>
  </w:style>
  <w:style w:type="table" w:styleId="TableGrid">
    <w:name w:val="Table Grid"/>
    <w:basedOn w:val="TableNormal"/>
    <w:uiPriority w:val="59"/>
    <w:rsid w:val="00E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CB98-957D-4991-8C69-4685ED93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SHALLOM</dc:creator>
  <cp:lastModifiedBy>MANYAM FRANCHISE</cp:lastModifiedBy>
  <cp:revision>56</cp:revision>
  <cp:lastPrinted>2016-06-27T08:23:00Z</cp:lastPrinted>
  <dcterms:created xsi:type="dcterms:W3CDTF">2016-06-24T14:39:00Z</dcterms:created>
  <dcterms:modified xsi:type="dcterms:W3CDTF">2016-09-05T13:13:00Z</dcterms:modified>
</cp:coreProperties>
</file>