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Name</w:t>
      </w: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………………………………………………………..</w:t>
      </w:r>
      <w:r>
        <w:rPr>
          <w:rFonts w:ascii="Times New Roman" w:cs="Times New Roman" w:hAnsi="Times New Roman"/>
          <w:b/>
          <w:sz w:val="24"/>
          <w:szCs w:val="24"/>
        </w:rPr>
        <w:t>Adm</w:t>
      </w:r>
      <w:r>
        <w:rPr>
          <w:rFonts w:ascii="Times New Roman" w:cs="Times New Roman" w:hAnsi="Times New Roman"/>
          <w:b/>
          <w:sz w:val="24"/>
          <w:szCs w:val="24"/>
        </w:rPr>
        <w:t>. No</w:t>
      </w:r>
      <w:r>
        <w:rPr>
          <w:rFonts w:ascii="Times New Roman" w:cs="Times New Roman" w:hAnsi="Times New Roman"/>
          <w:sz w:val="24"/>
          <w:szCs w:val="24"/>
        </w:rPr>
        <w:t>………</w:t>
      </w:r>
      <w:r>
        <w:rPr>
          <w:rFonts w:ascii="Times New Roman" w:cs="Times New Roman" w:hAnsi="Times New Roman"/>
          <w:sz w:val="24"/>
          <w:szCs w:val="24"/>
        </w:rPr>
        <w:t>…………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Sign</w:t>
      </w:r>
      <w:r>
        <w:rPr>
          <w:rFonts w:ascii="Times New Roman" w:cs="Times New Roman" w:hAnsi="Times New Roman"/>
          <w:sz w:val="24"/>
          <w:szCs w:val="24"/>
        </w:rPr>
        <w:t>…………</w:t>
      </w:r>
      <w:r>
        <w:rPr>
          <w:rFonts w:ascii="Times New Roman" w:cs="Times New Roman" w:hAnsi="Times New Roman"/>
          <w:sz w:val="24"/>
          <w:szCs w:val="24"/>
        </w:rPr>
        <w:t>……............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Date</w:t>
      </w:r>
      <w:r>
        <w:rPr>
          <w:rFonts w:ascii="Times New Roman" w:cs="Times New Roman" w:hAnsi="Times New Roman"/>
          <w:sz w:val="24"/>
          <w:szCs w:val="24"/>
        </w:rPr>
        <w:t>………………</w:t>
      </w:r>
      <w:r>
        <w:rPr>
          <w:rFonts w:ascii="Times New Roman" w:cs="Times New Roman" w:hAnsi="Times New Roman"/>
          <w:sz w:val="24"/>
          <w:szCs w:val="24"/>
        </w:rPr>
        <w:t>………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565/1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BUSINESS STUDIES                                                   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PAPER 1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July/August 2016</w:t>
      </w:r>
    </w:p>
    <w:bookmarkStart w:id="0" w:name="_GoBack"/>
    <w:bookmarkEnd w:id="0"/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TIME: 2 Hours</w:t>
      </w:r>
    </w:p>
    <w:p>
      <w:pPr>
        <w:pStyle w:val="style0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 xml:space="preserve">TOP </w:t>
      </w:r>
      <w:r>
        <w:rPr>
          <w:rFonts w:ascii="Times New Roman" w:cs="Times New Roman" w:hAnsi="Times New Roman"/>
          <w:b/>
          <w:sz w:val="32"/>
          <w:szCs w:val="32"/>
        </w:rPr>
        <w:t>EVALUATION EXAMINATION-2016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FORM THREE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565/1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Paper 1</w:t>
      </w: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BUSINESS STUDIES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                                                          2 HOURS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INSTRUCTIONS TO STUDENT</w:t>
      </w:r>
      <w:r>
        <w:rPr>
          <w:rFonts w:ascii="Times New Roman" w:cs="Times New Roman" w:hAnsi="Times New Roman"/>
          <w:b/>
          <w:sz w:val="24"/>
          <w:szCs w:val="24"/>
        </w:rPr>
        <w:t>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Write your name and admission number in the spaces provided above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Sign and write the date of the examination in the spaces provided above.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Answer all questions in the spaces provided.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This paper consists of </w:t>
      </w:r>
      <w:r>
        <w:rPr>
          <w:rFonts w:ascii="Times New Roman" w:cs="Times New Roman" w:hAnsi="Times New Roman"/>
          <w:b/>
          <w:sz w:val="24"/>
          <w:szCs w:val="24"/>
        </w:rPr>
        <w:t xml:space="preserve">7 </w:t>
      </w:r>
      <w:r>
        <w:rPr>
          <w:rFonts w:ascii="Times New Roman" w:cs="Times New Roman" w:hAnsi="Times New Roman"/>
          <w:sz w:val="24"/>
          <w:szCs w:val="24"/>
        </w:rPr>
        <w:t>printed pages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Check the question paper to ascertain that all the pages are printed as indicated and no questions are missing.</w:t>
      </w:r>
    </w:p>
    <w:p>
      <w:pPr>
        <w:pStyle w:val="style179"/>
        <w:ind w:left="108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For Examiner’s Use Only</w:t>
      </w:r>
    </w:p>
    <w:tbl>
      <w:tblPr>
        <w:tblStyle w:val="style154"/>
        <w:tblW w:w="0" w:type="auto"/>
        <w:tblInd w:w="1458" w:type="dxa"/>
        <w:tblLook w:firstRow="0" w:lastRow="0" w:firstColumn="0" w:lastColumn="0" w:noHBand="0" w:noVBand="1"/>
      </w:tblPr>
      <w:tblGrid>
        <w:gridCol w:w="1734"/>
        <w:gridCol w:w="1326"/>
        <w:gridCol w:w="1353"/>
      </w:tblGrid>
      <w:tr>
        <w:trPr/>
        <w:tc>
          <w:tcPr>
            <w:tcW w:w="1734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Question </w:t>
            </w:r>
          </w:p>
        </w:tc>
        <w:tc>
          <w:tcPr>
            <w:tcW w:w="1326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Maximum Score</w:t>
            </w:r>
          </w:p>
        </w:tc>
        <w:tc>
          <w:tcPr>
            <w:tcW w:w="1353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Candidate’s Score</w:t>
            </w:r>
          </w:p>
        </w:tc>
      </w:tr>
      <w:tr>
        <w:tblPrEx/>
        <w:trPr/>
        <w:tc>
          <w:tcPr>
            <w:tcW w:w="1734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1-25</w:t>
            </w:r>
          </w:p>
        </w:tc>
        <w:tc>
          <w:tcPr>
            <w:tcW w:w="1326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100</w:t>
            </w:r>
          </w:p>
        </w:tc>
        <w:tc>
          <w:tcPr>
            <w:tcW w:w="1353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b/>
              </w:rPr>
            </w:pPr>
          </w:p>
        </w:tc>
      </w:tr>
    </w:tbl>
    <w:p>
      <w:pPr>
        <w:pStyle w:val="style0"/>
        <w:spacing w:after="0" w:lineRule="auto" w:line="360"/>
        <w:rPr>
          <w:rFonts w:ascii="Times New Roman" w:cs="Times New Roman" w:hAnsi="Times New Roman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2"/>
        </w:numPr>
        <w:spacing w:after="0" w:lineRule="auto" w:line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State </w:t>
      </w:r>
      <w:r>
        <w:rPr>
          <w:rFonts w:ascii="Times New Roman" w:cs="Times New Roman" w:hAnsi="Times New Roman"/>
          <w:b/>
        </w:rPr>
        <w:t xml:space="preserve">four </w:t>
      </w:r>
      <w:r>
        <w:rPr>
          <w:rFonts w:ascii="Times New Roman" w:cs="Times New Roman" w:hAnsi="Times New Roman"/>
        </w:rPr>
        <w:t xml:space="preserve">circumstances when </w:t>
      </w:r>
      <w:r>
        <w:rPr>
          <w:rFonts w:ascii="Times New Roman" w:cs="Times New Roman" w:hAnsi="Times New Roman"/>
        </w:rPr>
        <w:t xml:space="preserve">economic environment can be an </w:t>
      </w:r>
      <w:r>
        <w:rPr>
          <w:rFonts w:ascii="Times New Roman" w:cs="Times New Roman" w:hAnsi="Times New Roman"/>
        </w:rPr>
        <w:t>opportunity to the business.</w:t>
      </w:r>
    </w:p>
    <w:p>
      <w:pPr>
        <w:pStyle w:val="style179"/>
        <w:spacing w:after="0" w:lineRule="auto" w:line="36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                                               (4 marks)</w:t>
      </w:r>
    </w:p>
    <w:p>
      <w:pPr>
        <w:pStyle w:val="style179"/>
        <w:spacing w:after="0" w:lineRule="auto" w:line="36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</w:rPr>
        <w:t xml:space="preserve">State </w:t>
      </w:r>
      <w:r>
        <w:rPr>
          <w:rFonts w:ascii="Times New Roman" w:cs="Times New Roman" w:hAnsi="Times New Roman"/>
          <w:b/>
        </w:rPr>
        <w:t xml:space="preserve">four </w:t>
      </w:r>
      <w:r>
        <w:rPr>
          <w:rFonts w:ascii="Times New Roman" w:cs="Times New Roman" w:hAnsi="Times New Roman"/>
        </w:rPr>
        <w:t xml:space="preserve">characteristics of </w:t>
      </w:r>
      <w:r>
        <w:rPr>
          <w:rFonts w:ascii="Times New Roman" w:cs="Times New Roman" w:hAnsi="Times New Roman"/>
        </w:rPr>
        <w:t>labour</w:t>
      </w:r>
      <w:r>
        <w:rPr>
          <w:rFonts w:ascii="Times New Roman" w:cs="Times New Roman" w:hAnsi="Times New Roman"/>
        </w:rPr>
        <w:t xml:space="preserve"> as a factor of production.                                           (4 marks) </w:t>
      </w:r>
    </w:p>
    <w:p>
      <w:pPr>
        <w:pStyle w:val="style179"/>
        <w:spacing w:after="0" w:lineRule="auto" w:line="36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Give </w:t>
      </w:r>
      <w:r>
        <w:rPr>
          <w:rFonts w:ascii="Times New Roman" w:cs="Times New Roman" w:hAnsi="Times New Roman"/>
          <w:b/>
        </w:rPr>
        <w:t xml:space="preserve">four </w:t>
      </w:r>
      <w:r>
        <w:rPr>
          <w:rFonts w:ascii="Times New Roman" w:cs="Times New Roman" w:hAnsi="Times New Roman"/>
        </w:rPr>
        <w:t>f</w:t>
      </w:r>
      <w:r>
        <w:rPr>
          <w:rFonts w:ascii="Times New Roman" w:cs="Times New Roman" w:hAnsi="Times New Roman"/>
        </w:rPr>
        <w:t>eatures of supermarkets as retailer.</w:t>
      </w:r>
      <w:r>
        <w:rPr>
          <w:rFonts w:ascii="Times New Roman" w:cs="Times New Roman" w:hAnsi="Times New Roman"/>
        </w:rPr>
        <w:t xml:space="preserve">                                                                 (4 marks)</w:t>
      </w:r>
    </w:p>
    <w:p>
      <w:pPr>
        <w:pStyle w:val="style179"/>
        <w:spacing w:after="0" w:lineRule="auto" w:line="36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i/>
        </w:rPr>
        <w:t>.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numPr>
          <w:ilvl w:val="0"/>
          <w:numId w:val="2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Identify </w:t>
      </w:r>
      <w:r>
        <w:rPr>
          <w:rFonts w:ascii="Times New Roman" w:cs="Times New Roman" w:hAnsi="Times New Roman"/>
          <w:b/>
        </w:rPr>
        <w:t>four</w:t>
      </w:r>
      <w:r>
        <w:rPr>
          <w:rFonts w:ascii="Times New Roman" w:cs="Times New Roman" w:hAnsi="Times New Roman"/>
        </w:rPr>
        <w:t xml:space="preserve"> content</w:t>
      </w:r>
      <w:r>
        <w:rPr>
          <w:rFonts w:ascii="Times New Roman" w:cs="Times New Roman" w:hAnsi="Times New Roman"/>
        </w:rPr>
        <w:t>s</w:t>
      </w:r>
      <w:r>
        <w:rPr>
          <w:rFonts w:ascii="Times New Roman" w:cs="Times New Roman" w:hAnsi="Times New Roman"/>
        </w:rPr>
        <w:t xml:space="preserve"> of a catalogue as a document of home trade.</w:t>
      </w:r>
      <w:r>
        <w:rPr>
          <w:rFonts w:ascii="Times New Roman" w:cs="Times New Roman" w:hAnsi="Times New Roman"/>
        </w:rPr>
        <w:t xml:space="preserve">                              (4 marks)</w:t>
      </w:r>
    </w:p>
    <w:p>
      <w:pPr>
        <w:pStyle w:val="style179"/>
        <w:spacing w:after="0" w:lineRule="auto" w:line="36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numPr>
          <w:ilvl w:val="0"/>
          <w:numId w:val="2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Give </w:t>
      </w:r>
      <w:r>
        <w:rPr>
          <w:rFonts w:ascii="Times New Roman" w:cs="Times New Roman" w:hAnsi="Times New Roman"/>
          <w:b/>
        </w:rPr>
        <w:t xml:space="preserve">four </w:t>
      </w:r>
      <w:r>
        <w:rPr>
          <w:rFonts w:ascii="Times New Roman" w:cs="Times New Roman" w:hAnsi="Times New Roman"/>
        </w:rPr>
        <w:t>cir</w:t>
      </w:r>
      <w:r>
        <w:rPr>
          <w:rFonts w:ascii="Times New Roman" w:cs="Times New Roman" w:hAnsi="Times New Roman"/>
        </w:rPr>
        <w:t>cumstances</w:t>
      </w:r>
      <w:r>
        <w:rPr>
          <w:rFonts w:ascii="Times New Roman" w:cs="Times New Roman" w:hAnsi="Times New Roman"/>
        </w:rPr>
        <w:t xml:space="preserve"> under which Cash on Delivery and Cash with </w:t>
      </w:r>
      <w:r>
        <w:rPr>
          <w:rFonts w:ascii="Times New Roman" w:cs="Times New Roman" w:hAnsi="Times New Roman"/>
        </w:rPr>
        <w:t>Order  are</w:t>
      </w:r>
      <w:r>
        <w:rPr>
          <w:rFonts w:ascii="Times New Roman" w:cs="Times New Roman" w:hAnsi="Times New Roman"/>
        </w:rPr>
        <w:t xml:space="preserve"> appropriate.</w:t>
      </w:r>
      <w:r>
        <w:rPr>
          <w:rFonts w:ascii="Times New Roman" w:cs="Times New Roman" w:hAnsi="Times New Roman"/>
        </w:rPr>
        <w:t xml:space="preserve"> </w:t>
      </w:r>
    </w:p>
    <w:p>
      <w:pPr>
        <w:pStyle w:val="style179"/>
        <w:spacing w:lineRule="auto" w:line="24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</w:rPr>
        <w:t xml:space="preserve">   </w:t>
      </w:r>
      <w:r>
        <w:rPr>
          <w:rFonts w:ascii="Times New Roman" w:cs="Times New Roman" w:hAnsi="Times New Roman"/>
        </w:rPr>
        <w:t xml:space="preserve">  (4 marks)</w:t>
      </w:r>
    </w:p>
    <w:p>
      <w:pPr>
        <w:pStyle w:val="style179"/>
        <w:spacing w:after="0" w:lineRule="auto" w:line="36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spacing w:lineRule="auto" w:line="240"/>
        <w:ind w:left="360"/>
        <w:rPr>
          <w:rFonts w:ascii="Times New Roman" w:cs="Times New Roman" w:hAnsi="Times New Roman"/>
        </w:rPr>
      </w:pPr>
    </w:p>
    <w:p>
      <w:pPr>
        <w:pStyle w:val="style179"/>
        <w:spacing w:lineRule="auto" w:line="240"/>
        <w:ind w:left="36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Give </w:t>
      </w:r>
      <w:r>
        <w:rPr>
          <w:rFonts w:ascii="Times New Roman" w:cs="Times New Roman" w:hAnsi="Times New Roman"/>
          <w:b/>
        </w:rPr>
        <w:t xml:space="preserve">four </w:t>
      </w:r>
      <w:r>
        <w:rPr>
          <w:rFonts w:ascii="Times New Roman" w:cs="Times New Roman" w:hAnsi="Times New Roman"/>
        </w:rPr>
        <w:t>advantages of l</w:t>
      </w:r>
      <w:r>
        <w:rPr>
          <w:rFonts w:ascii="Times New Roman" w:cs="Times New Roman" w:hAnsi="Times New Roman"/>
        </w:rPr>
        <w:t>andscape office layout</w:t>
      </w:r>
      <w:r>
        <w:rPr>
          <w:rFonts w:ascii="Times New Roman" w:cs="Times New Roman" w:hAnsi="Times New Roman"/>
        </w:rPr>
        <w:t xml:space="preserve">.                                                               (4 marks)             </w:t>
      </w:r>
    </w:p>
    <w:p>
      <w:pPr>
        <w:pStyle w:val="style179"/>
        <w:spacing w:after="0" w:lineRule="auto" w:line="36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Give </w:t>
      </w:r>
      <w:r>
        <w:rPr>
          <w:rFonts w:ascii="Times New Roman" w:cs="Times New Roman" w:hAnsi="Times New Roman"/>
          <w:b/>
        </w:rPr>
        <w:t xml:space="preserve">four </w:t>
      </w:r>
      <w:r>
        <w:rPr>
          <w:rFonts w:ascii="Times New Roman" w:cs="Times New Roman" w:hAnsi="Times New Roman"/>
        </w:rPr>
        <w:t>c</w:t>
      </w:r>
      <w:r>
        <w:rPr>
          <w:rFonts w:ascii="Times New Roman" w:cs="Times New Roman" w:hAnsi="Times New Roman"/>
        </w:rPr>
        <w:t>ontents of a good business plan</w:t>
      </w:r>
      <w:r>
        <w:rPr>
          <w:rFonts w:ascii="Times New Roman" w:cs="Times New Roman" w:hAnsi="Times New Roman"/>
        </w:rPr>
        <w:t xml:space="preserve">.                                                                    </w:t>
      </w:r>
      <w:r>
        <w:rPr>
          <w:rFonts w:ascii="Times New Roman" w:cs="Times New Roman" w:hAnsi="Times New Roman"/>
        </w:rPr>
        <w:t xml:space="preserve">      </w:t>
      </w:r>
      <w:r>
        <w:rPr>
          <w:rFonts w:ascii="Times New Roman" w:cs="Times New Roman" w:hAnsi="Times New Roman"/>
        </w:rPr>
        <w:t>(4 marks)</w:t>
      </w:r>
    </w:p>
    <w:p>
      <w:pPr>
        <w:pStyle w:val="style179"/>
        <w:spacing w:after="0" w:lineRule="auto" w:line="36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ind w:left="36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</w:rPr>
        <w:t xml:space="preserve">Mention the forms that downward communication can take.                                                  (4 marks) </w:t>
      </w:r>
    </w:p>
    <w:p>
      <w:pPr>
        <w:pStyle w:val="style179"/>
        <w:spacing w:after="0" w:lineRule="auto" w:line="36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i/>
        </w:rPr>
      </w:pP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Mention </w:t>
      </w:r>
      <w:r>
        <w:rPr>
          <w:rFonts w:ascii="Times New Roman" w:cs="Times New Roman" w:hAnsi="Times New Roman"/>
          <w:b/>
        </w:rPr>
        <w:t xml:space="preserve">four </w:t>
      </w:r>
      <w:r>
        <w:rPr>
          <w:rFonts w:ascii="Times New Roman" w:cs="Times New Roman" w:hAnsi="Times New Roman"/>
        </w:rPr>
        <w:t>benefits derived from fac</w:t>
      </w:r>
      <w:r>
        <w:rPr>
          <w:rFonts w:ascii="Times New Roman" w:cs="Times New Roman" w:hAnsi="Times New Roman"/>
        </w:rPr>
        <w:t>e-to-face communication</w:t>
      </w:r>
      <w:r>
        <w:rPr>
          <w:rFonts w:ascii="Times New Roman" w:cs="Times New Roman" w:hAnsi="Times New Roman"/>
        </w:rPr>
        <w:t xml:space="preserve"> in an organization.          (4 marks)</w:t>
      </w:r>
    </w:p>
    <w:p>
      <w:pPr>
        <w:pStyle w:val="style179"/>
        <w:spacing w:after="0" w:lineRule="auto" w:line="36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……………………………………………………………………………………………………………………….</w:t>
      </w:r>
    </w:p>
    <w:p>
      <w:pPr>
        <w:pStyle w:val="style179"/>
        <w:ind w:left="36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For what reasons do the </w:t>
      </w:r>
      <w:r>
        <w:rPr>
          <w:rFonts w:ascii="Times New Roman" w:cs="Times New Roman" w:hAnsi="Times New Roman"/>
        </w:rPr>
        <w:t>government issue</w:t>
      </w:r>
      <w:r>
        <w:rPr>
          <w:rFonts w:ascii="Times New Roman" w:cs="Times New Roman" w:hAnsi="Times New Roman"/>
        </w:rPr>
        <w:t xml:space="preserve"> licenses to business people?                              (4 marks)</w:t>
      </w:r>
    </w:p>
    <w:p>
      <w:pPr>
        <w:pStyle w:val="style179"/>
        <w:spacing w:after="0" w:lineRule="auto" w:line="36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ind w:left="36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2"/>
        </w:numPr>
        <w:rPr/>
      </w:pPr>
      <w:r>
        <w:rPr>
          <w:rFonts w:ascii="Times New Roman" w:cs="Times New Roman" w:hAnsi="Times New Roman"/>
        </w:rPr>
        <w:t xml:space="preserve">Highlight </w:t>
      </w:r>
      <w:r>
        <w:rPr>
          <w:rFonts w:ascii="Times New Roman" w:cs="Times New Roman" w:hAnsi="Times New Roman"/>
          <w:b/>
        </w:rPr>
        <w:t xml:space="preserve">four </w:t>
      </w:r>
      <w:r>
        <w:rPr>
          <w:rFonts w:ascii="Times New Roman" w:cs="Times New Roman" w:hAnsi="Times New Roman"/>
        </w:rPr>
        <w:t>duties of commercial attaches in promotion of external trade.                    (4 marks)</w:t>
      </w:r>
    </w:p>
    <w:p>
      <w:pPr>
        <w:pStyle w:val="style179"/>
        <w:spacing w:after="0" w:lineRule="auto" w:line="36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ind w:left="360"/>
        <w:rPr/>
      </w:pP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List </w:t>
      </w:r>
      <w:r>
        <w:rPr>
          <w:rFonts w:ascii="Times New Roman" w:cs="Times New Roman" w:hAnsi="Times New Roman"/>
          <w:b/>
        </w:rPr>
        <w:t xml:space="preserve">four </w:t>
      </w:r>
      <w:r>
        <w:rPr>
          <w:rFonts w:ascii="Times New Roman" w:cs="Times New Roman" w:hAnsi="Times New Roman"/>
        </w:rPr>
        <w:t>costs a middleman is likely to incur while distributing goods.                              (4 marks)</w:t>
      </w:r>
    </w:p>
    <w:p>
      <w:pPr>
        <w:pStyle w:val="style179"/>
        <w:spacing w:after="0" w:lineRule="auto" w:line="36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ind w:left="36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Mention </w:t>
      </w:r>
      <w:r>
        <w:rPr>
          <w:rFonts w:ascii="Times New Roman" w:cs="Times New Roman" w:hAnsi="Times New Roman"/>
          <w:b/>
        </w:rPr>
        <w:t xml:space="preserve">four </w:t>
      </w:r>
      <w:r>
        <w:rPr>
          <w:rFonts w:ascii="Times New Roman" w:cs="Times New Roman" w:hAnsi="Times New Roman"/>
        </w:rPr>
        <w:t>factors influencing the choice of a distribution channel in business.           (4 marks)</w:t>
      </w:r>
    </w:p>
    <w:p>
      <w:pPr>
        <w:pStyle w:val="style179"/>
        <w:spacing w:after="0" w:lineRule="auto" w:line="36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i/>
        </w:rPr>
      </w:pP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Mention </w:t>
      </w:r>
      <w:r>
        <w:rPr>
          <w:rFonts w:ascii="Times New Roman" w:cs="Times New Roman" w:hAnsi="Times New Roman"/>
          <w:b/>
        </w:rPr>
        <w:t xml:space="preserve">four </w:t>
      </w:r>
      <w:r>
        <w:rPr>
          <w:rFonts w:ascii="Times New Roman" w:cs="Times New Roman" w:hAnsi="Times New Roman"/>
        </w:rPr>
        <w:t>uses of national income statistics in a country.                                           (4 marks)</w:t>
      </w:r>
    </w:p>
    <w:p>
      <w:pPr>
        <w:pStyle w:val="style179"/>
        <w:spacing w:after="0" w:lineRule="auto" w:line="36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spacing w:lineRule="auto" w:line="480"/>
        <w:jc w:val="both"/>
        <w:rPr/>
      </w:pPr>
      <w:r>
        <w:rPr>
          <w:rFonts w:ascii="Times New Roman" w:cs="Times New Roman" w:hAnsi="Times New Roman"/>
          <w:i/>
        </w:rPr>
        <w:t xml:space="preserve">. 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Give </w:t>
      </w:r>
      <w:r>
        <w:rPr>
          <w:rFonts w:ascii="Times New Roman" w:cs="Times New Roman" w:hAnsi="Times New Roman"/>
          <w:b/>
        </w:rPr>
        <w:t xml:space="preserve">four </w:t>
      </w:r>
      <w:r>
        <w:rPr>
          <w:rFonts w:ascii="Times New Roman" w:cs="Times New Roman" w:hAnsi="Times New Roman"/>
        </w:rPr>
        <w:t>problems associated with expenditure approach to measuring national income. (4 marks)</w:t>
      </w:r>
    </w:p>
    <w:p>
      <w:pPr>
        <w:pStyle w:val="style179"/>
        <w:spacing w:after="0" w:lineRule="auto" w:line="36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Outline </w:t>
      </w:r>
      <w:r>
        <w:rPr>
          <w:rFonts w:ascii="Times New Roman" w:cs="Times New Roman" w:hAnsi="Times New Roman"/>
          <w:b/>
        </w:rPr>
        <w:t>FOUR</w:t>
      </w:r>
      <w:r>
        <w:rPr>
          <w:rFonts w:ascii="Times New Roman" w:cs="Times New Roman" w:hAnsi="Times New Roman"/>
        </w:rPr>
        <w:t xml:space="preserve"> features of trade credit as a source </w:t>
      </w:r>
      <w:r>
        <w:rPr>
          <w:rFonts w:ascii="Times New Roman" w:cs="Times New Roman" w:hAnsi="Times New Roman"/>
        </w:rPr>
        <w:t>of finance for business units.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   </w:t>
      </w:r>
      <w:r>
        <w:rPr>
          <w:rFonts w:ascii="Times New Roman" w:cs="Times New Roman" w:hAnsi="Times New Roman"/>
        </w:rPr>
        <w:t>(4 Marks)</w:t>
      </w:r>
    </w:p>
    <w:p>
      <w:pPr>
        <w:pStyle w:val="style179"/>
        <w:spacing w:after="0" w:lineRule="auto" w:line="36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i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Outline </w:t>
      </w:r>
      <w:r>
        <w:rPr>
          <w:rFonts w:ascii="Times New Roman" w:cs="Times New Roman" w:hAnsi="Times New Roman"/>
          <w:b/>
        </w:rPr>
        <w:t xml:space="preserve">four </w:t>
      </w:r>
      <w:r>
        <w:rPr>
          <w:rFonts w:ascii="Times New Roman" w:cs="Times New Roman" w:hAnsi="Times New Roman"/>
        </w:rPr>
        <w:t>demerit</w:t>
      </w:r>
      <w:r>
        <w:rPr>
          <w:rFonts w:ascii="Times New Roman" w:cs="Times New Roman" w:hAnsi="Times New Roman"/>
        </w:rPr>
        <w:t>s of motorcycle as mode of transport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                </w:t>
      </w:r>
      <w:r>
        <w:rPr>
          <w:rFonts w:ascii="Times New Roman" w:cs="Times New Roman" w:hAnsi="Times New Roman"/>
        </w:rPr>
        <w:t>(4 marks)</w:t>
      </w:r>
    </w:p>
    <w:p>
      <w:pPr>
        <w:pStyle w:val="style179"/>
        <w:spacing w:after="0" w:lineRule="auto" w:line="36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240"/>
        <w:ind w:left="36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State </w:t>
      </w:r>
      <w:r>
        <w:rPr>
          <w:rFonts w:ascii="Times New Roman" w:cs="Times New Roman" w:hAnsi="Times New Roman"/>
          <w:b/>
        </w:rPr>
        <w:t xml:space="preserve">four </w:t>
      </w:r>
      <w:r>
        <w:rPr>
          <w:rFonts w:ascii="Times New Roman" w:cs="Times New Roman" w:hAnsi="Times New Roman"/>
        </w:rPr>
        <w:t>factors that may have caused the c</w:t>
      </w:r>
      <w:r>
        <w:rPr>
          <w:rFonts w:ascii="Times New Roman" w:cs="Times New Roman" w:hAnsi="Times New Roman"/>
        </w:rPr>
        <w:t>hange shown in the diagram below</w:t>
      </w:r>
      <w:r>
        <w:rPr>
          <w:rFonts w:ascii="Times New Roman" w:cs="Times New Roman" w:hAnsi="Times New Roman"/>
        </w:rPr>
        <w:t>.</w:t>
      </w:r>
      <w:r>
        <w:rPr>
          <w:rFonts w:ascii="Times New Roman" w:cs="Times New Roman" w:hAnsi="Times New Roman"/>
        </w:rPr>
        <w:t xml:space="preserve">           (4 marks)</w:t>
      </w:r>
    </w:p>
    <w:p>
      <w:pPr>
        <w:pStyle w:val="style179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group id="1026" filled="f" stroked="f" style="position:absolute;margin-left:61.8pt;margin-top:12.35pt;width:126.75pt;height:97.5pt;z-index:2;mso-position-horizontal-relative:text;mso-position-vertical-relative:text;mso-width-relative:page;mso-height-relative:page;mso-wrap-distance-left:0.0pt;mso-wrap-distance-right:0.0pt;visibility:visible;" coordsize="2535,1950" coordorigin="2370,4410">
            <v:shapetype id="_x0000_t32" coordsize="21600,21600" o:spt="32" o:oned="t" path="m,l21600,21600e">
              <v:path arrowok="t" fillok="f" o:connecttype="none"/>
              <o:lock v:ext="edit" shapetype="t"/>
            </v:shapetype>
            <v:shape id="1028" type="#_x0000_t32" filled="f" style="position:absolute;left:2370.0;top:4410.0;width:.0;height:1950.0;z-index:9;mso-position-horizontal-relative:text;mso-position-vertical-relative:text;mso-width-relative:page;mso-height-relative:page;visibility:visible;flip:y;">
              <v:stroke endarrow="block"/>
              <v:fill/>
              <v:path o:connecttype="none" fillok="f" arrowok="t"/>
            </v:shape>
            <v:shape id="1029" type="#_x0000_t32" filled="f" style="position:absolute;left:2370.0;top:6360.0;width:2535.0;height:.0;z-index:10;mso-position-horizontal-relative:text;mso-position-vertical-relative:text;mso-width-relative:page;mso-height-relative:page;visibility:visible;">
              <v:stroke endarrow="block"/>
              <v:fill/>
              <v:path o:connecttype="none" fillok="f" arrowok="t"/>
            </v:shape>
            <v:shape id="1030" type="#_x0000_t32" filled="f" style="position:absolute;left:2550.0;top:4695.0;width:1125.0;height:1245.0;z-index:11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shape id="1031" type="#_x0000_t32" filled="f" style="position:absolute;left:2895.0;top:4980.0;width:1080.0;height:1200.0;z-index:12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shape id="1032" type="#_x0000_t32" filled="f" style="position:absolute;left:2790.0;top:5745.0;width:210.0;height:195.0;z-index:13;mso-position-horizontal-relative:text;mso-position-vertical-relative:text;mso-width-relative:page;mso-height-relative:page;visibility:visible;flip:x y;">
              <v:stroke endarrow="block"/>
              <v:fill/>
              <v:path o:connecttype="none" fillok="f" arrowok="t"/>
            </v:shape>
            <v:shape id="1033" type="#_x0000_t32" filled="f" style="position:absolute;left:3375.0;top:5130.0;width:225.0;height:195.0;z-index:14;mso-position-horizontal-relative:text;mso-position-vertical-relative:text;mso-width-relative:page;mso-height-relative:page;visibility:visible;flip:x y;">
              <v:stroke endarrow="block"/>
              <v:fill/>
              <v:path o:connecttype="none" fillok="f" arrowok="t"/>
            </v:shape>
            <v:fill/>
          </v:group>
        </w:pict>
      </w:r>
    </w:p>
    <w:p>
      <w:pPr>
        <w:pStyle w:val="style179"/>
        <w:spacing w:after="0" w:lineRule="auto" w:line="24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 w:lineRule="auto" w:line="24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Price</w:t>
      </w:r>
    </w:p>
    <w:p>
      <w:pPr>
        <w:pStyle w:val="style179"/>
        <w:spacing w:after="0" w:lineRule="auto" w:line="24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 w:lineRule="auto" w:line="24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 w:lineRule="auto" w:line="24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 w:lineRule="auto" w:line="24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 w:lineRule="auto" w:line="24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Quantity supplied</w:t>
      </w:r>
    </w:p>
    <w:p>
      <w:pPr>
        <w:pStyle w:val="style179"/>
        <w:spacing w:after="0" w:lineRule="auto" w:line="36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24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 w:lineRule="auto" w:line="240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eastAsia="Calibri" w:hAnsi="Times New Roman"/>
          <w:u w:val="single"/>
        </w:rPr>
      </w:pPr>
      <w:r>
        <w:rPr>
          <w:rFonts w:ascii="Times New Roman" w:cs="Times New Roman" w:eastAsia="Calibri" w:hAnsi="Times New Roman"/>
        </w:rPr>
        <w:t xml:space="preserve">Highlight </w:t>
      </w:r>
      <w:r>
        <w:rPr>
          <w:rFonts w:ascii="Times New Roman" w:cs="Times New Roman" w:eastAsia="Calibri" w:hAnsi="Times New Roman"/>
          <w:u w:val="single"/>
        </w:rPr>
        <w:t>four</w:t>
      </w:r>
      <w:r>
        <w:rPr>
          <w:rFonts w:ascii="Times New Roman" w:cs="Times New Roman" w:eastAsia="Calibri" w:hAnsi="Times New Roman"/>
        </w:rPr>
        <w:t xml:space="preserve"> factors a firm must take into account when deciding on the product(s) to produce.</w:t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 xml:space="preserve">       </w:t>
      </w:r>
    </w:p>
    <w:p>
      <w:pPr>
        <w:pStyle w:val="style179"/>
        <w:spacing w:after="0" w:lineRule="auto" w:line="240"/>
        <w:ind w:left="360"/>
        <w:rPr>
          <w:rFonts w:ascii="Times New Roman" w:cs="Times New Roman" w:eastAsia="Calibri" w:hAnsi="Times New Roman"/>
        </w:rPr>
      </w:pPr>
      <w:r>
        <w:rPr>
          <w:rFonts w:ascii="Times New Roman" w:cs="Times New Roman" w:eastAsia="Calibri" w:hAnsi="Times New Roman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cs="Times New Roman" w:eastAsia="Calibri" w:hAnsi="Times New Roman"/>
        </w:rPr>
        <w:t>(4 m</w:t>
      </w:r>
      <w:r>
        <w:rPr>
          <w:rFonts w:ascii="Times New Roman" w:cs="Times New Roman" w:eastAsia="Calibri" w:hAnsi="Times New Roman"/>
        </w:rPr>
        <w:t>ar</w:t>
      </w:r>
      <w:r>
        <w:rPr>
          <w:rFonts w:ascii="Times New Roman" w:cs="Times New Roman" w:eastAsia="Calibri" w:hAnsi="Times New Roman"/>
        </w:rPr>
        <w:t>ks)</w:t>
      </w:r>
    </w:p>
    <w:p>
      <w:pPr>
        <w:pStyle w:val="style179"/>
        <w:spacing w:after="0" w:lineRule="auto" w:line="36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spacing w:after="0" w:lineRule="auto" w:line="240"/>
        <w:ind w:left="360"/>
        <w:rPr>
          <w:rFonts w:ascii="Times New Roman" w:cs="Times New Roman" w:eastAsia="Calibri" w:hAnsi="Times New Roman"/>
          <w:u w:val="single"/>
        </w:rPr>
      </w:pPr>
    </w:p>
    <w:p>
      <w:pPr>
        <w:pStyle w:val="style179"/>
        <w:spacing w:after="0" w:lineRule="auto" w:line="240"/>
        <w:ind w:left="360"/>
        <w:rPr>
          <w:rFonts w:ascii="Times New Roman" w:cs="Times New Roman" w:eastAsia="Calibri" w:hAnsi="Times New Roman"/>
          <w:u w:val="single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/>
      </w:pPr>
      <w:r>
        <w:rPr>
          <w:rFonts w:ascii="Times New Roman" w:cs="Times New Roman" w:hAnsi="Times New Roman"/>
        </w:rPr>
        <w:t xml:space="preserve">Give </w:t>
      </w:r>
      <w:r>
        <w:rPr>
          <w:rFonts w:ascii="Times New Roman" w:cs="Times New Roman" w:hAnsi="Times New Roman"/>
          <w:b/>
        </w:rPr>
        <w:t xml:space="preserve">four </w:t>
      </w:r>
      <w:r>
        <w:rPr>
          <w:rFonts w:ascii="Times New Roman" w:cs="Times New Roman" w:hAnsi="Times New Roman"/>
        </w:rPr>
        <w:t xml:space="preserve">reasons why bonded warehouses are located at entry </w:t>
      </w:r>
      <w:r>
        <w:rPr>
          <w:rFonts w:ascii="Times New Roman" w:cs="Times New Roman" w:hAnsi="Times New Roman"/>
        </w:rPr>
        <w:t>poimts</w:t>
      </w:r>
      <w:r>
        <w:rPr>
          <w:rFonts w:ascii="Times New Roman" w:cs="Times New Roman" w:hAnsi="Times New Roman"/>
        </w:rPr>
        <w:t>.                        (4 marks)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179"/>
        <w:spacing w:after="0" w:lineRule="auto" w:line="36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i/>
          <w:sz w:val="20"/>
          <w:szCs w:val="20"/>
        </w:rPr>
        <w:t>.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i/>
          <w:sz w:val="20"/>
          <w:szCs w:val="20"/>
        </w:rPr>
      </w:pPr>
    </w:p>
    <w:p>
      <w:pPr>
        <w:pStyle w:val="style179"/>
        <w:spacing w:after="0" w:lineRule="auto" w:line="240"/>
        <w:rPr>
          <w:rFonts w:ascii="Times New Roman" w:cs="Times New Roman" w:hAnsi="Times New Roman"/>
          <w:i/>
          <w:sz w:val="20"/>
          <w:szCs w:val="20"/>
        </w:rPr>
      </w:pPr>
    </w:p>
    <w:p>
      <w:pPr>
        <w:pStyle w:val="style179"/>
        <w:numPr>
          <w:ilvl w:val="0"/>
          <w:numId w:val="2"/>
        </w:numPr>
        <w:tabs>
          <w:tab w:val="left" w:leader="none" w:pos="360"/>
        </w:tabs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State four circumstances where a firm would be located ne</w:t>
      </w:r>
      <w:r>
        <w:rPr>
          <w:rFonts w:ascii="Times New Roman" w:cs="Times New Roman" w:hAnsi="Times New Roman"/>
        </w:rPr>
        <w:t xml:space="preserve">ar a source of raw materials. </w:t>
      </w:r>
      <w:r>
        <w:rPr>
          <w:rFonts w:ascii="Times New Roman" w:cs="Times New Roman" w:hAnsi="Times New Roman"/>
        </w:rPr>
        <w:t>(4 marks)</w:t>
      </w:r>
    </w:p>
    <w:p>
      <w:pPr>
        <w:pStyle w:val="style0"/>
        <w:tabs>
          <w:tab w:val="left" w:leader="none" w:pos="360"/>
        </w:tabs>
        <w:spacing w:after="0" w:lineRule="auto" w:line="240"/>
        <w:rPr>
          <w:rFonts w:ascii="Times New Roman" w:cs="Times New Roman" w:hAnsi="Times New Roman"/>
        </w:rPr>
      </w:pPr>
    </w:p>
    <w:p>
      <w:pPr>
        <w:pStyle w:val="style179"/>
        <w:spacing w:after="0" w:lineRule="auto" w:line="36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tabs>
          <w:tab w:val="left" w:leader="none" w:pos="360"/>
        </w:tabs>
        <w:spacing w:after="0" w:lineRule="auto" w:line="24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Identify </w:t>
      </w:r>
      <w:r>
        <w:rPr>
          <w:rFonts w:ascii="Times New Roman" w:cs="Times New Roman" w:hAnsi="Times New Roman"/>
          <w:b/>
        </w:rPr>
        <w:t xml:space="preserve">four </w:t>
      </w:r>
      <w:r>
        <w:rPr>
          <w:rFonts w:ascii="Times New Roman" w:cs="Times New Roman" w:hAnsi="Times New Roman"/>
        </w:rPr>
        <w:t>current trends in sales promotion.                                                                (4 marks)</w:t>
      </w:r>
    </w:p>
    <w:p>
      <w:pPr>
        <w:pStyle w:val="style179"/>
        <w:spacing w:after="0" w:lineRule="auto" w:line="36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ab/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Identify any </w:t>
      </w:r>
      <w:r>
        <w:rPr>
          <w:rFonts w:ascii="Times New Roman" w:cs="Times New Roman" w:hAnsi="Times New Roman"/>
          <w:b/>
          <w:bCs/>
        </w:rPr>
        <w:t>four</w:t>
      </w:r>
      <w:r>
        <w:rPr>
          <w:rFonts w:ascii="Times New Roman" w:cs="Times New Roman" w:hAnsi="Times New Roman"/>
        </w:rPr>
        <w:t xml:space="preserve"> goals of Economic Development</w:t>
      </w:r>
      <w:r>
        <w:rPr>
          <w:rFonts w:ascii="Times New Roman" w:cs="Times New Roman" w:hAnsi="Times New Roman"/>
        </w:rPr>
        <w:t>.                                                         (4 marks)</w:t>
      </w:r>
    </w:p>
    <w:p>
      <w:pPr>
        <w:pStyle w:val="style179"/>
        <w:spacing w:after="0" w:lineRule="auto" w:line="36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ind w:left="36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eastAsia="Calibri" w:hAnsi="Times New Roman"/>
        </w:rPr>
      </w:pPr>
      <w:r>
        <w:rPr>
          <w:rFonts w:ascii="Times New Roman" w:cs="Times New Roman" w:eastAsia="Calibri" w:hAnsi="Times New Roman"/>
        </w:rPr>
        <w:t xml:space="preserve">State </w:t>
      </w:r>
      <w:r>
        <w:rPr>
          <w:rFonts w:ascii="Times New Roman" w:cs="Times New Roman" w:eastAsia="Calibri" w:hAnsi="Times New Roman"/>
          <w:b/>
        </w:rPr>
        <w:t>four</w:t>
      </w:r>
      <w:r>
        <w:rPr>
          <w:rFonts w:ascii="Times New Roman" w:cs="Times New Roman" w:eastAsia="Calibri" w:hAnsi="Times New Roman"/>
        </w:rPr>
        <w:t xml:space="preserve"> causes</w:t>
      </w:r>
      <w:r>
        <w:rPr>
          <w:rFonts w:ascii="Times New Roman" w:cs="Times New Roman" w:eastAsia="Calibri" w:hAnsi="Times New Roman"/>
        </w:rPr>
        <w:t xml:space="preserve"> of unemployment in Kenya.</w:t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ab/>
      </w:r>
      <w:r>
        <w:rPr>
          <w:rFonts w:ascii="Times New Roman" w:cs="Times New Roman" w:eastAsia="Calibri" w:hAnsi="Times New Roman"/>
        </w:rPr>
        <w:t>(4 marks)</w:t>
      </w:r>
    </w:p>
    <w:p>
      <w:pPr>
        <w:pStyle w:val="style179"/>
        <w:spacing w:after="0" w:lineRule="auto" w:line="36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yle179"/>
        <w:numPr>
          <w:ilvl w:val="0"/>
          <w:numId w:val="2"/>
        </w:numPr>
        <w:tabs>
          <w:tab w:val="left" w:leader="none" w:pos="900"/>
        </w:tabs>
        <w:spacing w:after="0"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Give four reasons why a sole proprietor bu</w:t>
      </w:r>
      <w:r>
        <w:rPr>
          <w:rFonts w:ascii="Times New Roman" w:cs="Times New Roman" w:hAnsi="Times New Roman"/>
        </w:rPr>
        <w:t>siness may remain small size.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>(4 marks)</w:t>
      </w:r>
    </w:p>
    <w:p>
      <w:pPr>
        <w:pStyle w:val="style179"/>
        <w:spacing w:after="0" w:lineRule="auto" w:line="360"/>
        <w:ind w:left="36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/>
    <w:sectPr>
      <w:footerReference w:type="default" r:id="rId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altName w:val="Arial Rounded MT Bold"/>
    <w:panose1 w:val="020f070403000503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pBdr>
        <w:top w:val="thinThickSmallGap" w:sz="24" w:space="1" w:color="622423"/>
      </w:pBdr>
      <w:rPr>
        <w:rFonts w:ascii="Arial Rounded MT Bold" w:hAnsi="Arial Rounded MT Bold"/>
        <w:b/>
        <w:i/>
      </w:rPr>
    </w:pPr>
    <w:r>
      <w:rPr>
        <w:rFonts w:ascii="Arial Rounded MT Bold" w:hAnsi="Arial Rounded MT Bold"/>
        <w:b/>
        <w:i/>
      </w:rPr>
      <w:t>A-Soft Educational Consultant</w:t>
    </w:r>
    <w:r>
      <w:rPr>
        <w:rFonts w:ascii="Arial Rounded MT Bold" w:hAnsi="Arial Rounded MT Bold"/>
        <w:b/>
        <w:i/>
      </w:rPr>
      <w:t xml:space="preserve"> EXAMINATIONS </w:t>
    </w:r>
    <w:r>
      <w:rPr>
        <w:rFonts w:ascii="Arial Rounded MT Bold" w:hAnsi="Arial Rounded MT Bold"/>
        <w:b/>
        <w:i/>
      </w:rPr>
      <w:t>–</w:t>
    </w:r>
    <w:r>
      <w:rPr>
        <w:rFonts w:ascii="Arial Rounded MT Bold" w:hAnsi="Arial Rounded MT Bold"/>
        <w:b/>
        <w:i/>
      </w:rPr>
      <w:t xml:space="preserve"> 2016 </w:t>
    </w:r>
    <w:r>
      <w:rPr>
        <w:rFonts w:ascii="Arial Rounded MT Bold" w:hAnsi="Arial Rounded MT Bold"/>
        <w:b/>
        <w:i/>
      </w:rPr>
      <w:t xml:space="preserve">Page </w:t>
    </w:r>
    <w:r>
      <w:rPr>
        <w:rFonts w:ascii="Arial Rounded MT Bold" w:hAnsi="Arial Rounded MT Bold"/>
        <w:b/>
        <w:i/>
      </w:rPr>
      <w:fldChar w:fldCharType="begin"/>
    </w:r>
    <w:r>
      <w:rPr>
        <w:rFonts w:ascii="Arial Rounded MT Bold" w:hAnsi="Arial Rounded MT Bold"/>
        <w:b/>
        <w:i/>
      </w:rPr>
      <w:instrText xml:space="preserve"> PAGE   \* MERGEFORMAT </w:instrText>
    </w:r>
    <w:r>
      <w:rPr>
        <w:rFonts w:ascii="Arial Rounded MT Bold" w:hAnsi="Arial Rounded MT Bold"/>
        <w:b/>
        <w:i/>
      </w:rPr>
      <w:fldChar w:fldCharType="separate"/>
    </w:r>
    <w:r>
      <w:rPr>
        <w:rFonts w:ascii="Arial Rounded MT Bold" w:hAnsi="Arial Rounded MT Bold"/>
        <w:b/>
        <w:i/>
        <w:noProof/>
      </w:rPr>
      <w:t>3</w:t>
    </w:r>
    <w:r>
      <w:rPr>
        <w:rFonts w:ascii="Arial Rounded MT Bold" w:hAnsi="Arial Rounded MT Bold"/>
        <w:b/>
        <w:i/>
      </w:rPr>
      <w:fldChar w:fldCharType="end"/>
    </w:r>
  </w:p>
  <w:p>
    <w:pPr>
      <w:pStyle w:val="style32"/>
      <w:rPr>
        <w:rFonts w:ascii="Arial Rounded MT Bold" w:hAnsi="Arial Rounded MT Bold"/>
        <w:b/>
        <w:i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A20AD5E"/>
    <w:lvl w:ilvl="0" w:tplc="9FD2B19A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>
        <w:rFonts w:ascii="Times New Roman" w:cs="Times New Roman" w:hAnsi="Times New Roman" w:eastAsiaTheme="minorHAnsi"/>
      </w:rPr>
    </w:lvl>
    <w:lvl w:ilvl="1" w:tplc="04090011">
      <w:start w:val="1"/>
      <w:numFmt w:val="decimal"/>
      <w:lvlText w:val="%2)"/>
      <w:lvlJc w:val="left"/>
      <w:pPr>
        <w:tabs>
          <w:tab w:val="left" w:leader="none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F4813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C45441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43F6AC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2CA8D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E54D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6A4863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9B28C0A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C403B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FFFC1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9C1A19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14B6D6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2A270C6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6E644C4E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D6003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8BA4B1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ACC8E5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ADBA3B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59E412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8E3888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FB0ED9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34C61FE8"/>
    <w:lvl w:ilvl="0" w:tplc="0409000D">
      <w:start w:val="1"/>
      <w:numFmt w:val="bullet"/>
      <w:lvlText w:val=""/>
      <w:lvlJc w:val="left"/>
      <w:pPr>
        <w:ind w:left="180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0000016"/>
    <w:multiLevelType w:val="hybridMultilevel"/>
    <w:tmpl w:val="1ABAAD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E5B611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A2F88174"/>
    <w:lvl w:ilvl="0" w:tplc="0409000D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0000019"/>
    <w:multiLevelType w:val="hybridMultilevel"/>
    <w:tmpl w:val="3ADEE120"/>
    <w:lvl w:ilvl="0" w:tplc="0409000D">
      <w:start w:val="1"/>
      <w:numFmt w:val="bullet"/>
      <w:lvlText w:val=""/>
      <w:lvlJc w:val="left"/>
      <w:pPr>
        <w:ind w:left="180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0000001A"/>
    <w:multiLevelType w:val="hybridMultilevel"/>
    <w:tmpl w:val="740EC9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000001B"/>
    <w:multiLevelType w:val="hybridMultilevel"/>
    <w:tmpl w:val="AD5AF684"/>
    <w:lvl w:ilvl="0" w:tplc="FAECE2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6"/>
  </w:num>
  <w:num w:numId="17">
    <w:abstractNumId w:val="14"/>
  </w:num>
  <w:num w:numId="18">
    <w:abstractNumId w:val="18"/>
  </w:num>
  <w:num w:numId="19">
    <w:abstractNumId w:val="15"/>
  </w:num>
  <w:num w:numId="20">
    <w:abstractNumId w:val="20"/>
  </w:num>
  <w:num w:numId="21">
    <w:abstractNumId w:val="17"/>
  </w:num>
  <w:num w:numId="22">
    <w:abstractNumId w:val="22"/>
  </w:num>
  <w:num w:numId="23">
    <w:abstractNumId w:val="19"/>
  </w:num>
  <w:num w:numId="24">
    <w:abstractNumId w:val="24"/>
  </w:num>
  <w:num w:numId="25">
    <w:abstractNumId w:val="21"/>
  </w:num>
  <w:num w:numId="26">
    <w:abstractNumId w:val="26"/>
  </w:num>
  <w:num w:numId="27">
    <w:abstractNumId w:val="23"/>
  </w:num>
  <w:num w:numId="28">
    <w:abstractNumId w:val="2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W w:w="0" w:type="auto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5504</Words>
  <Characters>7316</Characters>
  <Application>Kingsoft Office Writer</Application>
  <DocSecurity>0</DocSecurity>
  <Paragraphs>122</Paragraphs>
  <ScaleCrop>false</ScaleCrop>
  <LinksUpToDate>false</LinksUpToDate>
  <CharactersWithSpaces>8938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2016-07-14T22:53:00Z</dcterms:created>
  <dc:creator>ELVISO</dc:creator>
  <lastModifiedBy>Kingsoft Office</lastModifiedBy>
  <dcterms:modified xsi:type="dcterms:W3CDTF">2016-07-19T14:14:26Z</dcterms:modified>
  <revision>4</revision>
</coreProperties>
</file>