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54" w:rsidRDefault="00884DE4">
      <w:r>
        <w:t xml:space="preserve">                       </w:t>
      </w:r>
      <w:r w:rsidR="009E03CE">
        <w:t xml:space="preserve">                           </w:t>
      </w:r>
      <w:r w:rsidR="0025681F">
        <w:t>GATITU MIXED</w:t>
      </w:r>
      <w:r>
        <w:t xml:space="preserve"> SECONDARY SCHOOL</w:t>
      </w:r>
    </w:p>
    <w:p w:rsidR="00884DE4" w:rsidRDefault="00884DE4">
      <w:r>
        <w:t xml:space="preserve">                                                  END OF TERM 1 EXAMS </w:t>
      </w:r>
      <w:r w:rsidR="00AC05C8">
        <w:t>-2013</w:t>
      </w:r>
    </w:p>
    <w:p w:rsidR="00884DE4" w:rsidRDefault="00884DE4">
      <w:r>
        <w:t xml:space="preserve">                                     </w:t>
      </w:r>
      <w:r w:rsidR="0025681F">
        <w:t xml:space="preserve">                   FORM 4 BUSINESS STUDIES</w:t>
      </w:r>
      <w:r>
        <w:t xml:space="preserve"> </w:t>
      </w:r>
    </w:p>
    <w:p w:rsidR="00884DE4" w:rsidRPr="0025681F" w:rsidRDefault="0025681F">
      <w:r>
        <w:t xml:space="preserve">   (</w:t>
      </w:r>
      <w:r w:rsidRPr="0025681F">
        <w:rPr>
          <w:i/>
        </w:rPr>
        <w:t>ANSWER</w:t>
      </w:r>
      <w:r w:rsidR="00884DE4" w:rsidRPr="0025681F">
        <w:rPr>
          <w:i/>
        </w:rPr>
        <w:t xml:space="preserve"> ALL THER QUESTIONS</w:t>
      </w:r>
      <w:r>
        <w:rPr>
          <w:i/>
        </w:rPr>
        <w:t>)</w:t>
      </w:r>
    </w:p>
    <w:p w:rsidR="00AC05C8" w:rsidRDefault="005F6DD6" w:rsidP="00AC05C8">
      <w:pPr>
        <w:pStyle w:val="ListParagraph"/>
        <w:numPr>
          <w:ilvl w:val="0"/>
          <w:numId w:val="1"/>
        </w:numPr>
      </w:pPr>
      <w:r>
        <w:t xml:space="preserve">Name and </w:t>
      </w:r>
      <w:r w:rsidR="0025681F">
        <w:t>e</w:t>
      </w:r>
      <w:r w:rsidR="00AC05C8">
        <w:t>xplain five characteristics of a good  filling system  (10mks)</w:t>
      </w:r>
    </w:p>
    <w:p w:rsidR="00AC05C8" w:rsidRDefault="00AC05C8" w:rsidP="00AC05C8">
      <w:pPr>
        <w:pStyle w:val="ListParagraph"/>
        <w:numPr>
          <w:ilvl w:val="0"/>
          <w:numId w:val="1"/>
        </w:numPr>
      </w:pPr>
      <w:r>
        <w:t xml:space="preserve"> Name and give the functions  of any five equipments used in an office (10mks)</w:t>
      </w:r>
    </w:p>
    <w:p w:rsidR="00AC05C8" w:rsidRDefault="00AC05C8" w:rsidP="00AC05C8">
      <w:pPr>
        <w:pStyle w:val="ListParagraph"/>
        <w:numPr>
          <w:ilvl w:val="0"/>
          <w:numId w:val="1"/>
        </w:numPr>
      </w:pPr>
      <w:r>
        <w:t>Discuss five differences between public</w:t>
      </w:r>
      <w:r w:rsidR="0025681F">
        <w:t xml:space="preserve"> limited </w:t>
      </w:r>
      <w:r>
        <w:t xml:space="preserve"> and  private limited companies (10mks)</w:t>
      </w:r>
    </w:p>
    <w:p w:rsidR="00AC05C8" w:rsidRDefault="00AC05C8" w:rsidP="00AC05C8">
      <w:pPr>
        <w:pStyle w:val="ListParagraph"/>
        <w:numPr>
          <w:ilvl w:val="0"/>
          <w:numId w:val="1"/>
        </w:numPr>
      </w:pPr>
      <w:r>
        <w:t>Explains five types of  partners (10mks)</w:t>
      </w:r>
    </w:p>
    <w:p w:rsidR="00AC05C8" w:rsidRDefault="00AC05C8" w:rsidP="00AC05C8">
      <w:pPr>
        <w:pStyle w:val="ListParagraph"/>
        <w:numPr>
          <w:ilvl w:val="0"/>
          <w:numId w:val="1"/>
        </w:numPr>
      </w:pPr>
      <w:r>
        <w:t>Explain five types of  wholesalers (10mks)</w:t>
      </w:r>
    </w:p>
    <w:p w:rsidR="00AC05C8" w:rsidRDefault="0025681F" w:rsidP="00AC05C8">
      <w:pPr>
        <w:pStyle w:val="ListParagraph"/>
        <w:numPr>
          <w:ilvl w:val="0"/>
          <w:numId w:val="1"/>
        </w:numPr>
      </w:pPr>
      <w:r>
        <w:t xml:space="preserve">Explain  five  methods used by </w:t>
      </w:r>
      <w:r w:rsidR="00AC05C8">
        <w:t>t</w:t>
      </w:r>
      <w:r>
        <w:t>h</w:t>
      </w:r>
      <w:r w:rsidR="00AC05C8">
        <w:t xml:space="preserve">e government </w:t>
      </w:r>
      <w:r>
        <w:t>to protect consumers from exploitation (10mks</w:t>
      </w:r>
    </w:p>
    <w:p w:rsidR="00AC05C8" w:rsidRDefault="0025681F" w:rsidP="00AC05C8">
      <w:pPr>
        <w:pStyle w:val="ListParagraph"/>
        <w:numPr>
          <w:ilvl w:val="0"/>
          <w:numId w:val="1"/>
        </w:numPr>
      </w:pPr>
      <w:r>
        <w:t>Explain five  pri</w:t>
      </w:r>
      <w:r w:rsidR="00AC05C8">
        <w:t>nc</w:t>
      </w:r>
      <w:r>
        <w:t>ip</w:t>
      </w:r>
      <w:r w:rsidR="00AC05C8">
        <w:t>les of insurance (10mks)</w:t>
      </w:r>
    </w:p>
    <w:p w:rsidR="00AC05C8" w:rsidRDefault="00AC05C8" w:rsidP="00AC05C8">
      <w:pPr>
        <w:pStyle w:val="ListParagraph"/>
        <w:numPr>
          <w:ilvl w:val="0"/>
          <w:numId w:val="1"/>
        </w:numPr>
      </w:pPr>
      <w:r>
        <w:t>Highlight  five dif</w:t>
      </w:r>
      <w:r w:rsidR="0025681F">
        <w:t>ferences  between  monopol</w:t>
      </w:r>
      <w:r>
        <w:t>istic competition and  monopoly (10mks)</w:t>
      </w:r>
    </w:p>
    <w:p w:rsidR="00E250B9" w:rsidRDefault="00AC05C8" w:rsidP="00AC05C8">
      <w:pPr>
        <w:pStyle w:val="ListParagraph"/>
        <w:numPr>
          <w:ilvl w:val="0"/>
          <w:numId w:val="1"/>
        </w:numPr>
      </w:pPr>
      <w:r>
        <w:t xml:space="preserve">Mr. kinyenje enterprises </w:t>
      </w:r>
      <w:r w:rsidR="0025681F">
        <w:t>had the following</w:t>
      </w:r>
      <w:r>
        <w:t xml:space="preserve"> </w:t>
      </w:r>
      <w:r w:rsidR="0025681F">
        <w:t xml:space="preserve"> asse</w:t>
      </w:r>
      <w:r>
        <w:t xml:space="preserve">t and liabilities </w:t>
      </w:r>
      <w:r w:rsidR="00E250B9">
        <w:t>as at  1</w:t>
      </w:r>
      <w:r w:rsidR="00E250B9" w:rsidRPr="00E250B9">
        <w:rPr>
          <w:vertAlign w:val="superscript"/>
        </w:rPr>
        <w:t>st</w:t>
      </w:r>
      <w:r w:rsidR="00E250B9">
        <w:rPr>
          <w:vertAlign w:val="superscript"/>
        </w:rPr>
        <w:t xml:space="preserve"> </w:t>
      </w:r>
      <w:r w:rsidR="00E250B9">
        <w:t>January 2004</w:t>
      </w:r>
    </w:p>
    <w:p w:rsidR="00E250B9" w:rsidRDefault="00E250B9" w:rsidP="00E250B9">
      <w:pPr>
        <w:ind w:left="750"/>
      </w:pPr>
      <w:r>
        <w:t>Prepaid salaries</w:t>
      </w:r>
      <w:r w:rsidR="0025681F">
        <w:t xml:space="preserve">     </w:t>
      </w:r>
      <w:r>
        <w:t>3000</w:t>
      </w:r>
    </w:p>
    <w:p w:rsidR="00E250B9" w:rsidRDefault="0025681F" w:rsidP="00E250B9">
      <w:pPr>
        <w:ind w:left="750"/>
      </w:pPr>
      <w:r>
        <w:t xml:space="preserve"> Capital                  </w:t>
      </w:r>
      <w:r w:rsidR="00E250B9">
        <w:t xml:space="preserve"> 20000</w:t>
      </w:r>
    </w:p>
    <w:p w:rsidR="00E250B9" w:rsidRDefault="0025681F" w:rsidP="00E250B9">
      <w:pPr>
        <w:ind w:left="750"/>
      </w:pPr>
      <w:r>
        <w:t xml:space="preserve">Stock                        </w:t>
      </w:r>
      <w:r w:rsidR="00E250B9">
        <w:t>6000</w:t>
      </w:r>
    </w:p>
    <w:p w:rsidR="00E250B9" w:rsidRDefault="0025681F" w:rsidP="00E250B9">
      <w:pPr>
        <w:ind w:left="750"/>
      </w:pPr>
      <w:r>
        <w:t xml:space="preserve">Cash                         </w:t>
      </w:r>
      <w:r w:rsidR="00E250B9">
        <w:t>2000</w:t>
      </w:r>
    </w:p>
    <w:p w:rsidR="00E250B9" w:rsidRDefault="0025681F" w:rsidP="00E250B9">
      <w:pPr>
        <w:ind w:left="750"/>
      </w:pPr>
      <w:r>
        <w:t xml:space="preserve">Premises                 </w:t>
      </w:r>
      <w:r w:rsidR="00E250B9">
        <w:t>16000</w:t>
      </w:r>
    </w:p>
    <w:p w:rsidR="00E250B9" w:rsidRDefault="0025681F" w:rsidP="00E250B9">
      <w:pPr>
        <w:ind w:left="750"/>
      </w:pPr>
      <w:r>
        <w:t xml:space="preserve">Bank overdraft         </w:t>
      </w:r>
      <w:r w:rsidR="00E250B9">
        <w:t>2000</w:t>
      </w:r>
    </w:p>
    <w:p w:rsidR="00E250B9" w:rsidRDefault="0025681F" w:rsidP="00E250B9">
      <w:pPr>
        <w:ind w:left="750"/>
      </w:pPr>
      <w:r>
        <w:t xml:space="preserve">Creditors                  </w:t>
      </w:r>
      <w:r w:rsidR="00E250B9">
        <w:t xml:space="preserve"> 1000</w:t>
      </w:r>
    </w:p>
    <w:p w:rsidR="00E250B9" w:rsidRDefault="0025681F" w:rsidP="00E250B9">
      <w:pPr>
        <w:ind w:left="750"/>
      </w:pPr>
      <w:r>
        <w:t xml:space="preserve">Bank     </w:t>
      </w:r>
      <w:r w:rsidR="00E250B9">
        <w:t xml:space="preserve"> </w:t>
      </w:r>
      <w:r>
        <w:t xml:space="preserve">                    </w:t>
      </w:r>
      <w:r w:rsidR="00E250B9">
        <w:t>3000</w:t>
      </w:r>
    </w:p>
    <w:p w:rsidR="00E250B9" w:rsidRDefault="0025681F" w:rsidP="00E250B9">
      <w:pPr>
        <w:ind w:left="750"/>
      </w:pPr>
      <w:r>
        <w:t xml:space="preserve">5 year loan                </w:t>
      </w:r>
      <w:r w:rsidR="00E250B9">
        <w:t>5000</w:t>
      </w:r>
    </w:p>
    <w:p w:rsidR="00E250B9" w:rsidRDefault="0025681F" w:rsidP="00C52295">
      <w:pPr>
        <w:ind w:left="750"/>
      </w:pPr>
      <w:r>
        <w:t xml:space="preserve">Accrued rent             </w:t>
      </w:r>
      <w:r w:rsidR="00E250B9">
        <w:t>3000</w:t>
      </w:r>
      <w:r w:rsidR="00C52295">
        <w:t>.</w:t>
      </w:r>
      <w:r>
        <w:t xml:space="preserve">      During the mon</w:t>
      </w:r>
      <w:r w:rsidR="00E250B9">
        <w:t>th the following transactions took place</w:t>
      </w:r>
      <w:r w:rsidR="00C52295">
        <w:t>:</w:t>
      </w:r>
    </w:p>
    <w:p w:rsidR="00E250B9" w:rsidRDefault="00E250B9" w:rsidP="00E250B9">
      <w:r>
        <w:t xml:space="preserve">        a) 3</w:t>
      </w:r>
      <w:r w:rsidRPr="00E250B9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January 2004 he</w:t>
      </w:r>
      <w:r w:rsidR="0025681F">
        <w:t xml:space="preserve"> </w:t>
      </w:r>
      <w:r>
        <w:t>received sh. 500 by a cheque from debtors</w:t>
      </w:r>
    </w:p>
    <w:p w:rsidR="00E250B9" w:rsidRDefault="00E250B9" w:rsidP="00E250B9">
      <w:r>
        <w:t xml:space="preserve">        b) 16</w:t>
      </w:r>
      <w:r w:rsidRPr="00E250B9">
        <w:rPr>
          <w:vertAlign w:val="superscript"/>
        </w:rPr>
        <w:t>th</w:t>
      </w:r>
      <w:r>
        <w:t xml:space="preserve"> </w:t>
      </w:r>
      <w:r w:rsidR="00C52295">
        <w:t>Jan</w:t>
      </w:r>
      <w:r>
        <w:t xml:space="preserve"> </w:t>
      </w:r>
      <w:r w:rsidR="0025681F">
        <w:t>2004 he sold good</w:t>
      </w:r>
      <w:r>
        <w:t>s</w:t>
      </w:r>
      <w:r w:rsidR="0025681F">
        <w:t xml:space="preserve"> </w:t>
      </w:r>
      <w:r>
        <w:t xml:space="preserve">worthy sh. 2000 for sh. 8000 cash and deposited sh. 6000 in </w:t>
      </w:r>
      <w:r w:rsidR="00C52295">
        <w:t>bank.</w:t>
      </w:r>
    </w:p>
    <w:p w:rsidR="00E250B9" w:rsidRDefault="00E250B9" w:rsidP="00E250B9">
      <w:r>
        <w:t xml:space="preserve">        c) 20</w:t>
      </w:r>
      <w:r w:rsidRPr="00E250B9">
        <w:rPr>
          <w:vertAlign w:val="superscript"/>
        </w:rPr>
        <w:t>th</w:t>
      </w:r>
      <w:r>
        <w:t xml:space="preserve"> January </w:t>
      </w:r>
      <w:r w:rsidR="0025681F">
        <w:t>2004 he paid sh. 1000 ca</w:t>
      </w:r>
      <w:r>
        <w:t>s</w:t>
      </w:r>
      <w:r w:rsidR="0025681F">
        <w:t>h as part of 5yr l</w:t>
      </w:r>
      <w:r>
        <w:t xml:space="preserve">oan  </w:t>
      </w:r>
    </w:p>
    <w:p w:rsidR="00E250B9" w:rsidRDefault="00E250B9" w:rsidP="00E250B9">
      <w:r>
        <w:t xml:space="preserve">         d) </w:t>
      </w:r>
      <w:r w:rsidR="0025681F">
        <w:t>30</w:t>
      </w:r>
      <w:r w:rsidR="0025681F" w:rsidRPr="00E250B9">
        <w:rPr>
          <w:vertAlign w:val="superscript"/>
        </w:rPr>
        <w:t>th</w:t>
      </w:r>
      <w:r w:rsidR="0025681F">
        <w:rPr>
          <w:vertAlign w:val="superscript"/>
        </w:rPr>
        <w:t xml:space="preserve"> </w:t>
      </w:r>
      <w:r w:rsidR="0025681F">
        <w:t>January</w:t>
      </w:r>
      <w:r>
        <w:t xml:space="preserve"> 2004 sold goods worthy sh. 2300 on credit for sh. 1000</w:t>
      </w:r>
    </w:p>
    <w:p w:rsidR="00E250B9" w:rsidRDefault="00C52295" w:rsidP="00E250B9">
      <w:r>
        <w:t xml:space="preserve">    </w:t>
      </w:r>
      <w:r w:rsidR="00E250B9">
        <w:t xml:space="preserve"> Prepare Mr. Kinyenje</w:t>
      </w:r>
      <w:r w:rsidR="0025681F">
        <w:t>’</w:t>
      </w:r>
      <w:r w:rsidR="00E250B9">
        <w:t xml:space="preserve">s </w:t>
      </w:r>
      <w:r w:rsidR="0025681F">
        <w:t>enterprises balance</w:t>
      </w:r>
      <w:r w:rsidR="00E250B9">
        <w:t xml:space="preserve"> sheets as at 31</w:t>
      </w:r>
      <w:r w:rsidR="00E250B9" w:rsidRPr="00E250B9">
        <w:rPr>
          <w:vertAlign w:val="superscript"/>
        </w:rPr>
        <w:t>st</w:t>
      </w:r>
      <w:r w:rsidR="009E03CE">
        <w:t xml:space="preserve"> </w:t>
      </w:r>
      <w:r w:rsidR="0025681F">
        <w:t>January 2004</w:t>
      </w:r>
      <w:r w:rsidR="009E03CE">
        <w:t xml:space="preserve"> (10mks)</w:t>
      </w:r>
      <w:r w:rsidR="00E250B9">
        <w:t xml:space="preserve"> </w:t>
      </w:r>
    </w:p>
    <w:p w:rsidR="009E03CE" w:rsidRDefault="009E03CE" w:rsidP="00E250B9">
      <w:r>
        <w:t xml:space="preserve">10. Explain five errors that do not affect </w:t>
      </w:r>
      <w:r w:rsidR="0025681F">
        <w:t>the agreement</w:t>
      </w:r>
      <w:r>
        <w:t xml:space="preserve"> on a trial balance (10mks)</w:t>
      </w:r>
    </w:p>
    <w:p w:rsidR="00E250B9" w:rsidRDefault="00E250B9" w:rsidP="00E250B9"/>
    <w:p w:rsidR="00E250B9" w:rsidRDefault="00E250B9" w:rsidP="00E250B9">
      <w:pPr>
        <w:ind w:left="750"/>
      </w:pPr>
    </w:p>
    <w:p w:rsidR="005F6DD6" w:rsidRDefault="00E250B9" w:rsidP="00E250B9">
      <w:r>
        <w:t xml:space="preserve">      </w:t>
      </w:r>
      <w:r>
        <w:tab/>
        <w:t xml:space="preserve">   </w:t>
      </w:r>
      <w:r w:rsidR="00AC05C8">
        <w:t xml:space="preserve">  </w:t>
      </w:r>
    </w:p>
    <w:sectPr w:rsidR="005F6DD6" w:rsidSect="00B30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8D" w:rsidRDefault="000E338D" w:rsidP="000E338D">
      <w:pPr>
        <w:spacing w:after="0" w:line="240" w:lineRule="auto"/>
      </w:pPr>
      <w:r>
        <w:separator/>
      </w:r>
    </w:p>
  </w:endnote>
  <w:endnote w:type="continuationSeparator" w:id="0">
    <w:p w:rsidR="000E338D" w:rsidRDefault="000E338D" w:rsidP="000E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8D" w:rsidRDefault="000E3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8D" w:rsidRDefault="000E3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8D" w:rsidRDefault="000E3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8D" w:rsidRDefault="000E338D" w:rsidP="000E338D">
      <w:pPr>
        <w:spacing w:after="0" w:line="240" w:lineRule="auto"/>
      </w:pPr>
      <w:r>
        <w:separator/>
      </w:r>
    </w:p>
  </w:footnote>
  <w:footnote w:type="continuationSeparator" w:id="0">
    <w:p w:rsidR="000E338D" w:rsidRDefault="000E338D" w:rsidP="000E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8D" w:rsidRDefault="000E33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8D" w:rsidRDefault="000E338D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8D" w:rsidRDefault="000E3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B95"/>
    <w:multiLevelType w:val="hybridMultilevel"/>
    <w:tmpl w:val="F8544AA4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71A93D79"/>
    <w:multiLevelType w:val="hybridMultilevel"/>
    <w:tmpl w:val="04F6BDC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DE4"/>
    <w:rsid w:val="00042196"/>
    <w:rsid w:val="000E338D"/>
    <w:rsid w:val="0025681F"/>
    <w:rsid w:val="005F6DD6"/>
    <w:rsid w:val="00884DE4"/>
    <w:rsid w:val="009E03CE"/>
    <w:rsid w:val="00AC05C8"/>
    <w:rsid w:val="00B30154"/>
    <w:rsid w:val="00C52295"/>
    <w:rsid w:val="00E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8D"/>
  </w:style>
  <w:style w:type="paragraph" w:styleId="Footer">
    <w:name w:val="footer"/>
    <w:basedOn w:val="Normal"/>
    <w:link w:val="FooterChar"/>
    <w:uiPriority w:val="99"/>
    <w:unhideWhenUsed/>
    <w:rsid w:val="000E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8D"/>
  </w:style>
  <w:style w:type="character" w:styleId="Hyperlink">
    <w:name w:val="Hyperlink"/>
    <w:basedOn w:val="DefaultParagraphFont"/>
    <w:uiPriority w:val="99"/>
    <w:semiHidden/>
    <w:unhideWhenUsed/>
    <w:rsid w:val="000E3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7</cp:revision>
  <cp:lastPrinted>2013-03-27T09:28:00Z</cp:lastPrinted>
  <dcterms:created xsi:type="dcterms:W3CDTF">2013-03-27T07:17:00Z</dcterms:created>
  <dcterms:modified xsi:type="dcterms:W3CDTF">2014-10-03T06:00:00Z</dcterms:modified>
</cp:coreProperties>
</file>