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EB" w:rsidRPr="00BA26A0" w:rsidRDefault="00580297" w:rsidP="00BA26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A0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580297" w:rsidRPr="00BA26A0" w:rsidRDefault="00580297" w:rsidP="00BA26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A0">
        <w:rPr>
          <w:rFonts w:ascii="Times New Roman" w:hAnsi="Times New Roman" w:cs="Times New Roman"/>
          <w:b/>
          <w:sz w:val="24"/>
          <w:szCs w:val="24"/>
          <w:u w:val="single"/>
        </w:rPr>
        <w:t>BUSINESS STUDIES FORM 2 MID TERM EXAM TERM 3 2014</w:t>
      </w:r>
    </w:p>
    <w:p w:rsidR="00580297" w:rsidRDefault="001E3434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Define sole proprietor for a business organization.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1E3434" w:rsidRDefault="001E3434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 xml:space="preserve">Distinguish between preference and ordinary shares of a </w:t>
      </w:r>
      <w:r w:rsidR="00492A82" w:rsidRPr="00BA26A0">
        <w:rPr>
          <w:rFonts w:ascii="Times New Roman" w:hAnsi="Times New Roman" w:cs="Times New Roman"/>
          <w:sz w:val="24"/>
          <w:szCs w:val="24"/>
        </w:rPr>
        <w:t>limited company</w:t>
      </w:r>
      <w:r w:rsidR="00A34E11" w:rsidRPr="00BA26A0">
        <w:rPr>
          <w:rFonts w:ascii="Times New Roman" w:hAnsi="Times New Roman" w:cs="Times New Roman"/>
          <w:sz w:val="24"/>
          <w:szCs w:val="24"/>
        </w:rPr>
        <w:t>.</w:t>
      </w:r>
      <w:r w:rsidR="00A34E11" w:rsidRPr="00BA26A0">
        <w:rPr>
          <w:rFonts w:ascii="Times New Roman" w:hAnsi="Times New Roman" w:cs="Times New Roman"/>
          <w:sz w:val="24"/>
          <w:szCs w:val="24"/>
        </w:rPr>
        <w:tab/>
        <w:t>4mks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A34E11" w:rsidRDefault="00A34E11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Give two methods used by the government in engaging in commercial enterprise.</w:t>
      </w:r>
      <w:r w:rsidRPr="00BA26A0">
        <w:rPr>
          <w:rFonts w:ascii="Times New Roman" w:hAnsi="Times New Roman" w:cs="Times New Roman"/>
          <w:sz w:val="24"/>
          <w:szCs w:val="24"/>
        </w:rPr>
        <w:tab/>
        <w:t>4mks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A34E11" w:rsidRDefault="00A34E11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Suggest some two disadvantages of pipeline in transport</w:t>
      </w:r>
      <w:r w:rsidR="00492A82" w:rsidRPr="00BA26A0">
        <w:rPr>
          <w:rFonts w:ascii="Times New Roman" w:hAnsi="Times New Roman" w:cs="Times New Roman"/>
          <w:sz w:val="24"/>
          <w:szCs w:val="24"/>
        </w:rPr>
        <w:t>ation.</w:t>
      </w:r>
      <w:r w:rsidR="00492A82" w:rsidRPr="00BA26A0">
        <w:rPr>
          <w:rFonts w:ascii="Times New Roman" w:hAnsi="Times New Roman" w:cs="Times New Roman"/>
          <w:sz w:val="24"/>
          <w:szCs w:val="24"/>
        </w:rPr>
        <w:tab/>
      </w:r>
      <w:r w:rsidR="00492A82" w:rsidRPr="00BA26A0">
        <w:rPr>
          <w:rFonts w:ascii="Times New Roman" w:hAnsi="Times New Roman" w:cs="Times New Roman"/>
          <w:sz w:val="24"/>
          <w:szCs w:val="24"/>
        </w:rPr>
        <w:tab/>
      </w:r>
      <w:r w:rsidR="00492A82" w:rsidRPr="00BA26A0">
        <w:rPr>
          <w:rFonts w:ascii="Times New Roman" w:hAnsi="Times New Roman" w:cs="Times New Roman"/>
          <w:sz w:val="24"/>
          <w:szCs w:val="24"/>
        </w:rPr>
        <w:tab/>
      </w:r>
      <w:r w:rsidR="00492A82" w:rsidRPr="00BA26A0">
        <w:rPr>
          <w:rFonts w:ascii="Times New Roman" w:hAnsi="Times New Roman" w:cs="Times New Roman"/>
          <w:sz w:val="24"/>
          <w:szCs w:val="24"/>
        </w:rPr>
        <w:tab/>
        <w:t>3mks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492A82" w:rsidRDefault="00492A82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What do you understand horizontal communication form.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492A82" w:rsidRDefault="00492A82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Explain free warehouse.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492A82" w:rsidRDefault="00492A82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Differentiate between whole life assurance and endo</w:t>
      </w:r>
      <w:r w:rsidR="004723A2" w:rsidRPr="00BA26A0">
        <w:rPr>
          <w:rFonts w:ascii="Times New Roman" w:hAnsi="Times New Roman" w:cs="Times New Roman"/>
          <w:sz w:val="24"/>
          <w:szCs w:val="24"/>
        </w:rPr>
        <w:t>wment insurance.</w:t>
      </w:r>
      <w:r w:rsidR="004723A2" w:rsidRPr="00BA26A0">
        <w:rPr>
          <w:rFonts w:ascii="Times New Roman" w:hAnsi="Times New Roman" w:cs="Times New Roman"/>
          <w:sz w:val="24"/>
          <w:szCs w:val="24"/>
        </w:rPr>
        <w:tab/>
      </w:r>
      <w:r w:rsidR="004723A2" w:rsidRPr="00BA26A0">
        <w:rPr>
          <w:rFonts w:ascii="Times New Roman" w:hAnsi="Times New Roman" w:cs="Times New Roman"/>
          <w:sz w:val="24"/>
          <w:szCs w:val="24"/>
        </w:rPr>
        <w:tab/>
      </w:r>
      <w:r w:rsidR="004723A2" w:rsidRPr="00BA26A0">
        <w:rPr>
          <w:rFonts w:ascii="Times New Roman" w:hAnsi="Times New Roman" w:cs="Times New Roman"/>
          <w:sz w:val="24"/>
          <w:szCs w:val="24"/>
        </w:rPr>
        <w:tab/>
        <w:t>5mks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4723A2" w:rsidRDefault="004723A2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Define co –insurance.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3mks</w:t>
      </w: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BA26A0" w:rsidRPr="00BA26A0" w:rsidRDefault="00BA26A0" w:rsidP="00BA26A0">
      <w:pPr>
        <w:rPr>
          <w:rFonts w:ascii="Times New Roman" w:hAnsi="Times New Roman" w:cs="Times New Roman"/>
          <w:sz w:val="24"/>
          <w:szCs w:val="24"/>
        </w:rPr>
      </w:pPr>
    </w:p>
    <w:p w:rsidR="004723A2" w:rsidRDefault="004723A2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 xml:space="preserve">When is personal selling appropriate? Give </w:t>
      </w:r>
      <w:r w:rsidR="00BA26A0" w:rsidRPr="00BA26A0">
        <w:rPr>
          <w:rFonts w:ascii="Times New Roman" w:hAnsi="Times New Roman" w:cs="Times New Roman"/>
          <w:sz w:val="24"/>
          <w:szCs w:val="24"/>
        </w:rPr>
        <w:t>four opportunities</w:t>
      </w:r>
      <w:r w:rsidR="00EB2823" w:rsidRPr="00BA26A0">
        <w:rPr>
          <w:rFonts w:ascii="Times New Roman" w:hAnsi="Times New Roman" w:cs="Times New Roman"/>
          <w:sz w:val="24"/>
          <w:szCs w:val="24"/>
        </w:rPr>
        <w:t>.</w:t>
      </w:r>
      <w:r w:rsidR="00EB2823" w:rsidRPr="00BA26A0">
        <w:rPr>
          <w:rFonts w:ascii="Times New Roman" w:hAnsi="Times New Roman" w:cs="Times New Roman"/>
          <w:sz w:val="24"/>
          <w:szCs w:val="24"/>
        </w:rPr>
        <w:tab/>
      </w:r>
      <w:r w:rsidR="00EB2823" w:rsidRPr="00BA26A0">
        <w:rPr>
          <w:rFonts w:ascii="Times New Roman" w:hAnsi="Times New Roman" w:cs="Times New Roman"/>
          <w:sz w:val="24"/>
          <w:szCs w:val="24"/>
        </w:rPr>
        <w:tab/>
      </w:r>
      <w:r w:rsidR="00EB2823" w:rsidRPr="00BA26A0">
        <w:rPr>
          <w:rFonts w:ascii="Times New Roman" w:hAnsi="Times New Roman" w:cs="Times New Roman"/>
          <w:sz w:val="24"/>
          <w:szCs w:val="24"/>
        </w:rPr>
        <w:tab/>
      </w:r>
      <w:r w:rsidR="00EB2823" w:rsidRPr="00BA26A0">
        <w:rPr>
          <w:rFonts w:ascii="Times New Roman" w:hAnsi="Times New Roman" w:cs="Times New Roman"/>
          <w:sz w:val="24"/>
          <w:szCs w:val="24"/>
        </w:rPr>
        <w:tab/>
        <w:t>6mks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EB2823" w:rsidRPr="00BA26A0" w:rsidRDefault="00EB2823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Write briefly on:</w:t>
      </w:r>
    </w:p>
    <w:p w:rsidR="00BA26A0" w:rsidRDefault="00BA26A0" w:rsidP="00BA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Celebrity advertising.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Institutional advertising.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Public relations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BA26A0" w:rsidRDefault="00BA26A0" w:rsidP="00BA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Target group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2mks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EB2823" w:rsidRDefault="00EB2823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 xml:space="preserve">What is memorandum of association of a </w:t>
      </w:r>
      <w:r w:rsidR="00BA26A0" w:rsidRPr="00BA26A0">
        <w:rPr>
          <w:rFonts w:ascii="Times New Roman" w:hAnsi="Times New Roman" w:cs="Times New Roman"/>
          <w:sz w:val="24"/>
          <w:szCs w:val="24"/>
        </w:rPr>
        <w:t>company?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4mks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EB2823" w:rsidRDefault="00EB2823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>“</w:t>
      </w:r>
      <w:r w:rsidR="00BA26A0" w:rsidRPr="00BA26A0">
        <w:rPr>
          <w:rFonts w:ascii="Times New Roman" w:hAnsi="Times New Roman" w:cs="Times New Roman"/>
          <w:sz w:val="24"/>
          <w:szCs w:val="24"/>
        </w:rPr>
        <w:t>Profits</w:t>
      </w:r>
      <w:r w:rsidRPr="00BA26A0">
        <w:rPr>
          <w:rFonts w:ascii="Times New Roman" w:hAnsi="Times New Roman" w:cs="Times New Roman"/>
          <w:sz w:val="24"/>
          <w:szCs w:val="24"/>
        </w:rPr>
        <w:t xml:space="preserve"> of the company have been ploughed back” </w:t>
      </w:r>
      <w:r w:rsidR="00BA26A0" w:rsidRPr="00BA26A0">
        <w:rPr>
          <w:rFonts w:ascii="Times New Roman" w:hAnsi="Times New Roman" w:cs="Times New Roman"/>
          <w:sz w:val="24"/>
          <w:szCs w:val="24"/>
        </w:rPr>
        <w:t>explain.</w:t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</w:r>
      <w:r w:rsidRPr="00BA26A0">
        <w:rPr>
          <w:rFonts w:ascii="Times New Roman" w:hAnsi="Times New Roman" w:cs="Times New Roman"/>
          <w:sz w:val="24"/>
          <w:szCs w:val="24"/>
        </w:rPr>
        <w:tab/>
        <w:t>4mks</w:t>
      </w: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423EC7" w:rsidRPr="00423EC7" w:rsidRDefault="00423EC7" w:rsidP="00423EC7">
      <w:pPr>
        <w:rPr>
          <w:rFonts w:ascii="Times New Roman" w:hAnsi="Times New Roman" w:cs="Times New Roman"/>
          <w:sz w:val="24"/>
          <w:szCs w:val="24"/>
        </w:rPr>
      </w:pPr>
    </w:p>
    <w:p w:rsidR="00EB2823" w:rsidRPr="00BA26A0" w:rsidRDefault="003D7B81" w:rsidP="001E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0">
        <w:rPr>
          <w:rFonts w:ascii="Times New Roman" w:hAnsi="Times New Roman" w:cs="Times New Roman"/>
          <w:sz w:val="24"/>
          <w:szCs w:val="24"/>
        </w:rPr>
        <w:t xml:space="preserve">Under what circumstance would a person hire </w:t>
      </w:r>
      <w:r w:rsidR="00EE70FE" w:rsidRPr="00BA26A0">
        <w:rPr>
          <w:rFonts w:ascii="Times New Roman" w:hAnsi="Times New Roman" w:cs="Times New Roman"/>
          <w:sz w:val="24"/>
          <w:szCs w:val="24"/>
        </w:rPr>
        <w:t>a hand cart to carry goods instead of a pick up?</w:t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423EC7">
        <w:rPr>
          <w:rFonts w:ascii="Times New Roman" w:hAnsi="Times New Roman" w:cs="Times New Roman"/>
          <w:sz w:val="24"/>
          <w:szCs w:val="24"/>
        </w:rPr>
        <w:tab/>
      </w:r>
      <w:r w:rsidR="00BA26A0" w:rsidRPr="00BA26A0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EB2823" w:rsidRPr="00BA26A0" w:rsidSect="00BA2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BD" w:rsidRDefault="009510BD" w:rsidP="00183A0A">
      <w:pPr>
        <w:spacing w:after="0" w:line="240" w:lineRule="auto"/>
      </w:pPr>
      <w:r>
        <w:separator/>
      </w:r>
    </w:p>
  </w:endnote>
  <w:endnote w:type="continuationSeparator" w:id="0">
    <w:p w:rsidR="009510BD" w:rsidRDefault="009510BD" w:rsidP="0018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5" w:rsidRDefault="00F15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829"/>
      <w:docPartObj>
        <w:docPartGallery w:val="Page Numbers (Bottom of Page)"/>
        <w:docPartUnique/>
      </w:docPartObj>
    </w:sdtPr>
    <w:sdtEndPr/>
    <w:sdtContent>
      <w:p w:rsidR="00183A0A" w:rsidRDefault="00F15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A0A" w:rsidRDefault="00183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5" w:rsidRDefault="00F15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BD" w:rsidRDefault="009510BD" w:rsidP="00183A0A">
      <w:pPr>
        <w:spacing w:after="0" w:line="240" w:lineRule="auto"/>
      </w:pPr>
      <w:r>
        <w:separator/>
      </w:r>
    </w:p>
  </w:footnote>
  <w:footnote w:type="continuationSeparator" w:id="0">
    <w:p w:rsidR="009510BD" w:rsidRDefault="009510BD" w:rsidP="0018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5" w:rsidRDefault="00F15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5" w:rsidRDefault="00F15285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5" w:rsidRDefault="00F15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EA0"/>
    <w:multiLevelType w:val="hybridMultilevel"/>
    <w:tmpl w:val="952889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73E18"/>
    <w:multiLevelType w:val="hybridMultilevel"/>
    <w:tmpl w:val="AB26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117"/>
    <w:rsid w:val="00183A0A"/>
    <w:rsid w:val="001E3434"/>
    <w:rsid w:val="003D7B81"/>
    <w:rsid w:val="00423EC7"/>
    <w:rsid w:val="004723A2"/>
    <w:rsid w:val="00492A82"/>
    <w:rsid w:val="00567BEB"/>
    <w:rsid w:val="00580297"/>
    <w:rsid w:val="009510BD"/>
    <w:rsid w:val="009F5117"/>
    <w:rsid w:val="00A34E11"/>
    <w:rsid w:val="00BA26A0"/>
    <w:rsid w:val="00EB2823"/>
    <w:rsid w:val="00EE70FE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0A"/>
  </w:style>
  <w:style w:type="paragraph" w:styleId="Footer">
    <w:name w:val="footer"/>
    <w:basedOn w:val="Normal"/>
    <w:link w:val="FooterChar"/>
    <w:uiPriority w:val="99"/>
    <w:unhideWhenUsed/>
    <w:rsid w:val="0018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0A"/>
  </w:style>
  <w:style w:type="character" w:styleId="Hyperlink">
    <w:name w:val="Hyperlink"/>
    <w:basedOn w:val="DefaultParagraphFont"/>
    <w:uiPriority w:val="99"/>
    <w:semiHidden/>
    <w:unhideWhenUsed/>
    <w:rsid w:val="00F15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2014-09-26T08:37:00Z</dcterms:created>
  <dcterms:modified xsi:type="dcterms:W3CDTF">2014-10-14T14:38:00Z</dcterms:modified>
</cp:coreProperties>
</file>