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C3" w:rsidRDefault="00B20DC3" w:rsidP="00B20DC3">
      <w:pPr>
        <w:spacing w:after="0"/>
        <w:jc w:val="center"/>
        <w:rPr>
          <w:rFonts w:ascii="Bookman Old Style" w:hAnsi="Bookman Old Style"/>
          <w:b/>
          <w:shadow/>
          <w:sz w:val="44"/>
        </w:rPr>
      </w:pPr>
      <w:r>
        <w:rPr>
          <w:rFonts w:ascii="Bookman Old Style" w:hAnsi="Bookman Old Style"/>
          <w:b/>
          <w:shadow/>
          <w:sz w:val="44"/>
        </w:rPr>
        <w:t>DARAJANI SECONDARY SCHOOL,</w:t>
      </w:r>
    </w:p>
    <w:p w:rsidR="00B20DC3" w:rsidRDefault="00B20DC3" w:rsidP="00B20DC3">
      <w:pPr>
        <w:spacing w:after="0"/>
        <w:jc w:val="center"/>
        <w:rPr>
          <w:rFonts w:ascii="Bookman Old Style" w:hAnsi="Bookman Old Style"/>
          <w:b/>
          <w:shadow/>
          <w:sz w:val="32"/>
        </w:rPr>
      </w:pPr>
      <w:proofErr w:type="gramStart"/>
      <w:r>
        <w:rPr>
          <w:rFonts w:ascii="Bookman Old Style" w:hAnsi="Bookman Old Style"/>
          <w:b/>
          <w:shadow/>
          <w:sz w:val="32"/>
        </w:rPr>
        <w:t>P.O. BOX 20-90129, NGWATA.</w:t>
      </w:r>
      <w:proofErr w:type="gramEnd"/>
    </w:p>
    <w:p w:rsidR="00B20DC3" w:rsidRDefault="00B20DC3" w:rsidP="00B20DC3">
      <w:pPr>
        <w:spacing w:after="0"/>
      </w:pPr>
    </w:p>
    <w:p w:rsidR="00B20DC3" w:rsidRPr="007D7308" w:rsidRDefault="00B20DC3" w:rsidP="00B20DC3">
      <w:pPr>
        <w:spacing w:after="0"/>
        <w:rPr>
          <w:b/>
          <w:sz w:val="30"/>
        </w:rPr>
      </w:pPr>
      <w:r>
        <w:rPr>
          <w:b/>
          <w:sz w:val="30"/>
        </w:rPr>
        <w:t>MID_</w:t>
      </w:r>
      <w:r w:rsidRPr="007D7308">
        <w:rPr>
          <w:b/>
          <w:sz w:val="30"/>
        </w:rPr>
        <w:t>TERM 2,</w:t>
      </w:r>
      <w:r>
        <w:rPr>
          <w:b/>
          <w:sz w:val="30"/>
        </w:rPr>
        <w:t xml:space="preserve"> 2015_</w:t>
      </w:r>
      <w:r w:rsidRPr="007D7308">
        <w:rPr>
          <w:b/>
          <w:sz w:val="30"/>
        </w:rPr>
        <w:t xml:space="preserve"> EXAMINATION</w:t>
      </w:r>
    </w:p>
    <w:p w:rsidR="00B20DC3" w:rsidRDefault="00B20DC3" w:rsidP="00B20DC3">
      <w:pPr>
        <w:spacing w:after="0"/>
        <w:rPr>
          <w:b/>
          <w:sz w:val="30"/>
        </w:rPr>
      </w:pPr>
      <w:r>
        <w:rPr>
          <w:b/>
          <w:sz w:val="30"/>
        </w:rPr>
        <w:t>FORM 2</w:t>
      </w:r>
      <w:r w:rsidRPr="007D7308">
        <w:rPr>
          <w:b/>
          <w:sz w:val="30"/>
        </w:rPr>
        <w:t xml:space="preserve"> </w:t>
      </w:r>
    </w:p>
    <w:p w:rsidR="00B20DC3" w:rsidRDefault="00B20DC3" w:rsidP="00B20DC3">
      <w:pPr>
        <w:spacing w:after="0"/>
        <w:rPr>
          <w:b/>
          <w:sz w:val="30"/>
        </w:rPr>
      </w:pPr>
      <w:r>
        <w:rPr>
          <w:b/>
          <w:sz w:val="30"/>
        </w:rPr>
        <w:t xml:space="preserve">CHEMISTRY </w:t>
      </w:r>
    </w:p>
    <w:p w:rsidR="00B20DC3" w:rsidRPr="00512FD7" w:rsidRDefault="00B20DC3" w:rsidP="00B20DC3">
      <w:pPr>
        <w:spacing w:after="0"/>
        <w:rPr>
          <w:b/>
          <w:sz w:val="30"/>
        </w:rPr>
      </w:pPr>
      <w:r>
        <w:rPr>
          <w:b/>
          <w:sz w:val="30"/>
        </w:rPr>
        <w:t>TIME: 2HRS</w:t>
      </w:r>
    </w:p>
    <w:p w:rsidR="00B20DC3" w:rsidRDefault="00B20DC3" w:rsidP="00B20DC3">
      <w:pPr>
        <w:spacing w:after="0"/>
      </w:pPr>
    </w:p>
    <w:p w:rsidR="00B20DC3" w:rsidRDefault="00B20DC3" w:rsidP="00B20DC3">
      <w:pPr>
        <w:rPr>
          <w:b/>
        </w:rPr>
      </w:pPr>
      <w:r>
        <w:rPr>
          <w:b/>
        </w:rPr>
        <w:t>NAME…………………………………………………………………………………………ADM. NO……………….. CLASS:</w:t>
      </w:r>
      <w:r w:rsidR="009310C5">
        <w:rPr>
          <w:b/>
        </w:rPr>
        <w:t xml:space="preserve"> </w:t>
      </w:r>
      <w:r>
        <w:rPr>
          <w:b/>
        </w:rPr>
        <w:t>………….</w:t>
      </w:r>
    </w:p>
    <w:p w:rsidR="00A23872" w:rsidRDefault="006F67AF" w:rsidP="000D683D">
      <w:pPr>
        <w:pStyle w:val="ListParagraph"/>
        <w:numPr>
          <w:ilvl w:val="0"/>
          <w:numId w:val="1"/>
        </w:numPr>
        <w:spacing w:line="360" w:lineRule="auto"/>
      </w:pPr>
      <w:r>
        <w:t>Name a gas which is used toge</w:t>
      </w:r>
      <w:r w:rsidR="00B20DC3">
        <w:t>ther with oxygen in welding.</w:t>
      </w:r>
      <w:r w:rsidR="00B20DC3">
        <w:tab/>
      </w:r>
      <w:r w:rsidR="00B20DC3">
        <w:tab/>
      </w:r>
      <w:r w:rsidR="00B20DC3">
        <w:tab/>
      </w:r>
      <w:r w:rsidR="00B20DC3">
        <w:tab/>
        <w:t>(1 mark)</w:t>
      </w:r>
    </w:p>
    <w:p w:rsidR="000D683D" w:rsidRDefault="000D683D" w:rsidP="000D683D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0DC3" w:rsidRDefault="00B20DC3" w:rsidP="000D683D">
      <w:pPr>
        <w:pStyle w:val="ListParagraph"/>
        <w:numPr>
          <w:ilvl w:val="0"/>
          <w:numId w:val="1"/>
        </w:numPr>
        <w:spacing w:line="360" w:lineRule="auto"/>
      </w:pPr>
      <w:r>
        <w:t>The diagram below represents a set up for the laboratory preparation of oxygen gas.</w:t>
      </w:r>
      <w:r>
        <w:tab/>
      </w:r>
    </w:p>
    <w:p w:rsidR="00B20DC3" w:rsidRDefault="00B20DC3" w:rsidP="000D683D">
      <w:pPr>
        <w:spacing w:line="360" w:lineRule="auto"/>
      </w:pPr>
    </w:p>
    <w:p w:rsidR="00B20DC3" w:rsidRDefault="00B20DC3" w:rsidP="000D683D">
      <w:pPr>
        <w:spacing w:line="360" w:lineRule="auto"/>
      </w:pPr>
    </w:p>
    <w:p w:rsidR="00B20DC3" w:rsidRDefault="00B20DC3" w:rsidP="000D683D">
      <w:pPr>
        <w:spacing w:line="360" w:lineRule="auto"/>
      </w:pPr>
    </w:p>
    <w:p w:rsidR="00B20DC3" w:rsidRDefault="00B20DC3" w:rsidP="000D683D">
      <w:pPr>
        <w:spacing w:line="360" w:lineRule="auto"/>
      </w:pPr>
    </w:p>
    <w:p w:rsidR="00B20DC3" w:rsidRDefault="00B20DC3" w:rsidP="000D683D">
      <w:pPr>
        <w:spacing w:line="360" w:lineRule="auto"/>
      </w:pPr>
    </w:p>
    <w:p w:rsidR="00B20DC3" w:rsidRDefault="00B20DC3" w:rsidP="000D683D">
      <w:pPr>
        <w:spacing w:line="360" w:lineRule="auto"/>
      </w:pPr>
    </w:p>
    <w:p w:rsidR="00B20DC3" w:rsidRDefault="00B20DC3" w:rsidP="000D683D">
      <w:pPr>
        <w:spacing w:line="360" w:lineRule="auto"/>
      </w:pPr>
    </w:p>
    <w:p w:rsidR="00B20DC3" w:rsidRDefault="00B20DC3" w:rsidP="000D683D">
      <w:pPr>
        <w:pStyle w:val="ListParagraph"/>
        <w:numPr>
          <w:ilvl w:val="0"/>
          <w:numId w:val="2"/>
        </w:numPr>
        <w:spacing w:line="360" w:lineRule="auto"/>
      </w:pPr>
      <w:r>
        <w:t>Name solid 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0D683D" w:rsidRDefault="000D683D" w:rsidP="000D683D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B20DC3" w:rsidRDefault="00B20DC3" w:rsidP="000D683D">
      <w:pPr>
        <w:pStyle w:val="ListParagraph"/>
        <w:numPr>
          <w:ilvl w:val="0"/>
          <w:numId w:val="2"/>
        </w:numPr>
        <w:spacing w:line="360" w:lineRule="auto"/>
      </w:pPr>
      <w:r>
        <w:t>Write a word equation for the reaction in the flask.</w:t>
      </w:r>
      <w:r>
        <w:tab/>
      </w:r>
      <w:r>
        <w:tab/>
      </w:r>
      <w:r>
        <w:tab/>
      </w:r>
      <w:r>
        <w:tab/>
        <w:t>(2 marks)</w:t>
      </w:r>
    </w:p>
    <w:p w:rsidR="000D683D" w:rsidRDefault="000D683D" w:rsidP="000D683D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:rsidR="00B20DC3" w:rsidRDefault="00B20DC3" w:rsidP="000D683D">
      <w:pPr>
        <w:pStyle w:val="ListParagraph"/>
        <w:numPr>
          <w:ilvl w:val="0"/>
          <w:numId w:val="2"/>
        </w:numPr>
        <w:spacing w:line="360" w:lineRule="auto"/>
      </w:pPr>
      <w:r>
        <w:t>Give three commercial uses of oxygen gas.</w:t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0D683D" w:rsidRDefault="000D683D" w:rsidP="000D683D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0DC3" w:rsidRDefault="006062BA" w:rsidP="000D683D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w:pict>
          <v:group id="_x0000_s1035" style="position:absolute;left:0;text-align:left;margin-left:292.25pt;margin-top:19.75pt;width:108pt;height:97.15pt;rotation:180;flip:x;z-index:251667456" coordorigin="2580,14842" coordsize="2310,1943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36" type="#_x0000_t8" style="position:absolute;left:3825;top:14842;width:1065;height:143" adj="3314" strokeweight="1.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3990;top:14985;width:0;height:1365" o:connectortype="straight" strokeweight="1.5pt"/>
            <v:shape id="_x0000_s1038" type="#_x0000_t32" style="position:absolute;left:4710;top:14985;width:0;height:1365" o:connectortype="straight" strokeweight="1.5pt"/>
            <v:shape id="_x0000_s1039" type="#_x0000_t32" style="position:absolute;left:4215;top:15255;width:0;height:1410" o:connectortype="straight"/>
            <v:shape id="_x0000_s1040" type="#_x0000_t32" style="position:absolute;left:4350;top:15255;width:0;height:1530" o:connectortype="straight"/>
            <v:shape id="_x0000_s1041" type="#_x0000_t32" style="position:absolute;left:3210;top:16665;width:1005;height:0;flip:x" o:connectortype="straight"/>
            <v:shape id="_x0000_s1042" type="#_x0000_t32" style="position:absolute;left:3210;top:16785;width:1140;height:0;flip:x" o:connectortype="straight"/>
            <v:shape id="_x0000_s1043" type="#_x0000_t32" style="position:absolute;left:2580;top:16725;width:645;height:0" o:connectortype="straight">
              <v:stroke endarrow="block"/>
            </v:shape>
          </v:group>
        </w:pict>
      </w:r>
      <w:r>
        <w:rPr>
          <w:noProof/>
        </w:rPr>
        <w:pict>
          <v:group id="_x0000_s1045" style="position:absolute;left:0;text-align:left;margin-left:20.25pt;margin-top:19.7pt;width:152.25pt;height:106.9pt;z-index:251669504" coordorigin="1845,14842" coordsize="3045,2138">
            <v:group id="_x0000_s1034" style="position:absolute;left:2580;top:14842;width:2310;height:1943" coordorigin="2580,14842" coordsize="2310,1943">
              <v:shape id="_x0000_s1026" type="#_x0000_t8" style="position:absolute;left:3825;top:14842;width:1065;height:143" adj="3314" strokeweight="1.5pt"/>
              <v:shape id="_x0000_s1027" type="#_x0000_t32" style="position:absolute;left:3990;top:14985;width:0;height:1365" o:connectortype="straight" strokeweight="1.5pt"/>
              <v:shape id="_x0000_s1028" type="#_x0000_t32" style="position:absolute;left:4710;top:14985;width:0;height:1365" o:connectortype="straight" strokeweight="1.5pt"/>
              <v:shape id="_x0000_s1029" type="#_x0000_t32" style="position:absolute;left:4215;top:15255;width:0;height:1410" o:connectortype="straight"/>
              <v:shape id="_x0000_s1030" type="#_x0000_t32" style="position:absolute;left:4350;top:15255;width:0;height:1530" o:connectortype="straight"/>
              <v:shape id="_x0000_s1031" type="#_x0000_t32" style="position:absolute;left:3210;top:16665;width:1005;height:0;flip:x" o:connectortype="straight"/>
              <v:shape id="_x0000_s1032" type="#_x0000_t32" style="position:absolute;left:3210;top:16785;width:1140;height:0;flip:x" o:connectortype="straight"/>
              <v:shape id="_x0000_s1033" type="#_x0000_t32" style="position:absolute;left:2580;top:16725;width:645;height:0" o:connectortype="straight">
                <v:stroke endarrow="block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1845;top:16500;width:1170;height:480" filled="f" stroked="f">
              <v:textbox>
                <w:txbxContent>
                  <w:p w:rsidR="00953CAD" w:rsidRDefault="00953CAD">
                    <w:r>
                      <w:t xml:space="preserve">Gas </w:t>
                    </w:r>
                  </w:p>
                </w:txbxContent>
              </v:textbox>
            </v:shape>
          </v:group>
        </w:pict>
      </w:r>
      <w:r w:rsidR="00B20DC3">
        <w:t>The diagram represent</w:t>
      </w:r>
      <w:r w:rsidR="000D683D">
        <w:t>s</w:t>
      </w:r>
      <w:r w:rsidR="00B20DC3">
        <w:t xml:space="preserve"> two methods of gas collection in the laboratory.</w:t>
      </w:r>
    </w:p>
    <w:p w:rsidR="00B20DC3" w:rsidRDefault="00B20DC3" w:rsidP="000D683D">
      <w:pPr>
        <w:spacing w:line="360" w:lineRule="auto"/>
      </w:pPr>
    </w:p>
    <w:p w:rsidR="00B20DC3" w:rsidRDefault="008400D1" w:rsidP="008400D1">
      <w:pPr>
        <w:pStyle w:val="ListParagraph"/>
        <w:numPr>
          <w:ilvl w:val="0"/>
          <w:numId w:val="12"/>
        </w:numPr>
        <w:spacing w:line="360" w:lineRule="auto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(b) </w:t>
      </w:r>
    </w:p>
    <w:p w:rsidR="00B20DC3" w:rsidRDefault="00B20DC3" w:rsidP="000D683D">
      <w:pPr>
        <w:spacing w:line="360" w:lineRule="auto"/>
      </w:pPr>
    </w:p>
    <w:p w:rsidR="00B20DC3" w:rsidRDefault="00B20DC3" w:rsidP="008400D1">
      <w:pPr>
        <w:spacing w:after="0" w:line="360" w:lineRule="auto"/>
      </w:pPr>
      <w:r>
        <w:t>Which method is suitable for collection of dry carbon (IV) oxide gas? Give a reason.</w:t>
      </w:r>
      <w:r w:rsidR="008400D1">
        <w:tab/>
        <w:t>(2 marks)</w:t>
      </w:r>
    </w:p>
    <w:p w:rsidR="00B20DC3" w:rsidRDefault="008400D1" w:rsidP="008400D1">
      <w:pPr>
        <w:spacing w:after="0" w:line="360" w:lineRule="auto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20DC3" w:rsidRDefault="00B20DC3" w:rsidP="000D683D">
      <w:pPr>
        <w:pStyle w:val="ListParagraph"/>
        <w:numPr>
          <w:ilvl w:val="0"/>
          <w:numId w:val="1"/>
        </w:numPr>
        <w:spacing w:line="360" w:lineRule="auto"/>
      </w:pPr>
      <w:r>
        <w:t>In an experiment to investigate the percentage of oxygen in air, 200cm</w:t>
      </w:r>
      <w:r w:rsidRPr="00B20DC3">
        <w:rPr>
          <w:vertAlign w:val="superscript"/>
        </w:rPr>
        <w:t>3</w:t>
      </w:r>
      <w:r>
        <w:t xml:space="preserve"> of air was passed over heated copper turnings repeatedly until a constant volume of air remained. 160cm</w:t>
      </w:r>
      <w:r w:rsidRPr="00B20DC3">
        <w:rPr>
          <w:vertAlign w:val="superscript"/>
        </w:rPr>
        <w:t>3</w:t>
      </w:r>
      <w:r>
        <w:t xml:space="preserve"> of air remained at the end of the experiment.</w:t>
      </w:r>
    </w:p>
    <w:p w:rsidR="00167F2B" w:rsidRDefault="00167F2B" w:rsidP="000D683D">
      <w:pPr>
        <w:pStyle w:val="ListParagraph"/>
        <w:numPr>
          <w:ilvl w:val="0"/>
          <w:numId w:val="3"/>
        </w:numPr>
        <w:spacing w:line="360" w:lineRule="auto"/>
      </w:pPr>
      <w:r>
        <w:t>Name four gases remaining in the 160cm</w:t>
      </w:r>
      <w:r w:rsidRPr="00167F2B">
        <w:rPr>
          <w:vertAlign w:val="superscript"/>
        </w:rPr>
        <w:t>3</w:t>
      </w:r>
      <w:r>
        <w:t xml:space="preserve"> of air.</w:t>
      </w:r>
      <w:r>
        <w:tab/>
      </w:r>
      <w:r>
        <w:tab/>
      </w:r>
      <w:r>
        <w:tab/>
      </w:r>
      <w:r>
        <w:tab/>
        <w:t>(4 marks)</w:t>
      </w:r>
    </w:p>
    <w:p w:rsidR="008400D1" w:rsidRDefault="008400D1" w:rsidP="008400D1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67F2B" w:rsidRDefault="00167F2B" w:rsidP="000D683D">
      <w:pPr>
        <w:pStyle w:val="ListParagraph"/>
        <w:numPr>
          <w:ilvl w:val="0"/>
          <w:numId w:val="3"/>
        </w:numPr>
        <w:spacing w:line="360" w:lineRule="auto"/>
      </w:pPr>
      <w:r>
        <w:t>Determine the percentage of air used during the experiment.</w:t>
      </w:r>
      <w:r>
        <w:tab/>
      </w:r>
      <w:r>
        <w:tab/>
        <w:t>(2 marks)</w:t>
      </w:r>
    </w:p>
    <w:p w:rsidR="008400D1" w:rsidRDefault="008400D1" w:rsidP="008400D1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40E09" w:rsidRDefault="00840E09" w:rsidP="000D683D">
      <w:pPr>
        <w:pStyle w:val="ListParagraph"/>
        <w:numPr>
          <w:ilvl w:val="0"/>
          <w:numId w:val="1"/>
        </w:numPr>
        <w:spacing w:line="360" w:lineRule="auto"/>
      </w:pPr>
      <w:r>
        <w:t>Magnesium continues to burn in a gas jar of carbon (IV) oxide. Explain the observation.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8400D1" w:rsidRDefault="008400D1" w:rsidP="008400D1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0E09" w:rsidRDefault="00840E09" w:rsidP="000D683D">
      <w:pPr>
        <w:pStyle w:val="ListParagraph"/>
        <w:numPr>
          <w:ilvl w:val="0"/>
          <w:numId w:val="1"/>
        </w:numPr>
        <w:spacing w:line="360" w:lineRule="auto"/>
      </w:pPr>
      <w:r>
        <w:t>(a) Cars in Mombasa rust faster than in Kisumu. Explain.</w:t>
      </w:r>
      <w:r>
        <w:tab/>
      </w:r>
      <w:r>
        <w:tab/>
      </w:r>
      <w:r>
        <w:tab/>
      </w:r>
      <w:r>
        <w:tab/>
        <w:t>(2 marks)</w:t>
      </w:r>
    </w:p>
    <w:p w:rsidR="008400D1" w:rsidRDefault="008400D1" w:rsidP="008400D1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0E09" w:rsidRDefault="00840E09" w:rsidP="000D683D">
      <w:pPr>
        <w:pStyle w:val="ListParagraph"/>
        <w:spacing w:line="360" w:lineRule="auto"/>
        <w:ind w:left="360"/>
      </w:pPr>
      <w:r>
        <w:t>(b) Name three methods of prevent rusting.</w:t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8400D1" w:rsidRDefault="008400D1" w:rsidP="000D683D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0E09" w:rsidRDefault="006062BA" w:rsidP="000D683D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w:pict>
          <v:group id="_x0000_s1084" style="position:absolute;left:0;text-align:left;margin-left:53.4pt;margin-top:19.3pt;width:268.35pt;height:133.5pt;z-index:251700224" coordorigin="2508,11670" coordsize="5367,2670">
            <v:roundrect id="_x0000_s1046" style="position:absolute;left:3780;top:11670;width:660;height:2115" arcsize="31775f" strokeweight="1.5p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7" type="#_x0000_t5" style="position:absolute;left:3570;top:12960;width:1080;height:825" strokeweight="1.5pt"/>
            <v:rect id="_x0000_s1048" style="position:absolute;left:3990;top:12510;width:225;height:630" strokeweight="1.5pt"/>
            <v:shape id="_x0000_s1049" type="#_x0000_t32" style="position:absolute;left:4005;top:13170;width:210;height:0" o:connectortype="straight" strokecolor="white [3212]" strokeweight="1.5pt"/>
            <v:group id="_x0000_s1059" style="position:absolute;left:2535;top:13155;width:3480;height:645" coordorigin="2535,13140" coordsize="3480,645">
              <v:shape id="_x0000_s1054" type="#_x0000_t32" style="position:absolute;left:2535;top:13785;width:3480;height:0" o:connectortype="straight" strokeweight="1.5pt"/>
              <v:shape id="_x0000_s1055" type="#_x0000_t32" style="position:absolute;left:2535;top:13140;width:0;height:645;flip:y" o:connectortype="straight" strokeweight="1.5pt"/>
              <v:shape id="_x0000_s1056" type="#_x0000_t32" style="position:absolute;left:6015;top:13140;width:0;height:645;flip:y" o:connectortype="straight" strokeweight="1.5pt"/>
            </v:group>
            <v:shape id="_x0000_s1057" type="#_x0000_t32" style="position:absolute;left:4005;top:12510;width:210;height:0" o:connectortype="straight" strokecolor="white [3212]" strokeweight="1.5pt"/>
            <v:shape id="_x0000_s1060" type="#_x0000_t32" style="position:absolute;left:4005;top:13140;width:210;height:0" o:connectortype="straight" strokecolor="white [3212]" strokeweight="1.5pt"/>
            <v:shape id="_x0000_s1061" style="position:absolute;left:2508;top:13275;width:1243;height:510" coordsize="1243,510" path="m42,45hdc139,191,518,132,597,135v80,-5,161,-4,240,-15c896,112,957,65,1017,60v60,-5,120,-10,180,-15c1207,30,1209,,1227,v16,,15,29,15,45c1242,75,1234,105,1227,135v-8,31,-20,60,-30,90c1177,285,1197,265,1137,285v-31,125,7,1,-45,105c1074,426,1083,451,1047,480v-15,12,-116,29,-120,30c633,486,652,482,267,495,197,490,125,497,57,480,,466,41,358,42,345v3,-70,,-140,,-210e" fillcolor="black" stroked="f">
              <v:fill r:id="rId9" o:title="Dashed horizontal" type="pattern"/>
              <v:path arrowok="t"/>
            </v:shape>
            <v:shape id="_x0000_s1062" style="position:absolute;left:4470;top:13295;width:1598;height:546" coordsize="1598,546" path="m,25hdc514,39,785,51,1320,40,1439,,1379,5,1500,25v-18,521,98,441,-330,465c878,539,552,487,255,475v-98,-33,-2,13,-60,-60c184,401,165,395,150,385,130,324,106,300,45,280,34,185,18,116,,25xe" fillcolor="black" stroked="f">
              <v:fill r:id="rId9" o:title="Dashed horizontal" type="pattern"/>
              <v:path arrowok="t"/>
            </v:shape>
            <v:oval id="_x0000_s1063" style="position:absolute;left:4069;top:12315;width:71;height:150;flip:x"/>
            <v:oval id="_x0000_s1064" style="position:absolute;left:4069;top:12135;width:71;height:150;flip:x"/>
            <v:oval id="_x0000_s1067" style="position:absolute;left:4069;top:11955;width:71;height:150;flip:x"/>
            <v:oval id="_x0000_s1068" style="position:absolute;left:3990;top:13699;width:79;height:71"/>
            <v:oval id="_x0000_s1069" style="position:absolute;left:4196;top:13699;width:79;height:71"/>
            <v:oval id="_x0000_s1070" style="position:absolute;left:4136;top:13635;width:79;height:71" fillcolor="black [3213]"/>
            <v:oval id="_x0000_s1071" style="position:absolute;left:3990;top:13635;width:79;height:71"/>
            <v:oval id="_x0000_s1072" style="position:absolute;left:4005;top:13635;width:79;height:71"/>
            <v:oval id="_x0000_s1073" style="position:absolute;left:3990;top:13635;width:79;height:71" fillcolor="black [3213]"/>
            <v:oval id="_x0000_s1074" style="position:absolute;left:4084;top:13706;width:79;height:71"/>
            <v:oval id="_x0000_s1075" style="position:absolute;left:4117;top:13699;width:79;height:71" fillcolor="black [3213]"/>
            <v:oval id="_x0000_s1076" style="position:absolute;left:3986;top:13699;width:79;height:71"/>
            <v:oval id="_x0000_s1077" style="position:absolute;left:3971;top:13699;width:79;height:71" fillcolor="black [3213]"/>
            <v:shape id="_x0000_s1079" style="position:absolute;left:3795;top:11895;width:616;height:1461" coordsize="616,1461" path="m195,510hdc190,420,180,330,180,240v,-41,1,-91,30,-120c221,109,240,110,255,105v40,5,85,-5,120,15c389,128,360,149,360,165v,134,17,236,45,360c408,540,410,558,420,570v11,14,30,20,45,30c553,864,479,614,510,1215v3,64,25,102,75,135c616,1256,587,1086,555,990,581,621,580,438,570,,425,36,287,37,135,45,131,46,18,58,15,90,1,222,21,332,60,450,55,625,58,800,45,975,41,1032,11,1084,,1140v5,90,2,181,15,270c18,1428,28,1448,45,1455v15,6,30,-10,45,-15c151,1257,90,1454,120,975v3,-52,32,-114,45,-165c160,760,157,710,150,660v-3,-20,-15,-39,-15,-60c135,579,139,557,150,540v10,-15,45,-30,45,-30xe" fillcolor="black" stroked="f">
              <v:fill r:id="rId9" o:title="Dashed horizontal" type="pattern"/>
              <v:path arrowok="t"/>
            </v:shape>
            <v:shape id="_x0000_s1080" type="#_x0000_t32" style="position:absolute;left:4215;top:13699;width:379;height:255;flip:x y" o:connectortype="straight">
              <v:stroke endarrow="block"/>
            </v:shape>
            <v:shape id="_x0000_s1081" type="#_x0000_t32" style="position:absolute;left:5790;top:13470;width:600;height:75;flip:x" o:connectortype="straight">
              <v:stroke endarrow="block"/>
            </v:shape>
            <v:shape id="_x0000_s1082" type="#_x0000_t202" style="position:absolute;left:4650;top:13954;width:1140;height:386" filled="f" stroked="f">
              <v:textbox>
                <w:txbxContent>
                  <w:p w:rsidR="00953CAD" w:rsidRDefault="00953CAD">
                    <w:r>
                      <w:t>Metal M</w:t>
                    </w:r>
                  </w:p>
                </w:txbxContent>
              </v:textbox>
            </v:shape>
            <v:shape id="_x0000_s1083" type="#_x0000_t202" style="position:absolute;left:6390;top:13295;width:1485;height:386" filled="f" stroked="f">
              <v:textbox>
                <w:txbxContent>
                  <w:p w:rsidR="00953CAD" w:rsidRDefault="00953CAD">
                    <w:r>
                      <w:t>Cold water</w:t>
                    </w:r>
                  </w:p>
                </w:txbxContent>
              </v:textbox>
            </v:shape>
          </v:group>
        </w:pict>
      </w:r>
      <w:r w:rsidR="00840E09">
        <w:t>Study the se</w:t>
      </w:r>
      <w:r w:rsidR="008400D1">
        <w:t>t</w:t>
      </w:r>
      <w:r w:rsidR="00840E09">
        <w:t xml:space="preserve"> up below and use it to answer the questions that follow.</w:t>
      </w:r>
    </w:p>
    <w:p w:rsidR="00840E09" w:rsidRDefault="00840E09" w:rsidP="000D683D">
      <w:pPr>
        <w:spacing w:line="360" w:lineRule="auto"/>
      </w:pPr>
    </w:p>
    <w:p w:rsidR="00A23872" w:rsidRDefault="00A23872" w:rsidP="000D683D">
      <w:pPr>
        <w:spacing w:line="360" w:lineRule="auto"/>
      </w:pPr>
    </w:p>
    <w:p w:rsidR="00A23872" w:rsidRDefault="00E80630" w:rsidP="00E80630">
      <w:pPr>
        <w:tabs>
          <w:tab w:val="center" w:pos="4680"/>
        </w:tabs>
        <w:spacing w:line="360" w:lineRule="auto"/>
      </w:pPr>
      <w:r>
        <w:tab/>
      </w:r>
    </w:p>
    <w:p w:rsidR="00A23872" w:rsidRDefault="00A23872" w:rsidP="000D683D">
      <w:pPr>
        <w:spacing w:line="360" w:lineRule="auto"/>
      </w:pPr>
    </w:p>
    <w:p w:rsidR="00840E09" w:rsidRDefault="00840E09" w:rsidP="000D683D">
      <w:pPr>
        <w:pStyle w:val="ListParagraph"/>
        <w:numPr>
          <w:ilvl w:val="0"/>
          <w:numId w:val="5"/>
        </w:numPr>
        <w:spacing w:line="360" w:lineRule="auto"/>
      </w:pPr>
      <w:r>
        <w:t>Name the gas 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953CAD" w:rsidRDefault="00953CAD" w:rsidP="00953CAD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840E09" w:rsidRDefault="00840E09" w:rsidP="000D683D">
      <w:pPr>
        <w:pStyle w:val="ListParagraph"/>
        <w:numPr>
          <w:ilvl w:val="0"/>
          <w:numId w:val="5"/>
        </w:numPr>
        <w:spacing w:line="360" w:lineRule="auto"/>
      </w:pPr>
      <w:r>
        <w:t>Give the possible identity of metal M.</w:t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953CAD" w:rsidRDefault="00953CAD" w:rsidP="00953CAD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840E09" w:rsidRDefault="00840E09" w:rsidP="000D683D">
      <w:pPr>
        <w:pStyle w:val="ListParagraph"/>
        <w:numPr>
          <w:ilvl w:val="0"/>
          <w:numId w:val="5"/>
        </w:numPr>
        <w:spacing w:line="360" w:lineRule="auto"/>
      </w:pPr>
      <w:r>
        <w:t>What is the nature of resulting solution?</w:t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953CAD" w:rsidRDefault="00953CAD" w:rsidP="00953CAD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…………………………………………………………………………………………………………………………………………………….</w:t>
      </w:r>
    </w:p>
    <w:p w:rsidR="00953CAD" w:rsidRDefault="00953CAD" w:rsidP="00953CAD">
      <w:pPr>
        <w:pStyle w:val="ListParagraph"/>
        <w:spacing w:line="360" w:lineRule="auto"/>
      </w:pPr>
    </w:p>
    <w:p w:rsidR="00953CAD" w:rsidRDefault="00953CAD" w:rsidP="00953CAD">
      <w:pPr>
        <w:pStyle w:val="ListParagraph"/>
        <w:spacing w:line="360" w:lineRule="auto"/>
      </w:pPr>
    </w:p>
    <w:p w:rsidR="00840E09" w:rsidRDefault="00840E09" w:rsidP="000D683D">
      <w:pPr>
        <w:pStyle w:val="ListParagraph"/>
        <w:numPr>
          <w:ilvl w:val="0"/>
          <w:numId w:val="1"/>
        </w:numPr>
        <w:spacing w:line="360" w:lineRule="auto"/>
      </w:pPr>
      <w:r>
        <w:t>The table below shows the isotopic composition of neon. Study it and answer the questions that follow.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343"/>
        <w:gridCol w:w="3395"/>
      </w:tblGrid>
      <w:tr w:rsidR="00840E09" w:rsidTr="00840E09">
        <w:trPr>
          <w:trHeight w:val="489"/>
        </w:trPr>
        <w:tc>
          <w:tcPr>
            <w:tcW w:w="3343" w:type="dxa"/>
          </w:tcPr>
          <w:p w:rsidR="00840E09" w:rsidRDefault="00840E09" w:rsidP="000D683D">
            <w:pPr>
              <w:pStyle w:val="ListParagraph"/>
              <w:spacing w:line="360" w:lineRule="auto"/>
              <w:ind w:left="0"/>
              <w:jc w:val="center"/>
            </w:pPr>
            <w:r>
              <w:t>Isotope</w:t>
            </w:r>
          </w:p>
        </w:tc>
        <w:tc>
          <w:tcPr>
            <w:tcW w:w="3395" w:type="dxa"/>
          </w:tcPr>
          <w:p w:rsidR="00840E09" w:rsidRDefault="00840E09" w:rsidP="000D683D">
            <w:pPr>
              <w:pStyle w:val="ListParagraph"/>
              <w:spacing w:line="360" w:lineRule="auto"/>
              <w:ind w:left="0"/>
              <w:jc w:val="center"/>
            </w:pPr>
            <w:r>
              <w:t>Relative abundance</w:t>
            </w:r>
          </w:p>
        </w:tc>
      </w:tr>
      <w:tr w:rsidR="00840E09" w:rsidTr="00840E09">
        <w:trPr>
          <w:trHeight w:val="489"/>
        </w:trPr>
        <w:tc>
          <w:tcPr>
            <w:tcW w:w="3343" w:type="dxa"/>
          </w:tcPr>
          <w:p w:rsidR="00840E09" w:rsidRDefault="006062BA" w:rsidP="000D683D">
            <w:pPr>
              <w:pStyle w:val="ListParagraph"/>
              <w:spacing w:line="360" w:lineRule="auto"/>
              <w:ind w:left="0"/>
              <w:jc w:val="center"/>
            </w:pPr>
            <m:oMathPara>
              <m:oMathParaPr>
                <m:jc m:val="center"/>
              </m:oMathParaPr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20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</m:mr>
                </m:m>
                <m:r>
                  <w:rPr>
                    <w:rFonts w:ascii="Cambria Math" w:hAnsi="Cambria Math"/>
                  </w:rPr>
                  <m:t>Ne</m:t>
                </m:r>
              </m:oMath>
            </m:oMathPara>
          </w:p>
        </w:tc>
        <w:tc>
          <w:tcPr>
            <w:tcW w:w="3395" w:type="dxa"/>
          </w:tcPr>
          <w:p w:rsidR="00840E09" w:rsidRDefault="00840E09" w:rsidP="000D683D">
            <w:pPr>
              <w:pStyle w:val="ListParagraph"/>
              <w:spacing w:line="360" w:lineRule="auto"/>
              <w:ind w:left="0"/>
              <w:jc w:val="center"/>
            </w:pPr>
            <w:r>
              <w:t>90.92</w:t>
            </w:r>
          </w:p>
        </w:tc>
      </w:tr>
      <w:tr w:rsidR="00840E09" w:rsidTr="00840E09">
        <w:trPr>
          <w:trHeight w:val="489"/>
        </w:trPr>
        <w:tc>
          <w:tcPr>
            <w:tcW w:w="3343" w:type="dxa"/>
          </w:tcPr>
          <w:p w:rsidR="00840E09" w:rsidRDefault="006062BA" w:rsidP="000D683D">
            <w:pPr>
              <w:pStyle w:val="ListParagraph"/>
              <w:spacing w:line="360" w:lineRule="auto"/>
              <w:ind w:left="0"/>
              <w:jc w:val="center"/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21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</m:mr>
                </m:m>
                <m:r>
                  <w:rPr>
                    <w:rFonts w:ascii="Cambria Math" w:hAnsi="Cambria Math"/>
                  </w:rPr>
                  <m:t>Ne</m:t>
                </m:r>
              </m:oMath>
            </m:oMathPara>
          </w:p>
        </w:tc>
        <w:tc>
          <w:tcPr>
            <w:tcW w:w="3395" w:type="dxa"/>
          </w:tcPr>
          <w:p w:rsidR="00840E09" w:rsidRDefault="00840E09" w:rsidP="000D683D">
            <w:pPr>
              <w:pStyle w:val="ListParagraph"/>
              <w:spacing w:line="360" w:lineRule="auto"/>
              <w:ind w:left="0"/>
              <w:jc w:val="center"/>
            </w:pPr>
            <w:r>
              <w:t>R</w:t>
            </w:r>
          </w:p>
        </w:tc>
      </w:tr>
      <w:tr w:rsidR="00840E09" w:rsidTr="00840E09">
        <w:trPr>
          <w:trHeight w:val="462"/>
        </w:trPr>
        <w:tc>
          <w:tcPr>
            <w:tcW w:w="3343" w:type="dxa"/>
          </w:tcPr>
          <w:p w:rsidR="00840E09" w:rsidRDefault="006062BA" w:rsidP="000D683D">
            <w:pPr>
              <w:pStyle w:val="ListParagraph"/>
              <w:spacing w:line="360" w:lineRule="auto"/>
              <w:ind w:left="0"/>
              <w:jc w:val="center"/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22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</m:mr>
                </m:m>
                <m:r>
                  <w:rPr>
                    <w:rFonts w:ascii="Cambria Math" w:hAnsi="Cambria Math"/>
                  </w:rPr>
                  <m:t>Ne</m:t>
                </m:r>
              </m:oMath>
            </m:oMathPara>
          </w:p>
        </w:tc>
        <w:tc>
          <w:tcPr>
            <w:tcW w:w="3395" w:type="dxa"/>
          </w:tcPr>
          <w:p w:rsidR="00840E09" w:rsidRDefault="00840E09" w:rsidP="000D683D">
            <w:pPr>
              <w:pStyle w:val="ListParagraph"/>
              <w:spacing w:line="360" w:lineRule="auto"/>
              <w:ind w:left="0"/>
              <w:jc w:val="center"/>
            </w:pPr>
            <w:r>
              <w:t>0.</w:t>
            </w:r>
            <w:r w:rsidR="00215896">
              <w:t>26</w:t>
            </w:r>
          </w:p>
        </w:tc>
      </w:tr>
    </w:tbl>
    <w:p w:rsidR="00840E09" w:rsidRDefault="00840E09" w:rsidP="000D683D">
      <w:pPr>
        <w:spacing w:line="360" w:lineRule="auto"/>
      </w:pPr>
    </w:p>
    <w:p w:rsidR="00215896" w:rsidRDefault="00215896" w:rsidP="000D683D">
      <w:pPr>
        <w:pStyle w:val="ListParagraph"/>
        <w:numPr>
          <w:ilvl w:val="0"/>
          <w:numId w:val="6"/>
        </w:numPr>
        <w:spacing w:line="360" w:lineRule="auto"/>
      </w:pPr>
      <w:r>
        <w:t>Calculate the value of 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953CAD" w:rsidRDefault="00953CAD" w:rsidP="00953CAD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15896" w:rsidRDefault="00215896" w:rsidP="000D683D">
      <w:pPr>
        <w:pStyle w:val="ListParagraph"/>
        <w:numPr>
          <w:ilvl w:val="0"/>
          <w:numId w:val="6"/>
        </w:numPr>
        <w:spacing w:line="360" w:lineRule="auto"/>
      </w:pPr>
      <w:r>
        <w:t>Determine the relative atomic mass of neon.</w:t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953CAD" w:rsidRDefault="00953CAD" w:rsidP="00953CAD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519BC" w:rsidRDefault="00D519BC" w:rsidP="000D683D">
      <w:pPr>
        <w:pStyle w:val="ListParagraph"/>
        <w:numPr>
          <w:ilvl w:val="0"/>
          <w:numId w:val="1"/>
        </w:numPr>
        <w:spacing w:line="360" w:lineRule="auto"/>
      </w:pPr>
      <w:r>
        <w:t>Write the chemical equation for the reaction between magnesium and:</w:t>
      </w:r>
    </w:p>
    <w:p w:rsidR="00D519BC" w:rsidRDefault="00D519BC" w:rsidP="000D683D">
      <w:pPr>
        <w:pStyle w:val="ListParagraph"/>
        <w:numPr>
          <w:ilvl w:val="0"/>
          <w:numId w:val="7"/>
        </w:numPr>
        <w:spacing w:line="360" w:lineRule="auto"/>
      </w:pPr>
      <w:r>
        <w:t>Steam</w:t>
      </w:r>
      <w:r w:rsidR="00F5040B">
        <w:tab/>
      </w:r>
      <w:r w:rsidR="00F5040B">
        <w:tab/>
      </w:r>
      <w:r w:rsidR="00F5040B">
        <w:tab/>
      </w:r>
      <w:r w:rsidR="00F5040B">
        <w:tab/>
      </w:r>
      <w:r w:rsidR="00F5040B">
        <w:tab/>
      </w:r>
      <w:r w:rsidR="00F5040B">
        <w:tab/>
      </w:r>
      <w:r w:rsidR="00F5040B">
        <w:tab/>
      </w:r>
      <w:r w:rsidR="00F5040B">
        <w:tab/>
      </w:r>
      <w:r w:rsidR="00F5040B">
        <w:tab/>
      </w:r>
      <w:r w:rsidR="00F5040B">
        <w:tab/>
        <w:t>(2 marks)</w:t>
      </w:r>
    </w:p>
    <w:p w:rsidR="00953CAD" w:rsidRDefault="00953CAD" w:rsidP="00953CAD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519BC" w:rsidRDefault="00D519BC" w:rsidP="000D683D">
      <w:pPr>
        <w:pStyle w:val="ListParagraph"/>
        <w:numPr>
          <w:ilvl w:val="0"/>
          <w:numId w:val="7"/>
        </w:numPr>
        <w:spacing w:line="360" w:lineRule="auto"/>
      </w:pPr>
      <w:r>
        <w:t>Cold water</w:t>
      </w:r>
      <w:r w:rsidR="00F5040B">
        <w:tab/>
      </w:r>
      <w:r w:rsidR="00F5040B">
        <w:tab/>
      </w:r>
      <w:r w:rsidR="00F5040B">
        <w:tab/>
      </w:r>
      <w:r w:rsidR="00F5040B">
        <w:tab/>
      </w:r>
      <w:r w:rsidR="00F5040B">
        <w:tab/>
      </w:r>
      <w:r w:rsidR="00F5040B">
        <w:tab/>
      </w:r>
      <w:r w:rsidR="00F5040B">
        <w:tab/>
      </w:r>
      <w:r w:rsidR="00F5040B">
        <w:tab/>
      </w:r>
      <w:r w:rsidR="00F5040B">
        <w:tab/>
        <w:t>(2 marks)</w:t>
      </w:r>
    </w:p>
    <w:p w:rsidR="00953CAD" w:rsidRDefault="00953CAD" w:rsidP="00953CAD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19BC" w:rsidRDefault="00D519BC" w:rsidP="000D683D">
      <w:pPr>
        <w:pStyle w:val="ListParagraph"/>
        <w:numPr>
          <w:ilvl w:val="0"/>
          <w:numId w:val="7"/>
        </w:numPr>
        <w:spacing w:line="360" w:lineRule="auto"/>
      </w:pPr>
      <w:r>
        <w:t>Air</w:t>
      </w:r>
      <w:r w:rsidR="00F5040B">
        <w:tab/>
      </w:r>
      <w:r w:rsidR="00F5040B">
        <w:tab/>
      </w:r>
      <w:r w:rsidR="00F5040B">
        <w:tab/>
      </w:r>
      <w:r w:rsidR="00F5040B">
        <w:tab/>
      </w:r>
      <w:r w:rsidR="00F5040B">
        <w:tab/>
      </w:r>
      <w:r w:rsidR="00F5040B">
        <w:tab/>
      </w:r>
      <w:r w:rsidR="00F5040B">
        <w:tab/>
      </w:r>
      <w:r w:rsidR="00F5040B">
        <w:tab/>
      </w:r>
      <w:r w:rsidR="00F5040B">
        <w:tab/>
      </w:r>
      <w:r w:rsidR="00F5040B">
        <w:tab/>
        <w:t>(2 marks)</w:t>
      </w:r>
    </w:p>
    <w:p w:rsidR="00953CAD" w:rsidRDefault="00953CAD" w:rsidP="00953CAD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519BC" w:rsidRDefault="00D519BC" w:rsidP="000D683D">
      <w:pPr>
        <w:pStyle w:val="ListParagraph"/>
        <w:numPr>
          <w:ilvl w:val="0"/>
          <w:numId w:val="1"/>
        </w:numPr>
        <w:spacing w:line="360" w:lineRule="auto"/>
      </w:pPr>
      <w:r>
        <w:t>Element A, B and C have the following electronic arrangement.</w:t>
      </w:r>
    </w:p>
    <w:p w:rsidR="00D519BC" w:rsidRDefault="00D519BC" w:rsidP="000D683D">
      <w:pPr>
        <w:pStyle w:val="ListParagraph"/>
        <w:spacing w:line="360" w:lineRule="auto"/>
        <w:ind w:left="360"/>
      </w:pPr>
      <w:r>
        <w:t xml:space="preserve">A = </w:t>
      </w:r>
      <w:proofErr w:type="gramStart"/>
      <w:r>
        <w:t>2 .</w:t>
      </w:r>
      <w:proofErr w:type="gramEnd"/>
      <w:r>
        <w:t xml:space="preserve"> 2, B = </w:t>
      </w:r>
      <w:proofErr w:type="gramStart"/>
      <w:r>
        <w:t>2 .</w:t>
      </w:r>
      <w:proofErr w:type="gramEnd"/>
      <w:r>
        <w:t xml:space="preserve"> 8. 2, C = </w:t>
      </w:r>
      <w:proofErr w:type="gramStart"/>
      <w:r>
        <w:t>2 .</w:t>
      </w:r>
      <w:proofErr w:type="gramEnd"/>
      <w:r>
        <w:t xml:space="preserve"> </w:t>
      </w:r>
      <w:proofErr w:type="gramStart"/>
      <w:r>
        <w:t>8 .</w:t>
      </w:r>
      <w:proofErr w:type="gramEnd"/>
      <w:r>
        <w:t xml:space="preserve"> </w:t>
      </w:r>
      <w:proofErr w:type="gramStart"/>
      <w:r>
        <w:t>8 .</w:t>
      </w:r>
      <w:proofErr w:type="gramEnd"/>
      <w:r>
        <w:t xml:space="preserve"> 2</w:t>
      </w:r>
    </w:p>
    <w:p w:rsidR="00D519BC" w:rsidRDefault="00D519BC" w:rsidP="000D683D">
      <w:pPr>
        <w:pStyle w:val="ListParagraph"/>
        <w:numPr>
          <w:ilvl w:val="0"/>
          <w:numId w:val="8"/>
        </w:numPr>
        <w:spacing w:line="360" w:lineRule="auto"/>
      </w:pPr>
      <w:r>
        <w:t xml:space="preserve">Are the elements metals or non-metals? Explain. </w:t>
      </w:r>
      <w:r>
        <w:tab/>
      </w:r>
      <w:r>
        <w:tab/>
      </w:r>
      <w:r>
        <w:tab/>
      </w:r>
      <w:r>
        <w:tab/>
        <w:t>(2 marks)</w:t>
      </w:r>
    </w:p>
    <w:p w:rsidR="00953CAD" w:rsidRDefault="00953CAD" w:rsidP="00953CAD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519BC" w:rsidRDefault="00D519BC" w:rsidP="000D683D">
      <w:pPr>
        <w:pStyle w:val="ListParagraph"/>
        <w:numPr>
          <w:ilvl w:val="0"/>
          <w:numId w:val="8"/>
        </w:numPr>
        <w:spacing w:line="360" w:lineRule="auto"/>
      </w:pPr>
      <w:r>
        <w:t>Give the formula of the compounds formed when B reacts with chlorine.</w:t>
      </w:r>
      <w:r>
        <w:tab/>
        <w:t>(1 mark)</w:t>
      </w:r>
    </w:p>
    <w:p w:rsidR="00953CAD" w:rsidRDefault="00953CAD" w:rsidP="00953CAD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19BC" w:rsidRDefault="00D519BC" w:rsidP="000D683D">
      <w:pPr>
        <w:pStyle w:val="ListParagraph"/>
        <w:numPr>
          <w:ilvl w:val="0"/>
          <w:numId w:val="8"/>
        </w:numPr>
        <w:spacing w:line="360" w:lineRule="auto"/>
      </w:pPr>
      <w:r>
        <w:t>Give the formula of oxide of C and state its nature.</w:t>
      </w:r>
      <w:r>
        <w:tab/>
      </w:r>
      <w:r>
        <w:tab/>
      </w:r>
      <w:r>
        <w:tab/>
      </w:r>
      <w:r>
        <w:tab/>
        <w:t>(2 marks)</w:t>
      </w:r>
    </w:p>
    <w:p w:rsidR="00953CAD" w:rsidRDefault="00953CAD" w:rsidP="00953CAD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F5040B" w:rsidRDefault="00F5040B" w:rsidP="000D683D">
      <w:pPr>
        <w:pStyle w:val="ListParagraph"/>
        <w:numPr>
          <w:ilvl w:val="0"/>
          <w:numId w:val="1"/>
        </w:numPr>
        <w:spacing w:line="360" w:lineRule="auto"/>
      </w:pPr>
      <w:r>
        <w:t>(a) What are halogens</w:t>
      </w:r>
      <w:r w:rsidR="00667BAF"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953CAD" w:rsidRDefault="00953CAD" w:rsidP="00953CAD">
      <w:pPr>
        <w:pStyle w:val="ListParagraph"/>
        <w:spacing w:line="360" w:lineRule="auto"/>
        <w:ind w:left="36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3CAD" w:rsidRDefault="00953CAD" w:rsidP="00953CAD">
      <w:pPr>
        <w:pStyle w:val="ListParagraph"/>
        <w:spacing w:line="360" w:lineRule="auto"/>
        <w:ind w:left="360"/>
      </w:pPr>
    </w:p>
    <w:p w:rsidR="00953CAD" w:rsidRDefault="00953CAD" w:rsidP="00953CAD">
      <w:pPr>
        <w:pStyle w:val="ListParagraph"/>
        <w:spacing w:line="360" w:lineRule="auto"/>
        <w:ind w:left="360"/>
      </w:pPr>
    </w:p>
    <w:p w:rsidR="00F5040B" w:rsidRDefault="00F5040B" w:rsidP="000D683D">
      <w:pPr>
        <w:pStyle w:val="ListParagraph"/>
        <w:spacing w:line="360" w:lineRule="auto"/>
        <w:ind w:left="360"/>
      </w:pPr>
      <w:r>
        <w:t xml:space="preserve">(b) The reactivity of halogens decreases down the group. Explain </w:t>
      </w:r>
      <w:r>
        <w:tab/>
      </w:r>
      <w:r>
        <w:tab/>
      </w:r>
      <w:r>
        <w:tab/>
        <w:t>(2 marks)</w:t>
      </w:r>
    </w:p>
    <w:p w:rsidR="00953CAD" w:rsidRDefault="00953CAD" w:rsidP="000D683D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040B" w:rsidRDefault="00667BAF" w:rsidP="000D683D">
      <w:pPr>
        <w:pStyle w:val="ListParagraph"/>
        <w:numPr>
          <w:ilvl w:val="0"/>
          <w:numId w:val="1"/>
        </w:numPr>
        <w:spacing w:line="360" w:lineRule="auto"/>
      </w:pPr>
      <w:r>
        <w:t>(a) What is meant by atomic radius?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953CAD" w:rsidRDefault="00953CAD" w:rsidP="00953CAD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7BAF" w:rsidRDefault="00667BAF" w:rsidP="000D683D">
      <w:pPr>
        <w:pStyle w:val="ListParagraph"/>
        <w:spacing w:line="360" w:lineRule="auto"/>
        <w:ind w:left="360"/>
      </w:pPr>
      <w:r>
        <w:t>(b) The atomic radii of group I elements are bigger than ionic radii of the same element. Explain.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953CAD" w:rsidRDefault="00953CAD" w:rsidP="000D683D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7BAF" w:rsidRDefault="006062BA" w:rsidP="000D683D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w:pict>
          <v:group id="_x0000_s1102" style="position:absolute;left:0;text-align:left;margin-left:13.5pt;margin-top:18.45pt;width:327pt;height:148.5pt;z-index:251718656" coordorigin="1710,5610" coordsize="6540,2970">
            <v:roundrect id="_x0000_s1085" style="position:absolute;left:4560;top:5805;width:570;height:1980" arcsize="25034f" strokeweight="1.5pt">
              <v:textbox>
                <w:txbxContent>
                  <w:p w:rsidR="00953CAD" w:rsidRDefault="00953CAD"/>
                </w:txbxContent>
              </v:textbox>
            </v:roundrect>
            <v:rect id="_x0000_s1086" style="position:absolute;left:4425;top:7642;width:900;height:233" stroked="f"/>
            <v:shape id="_x0000_s1087" type="#_x0000_t32" style="position:absolute;left:3465;top:7642;width:2820;height:0" o:connectortype="straight" strokeweight="2.25pt"/>
            <v:shape id="_x0000_s1088" type="#_x0000_t32" style="position:absolute;left:6285;top:6885;width:0;height:757;flip:y" o:connectortype="straight" strokeweight="2.25pt"/>
            <v:shape id="_x0000_s1089" type="#_x0000_t32" style="position:absolute;left:3465;top:6885;width:0;height:757;flip:y" o:connectortype="straight" strokeweight="2.25pt"/>
            <v:shape id="_x0000_s1090" style="position:absolute;left:3480;top:7050;width:1092;height:586" coordsize="1092,586" path="m,hdc5,15,4,34,15,45,37,67,187,86,210,90,431,79,649,60,870,45,930,30,991,20,1050,v-37,187,42,394,-30,570c1013,586,797,548,750,540,477,550,265,571,,555,17,90,30,274,,xe" fillcolor="black" stroked="f">
              <v:fill r:id="rId9" o:title="Dashed horizontal" type="pattern"/>
              <v:path arrowok="t"/>
            </v:shape>
            <v:shape id="_x0000_s1091" style="position:absolute;left:5130;top:7056;width:1155;height:586" coordsize="1092,586" path="m,hdc5,15,4,34,15,45,37,67,187,86,210,90,431,79,649,60,870,45,930,30,991,20,1050,v-37,187,42,394,-30,570c1013,586,797,548,750,540,477,550,265,571,,555,17,90,30,274,,xe" fillcolor="black" stroked="f">
              <v:fill r:id="rId9" o:title="Dashed horizontal" type="pattern"/>
              <v:path arrowok="t"/>
            </v:shape>
            <v:shape id="_x0000_s1092" style="position:absolute;left:4555;top:6300;width:553;height:1422" coordsize="553,1422" path="m5,hdc65,179,334,65,470,60,485,50,497,26,515,30v18,4,28,27,30,45c550,127,528,201,515,255v24,336,38,605,15,960c524,1310,516,1300,455,1320,,1304,36,1422,5,1110,16,1042,28,980,50,915v-38,-308,,51,,-585c50,229,15,100,5,xe" fillcolor="black" stroked="f">
              <v:fill r:id="rId9" o:title="Dashed horizontal" type="pattern"/>
              <v:path arrowok="t"/>
            </v:shape>
            <v:oval id="_x0000_s1093" style="position:absolute;left:4695;top:7485;width:270;height:143" fillcolor="black">
              <v:fill r:id="rId10" o:title="90%" type="pattern"/>
              <v:stroke r:id="rId11" o:title="" filltype="pattern"/>
            </v:oval>
            <v:shape id="_x0000_s1094" type="#_x0000_t32" style="position:absolute;left:4965;top:5880;width:735;height:195;flip:y" o:connectortype="straight"/>
            <v:shape id="_x0000_s1095" type="#_x0000_t32" style="position:absolute;left:2940;top:7290;width:735;height:195;flip:y" o:connectortype="straight"/>
            <v:shape id="_x0000_s1096" type="#_x0000_t32" style="position:absolute;left:6285;top:6855;width:735;height:195;flip:y" o:connectortype="straight"/>
            <v:shape id="_x0000_s1097" type="#_x0000_t32" style="position:absolute;left:4831;top:7590;width:134;height:585;flip:x y" o:connectortype="straight"/>
            <v:shape id="_x0000_s1098" type="#_x0000_t202" style="position:absolute;left:7020;top:6690;width:1230;height:465" filled="f" stroked="f">
              <v:textbox>
                <w:txbxContent>
                  <w:p w:rsidR="00253023" w:rsidRDefault="00253023">
                    <w:r>
                      <w:t xml:space="preserve">Trough </w:t>
                    </w:r>
                  </w:p>
                </w:txbxContent>
              </v:textbox>
            </v:shape>
            <v:shape id="_x0000_s1099" type="#_x0000_t202" style="position:absolute;left:4965;top:7875;width:2670;height:705" filled="f" stroked="f">
              <v:textbox>
                <w:txbxContent>
                  <w:p w:rsidR="00253023" w:rsidRDefault="00253023" w:rsidP="00253023">
                    <w:pPr>
                      <w:spacing w:after="0" w:line="240" w:lineRule="auto"/>
                    </w:pPr>
                    <w:r>
                      <w:t>Sodium metal wrapped in copper gauze</w:t>
                    </w:r>
                  </w:p>
                </w:txbxContent>
              </v:textbox>
            </v:shape>
            <v:shape id="_x0000_s1100" type="#_x0000_t202" style="position:absolute;left:5790;top:5610;width:1230;height:465" filled="f" stroked="f">
              <v:textbox>
                <w:txbxContent>
                  <w:p w:rsidR="00253023" w:rsidRDefault="00253023">
                    <w:r>
                      <w:t>Gas x</w:t>
                    </w:r>
                  </w:p>
                </w:txbxContent>
              </v:textbox>
            </v:shape>
            <v:shape id="_x0000_s1101" type="#_x0000_t202" style="position:absolute;left:1710;top:7177;width:1230;height:465" filled="f" stroked="f">
              <v:textbox>
                <w:txbxContent>
                  <w:p w:rsidR="00253023" w:rsidRDefault="00253023">
                    <w:proofErr w:type="gramStart"/>
                    <w:r>
                      <w:t>water</w:t>
                    </w:r>
                    <w:proofErr w:type="gramEnd"/>
                  </w:p>
                </w:txbxContent>
              </v:textbox>
            </v:shape>
          </v:group>
        </w:pict>
      </w:r>
      <w:r w:rsidR="00667BAF">
        <w:t>The set up below was used to investigate the reaction with cold water.</w:t>
      </w:r>
    </w:p>
    <w:p w:rsidR="00667BAF" w:rsidRDefault="00667BAF" w:rsidP="000D683D">
      <w:pPr>
        <w:spacing w:line="360" w:lineRule="auto"/>
      </w:pPr>
    </w:p>
    <w:p w:rsidR="00667BAF" w:rsidRDefault="00667BAF" w:rsidP="000D683D">
      <w:pPr>
        <w:spacing w:line="360" w:lineRule="auto"/>
      </w:pPr>
    </w:p>
    <w:p w:rsidR="00667BAF" w:rsidRDefault="00667BAF" w:rsidP="000D683D">
      <w:pPr>
        <w:spacing w:line="360" w:lineRule="auto"/>
      </w:pPr>
    </w:p>
    <w:p w:rsidR="00667BAF" w:rsidRDefault="00667BAF" w:rsidP="000D683D">
      <w:pPr>
        <w:spacing w:line="360" w:lineRule="auto"/>
      </w:pPr>
    </w:p>
    <w:p w:rsidR="00667BAF" w:rsidRDefault="00667BAF" w:rsidP="000D683D">
      <w:pPr>
        <w:spacing w:line="360" w:lineRule="auto"/>
      </w:pPr>
    </w:p>
    <w:p w:rsidR="00667BAF" w:rsidRDefault="00667BAF" w:rsidP="000D683D">
      <w:pPr>
        <w:pStyle w:val="ListParagraph"/>
        <w:numPr>
          <w:ilvl w:val="0"/>
          <w:numId w:val="11"/>
        </w:numPr>
        <w:spacing w:line="360" w:lineRule="auto"/>
      </w:pPr>
      <w:r>
        <w:t xml:space="preserve"> (i) Give an important caution when performing the experiment.</w:t>
      </w:r>
      <w:r>
        <w:tab/>
      </w:r>
      <w:r>
        <w:tab/>
      </w:r>
      <w:r>
        <w:tab/>
        <w:t>(1 mark)</w:t>
      </w:r>
    </w:p>
    <w:p w:rsidR="00253023" w:rsidRDefault="00253023" w:rsidP="00253023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7BAF" w:rsidRDefault="00667BAF" w:rsidP="000D683D">
      <w:pPr>
        <w:pStyle w:val="ListParagraph"/>
        <w:spacing w:line="360" w:lineRule="auto"/>
        <w:ind w:left="360"/>
      </w:pPr>
      <w:r>
        <w:t>(ii) Name gas x.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253023" w:rsidRDefault="00253023" w:rsidP="000D683D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:rsidR="00667BAF" w:rsidRDefault="00667BAF" w:rsidP="000D683D">
      <w:pPr>
        <w:pStyle w:val="ListParagraph"/>
        <w:spacing w:line="360" w:lineRule="auto"/>
        <w:ind w:left="360"/>
      </w:pPr>
      <w:r>
        <w:t xml:space="preserve">(iii) Why is sodium metal wrapped with </w:t>
      </w:r>
      <w:proofErr w:type="gramStart"/>
      <w:r w:rsidR="000D683D">
        <w:t>a wire</w:t>
      </w:r>
      <w:proofErr w:type="gramEnd"/>
      <w:r>
        <w:t xml:space="preserve"> gauze?</w:t>
      </w:r>
      <w:r>
        <w:tab/>
      </w:r>
      <w:r>
        <w:tab/>
      </w:r>
      <w:r>
        <w:tab/>
      </w:r>
      <w:r>
        <w:tab/>
        <w:t>(2 marks)</w:t>
      </w:r>
    </w:p>
    <w:p w:rsidR="00253023" w:rsidRDefault="00253023" w:rsidP="000D683D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7BAF" w:rsidRDefault="00667BAF" w:rsidP="000D683D">
      <w:pPr>
        <w:pStyle w:val="ListParagraph"/>
        <w:spacing w:line="360" w:lineRule="auto"/>
        <w:ind w:left="360"/>
      </w:pPr>
      <w:proofErr w:type="gramStart"/>
      <w:r>
        <w:t>(iv) What</w:t>
      </w:r>
      <w:proofErr w:type="gramEnd"/>
      <w:r>
        <w:t xml:space="preserve"> would happen to red and blue litmus paper dipped into the content of the trough at the end of the experiment? Explain.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253023" w:rsidRDefault="00253023" w:rsidP="000D683D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7BAF" w:rsidRDefault="00667BAF" w:rsidP="000D683D">
      <w:pPr>
        <w:pStyle w:val="ListParagraph"/>
        <w:numPr>
          <w:ilvl w:val="0"/>
          <w:numId w:val="11"/>
        </w:numPr>
        <w:spacing w:line="360" w:lineRule="auto"/>
      </w:pPr>
      <w:r>
        <w:t>State four uses of alkali metals.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253023" w:rsidRDefault="00253023" w:rsidP="00253023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7D80" w:rsidRDefault="00317D80" w:rsidP="000D683D">
      <w:pPr>
        <w:pStyle w:val="ListParagraph"/>
        <w:numPr>
          <w:ilvl w:val="0"/>
          <w:numId w:val="1"/>
        </w:numPr>
        <w:spacing w:line="360" w:lineRule="auto"/>
      </w:pPr>
      <w:r>
        <w:t xml:space="preserve">Explain why a mixture of </w:t>
      </w:r>
      <w:r w:rsidR="000D683D">
        <w:t>copper (</w:t>
      </w:r>
      <w:r>
        <w:t>II) oxide and magnesium react when heated while there is no reaction when a mixture of copper and magnesium oxide is heated.</w:t>
      </w:r>
      <w:r>
        <w:tab/>
      </w:r>
      <w:r>
        <w:tab/>
      </w:r>
      <w:r>
        <w:tab/>
        <w:t>(2 marks)</w:t>
      </w:r>
    </w:p>
    <w:p w:rsidR="00253023" w:rsidRDefault="00253023" w:rsidP="00253023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3023" w:rsidRDefault="00253023" w:rsidP="00253023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7D80" w:rsidRDefault="00317D80" w:rsidP="000D683D">
      <w:pPr>
        <w:pStyle w:val="ListParagraph"/>
        <w:numPr>
          <w:ilvl w:val="0"/>
          <w:numId w:val="1"/>
        </w:numPr>
        <w:spacing w:line="360" w:lineRule="auto"/>
      </w:pPr>
      <w:r>
        <w:t xml:space="preserve">Complete the table below given that the </w:t>
      </w:r>
      <w:proofErr w:type="spellStart"/>
      <w:r>
        <w:t>valency</w:t>
      </w:r>
      <w:proofErr w:type="spellEnd"/>
      <w:r>
        <w:t xml:space="preserve"> of group I elements is </w:t>
      </w:r>
      <w:r>
        <w:rPr>
          <w:b/>
          <w:u w:val="single"/>
        </w:rPr>
        <w:t>one.</w:t>
      </w:r>
      <w:r>
        <w:tab/>
      </w:r>
      <w:r>
        <w:tab/>
        <w:t>(9 marks)</w:t>
      </w: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2527"/>
        <w:gridCol w:w="2561"/>
        <w:gridCol w:w="2267"/>
        <w:gridCol w:w="2267"/>
      </w:tblGrid>
      <w:tr w:rsidR="00317D80" w:rsidTr="007E2678">
        <w:trPr>
          <w:trHeight w:val="394"/>
        </w:trPr>
        <w:tc>
          <w:tcPr>
            <w:tcW w:w="2527" w:type="dxa"/>
          </w:tcPr>
          <w:p w:rsidR="00317D80" w:rsidRDefault="00317D80" w:rsidP="00317D80">
            <w:r>
              <w:t xml:space="preserve">Elements </w:t>
            </w:r>
          </w:p>
        </w:tc>
        <w:tc>
          <w:tcPr>
            <w:tcW w:w="2561" w:type="dxa"/>
          </w:tcPr>
          <w:p w:rsidR="00317D80" w:rsidRPr="00317D80" w:rsidRDefault="00317D80" w:rsidP="00317D80">
            <w:r>
              <w:t>Carbonate (CO</w:t>
            </w:r>
            <w:r w:rsidRPr="00317D80">
              <w:rPr>
                <w:vertAlign w:val="superscript"/>
              </w:rPr>
              <w:t>2-</w:t>
            </w:r>
            <w:r w:rsidRPr="00317D80"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2267" w:type="dxa"/>
          </w:tcPr>
          <w:p w:rsidR="00317D80" w:rsidRPr="00317D80" w:rsidRDefault="00317D80" w:rsidP="00317D80">
            <w:r>
              <w:t>Nitrate (NO</w:t>
            </w:r>
            <w:r w:rsidRPr="00317D80">
              <w:rPr>
                <w:vertAlign w:val="superscript"/>
              </w:rPr>
              <w:t>-</w:t>
            </w:r>
            <w:r w:rsidRPr="00317D80"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2267" w:type="dxa"/>
          </w:tcPr>
          <w:p w:rsidR="00317D80" w:rsidRPr="00317D80" w:rsidRDefault="00317D80" w:rsidP="00317D80">
            <w:r>
              <w:t>Oxide (O</w:t>
            </w:r>
            <w:r w:rsidRPr="00317D80">
              <w:rPr>
                <w:vertAlign w:val="superscript"/>
              </w:rPr>
              <w:t>2-</w:t>
            </w:r>
            <w:r>
              <w:t>)</w:t>
            </w:r>
          </w:p>
        </w:tc>
      </w:tr>
      <w:tr w:rsidR="00317D80" w:rsidTr="007E2678">
        <w:trPr>
          <w:trHeight w:val="394"/>
        </w:trPr>
        <w:tc>
          <w:tcPr>
            <w:tcW w:w="2527" w:type="dxa"/>
          </w:tcPr>
          <w:p w:rsidR="00317D80" w:rsidRDefault="007E2678" w:rsidP="00317D80">
            <w:r>
              <w:t xml:space="preserve">Lithium </w:t>
            </w:r>
          </w:p>
        </w:tc>
        <w:tc>
          <w:tcPr>
            <w:tcW w:w="2561" w:type="dxa"/>
          </w:tcPr>
          <w:p w:rsidR="00317D80" w:rsidRDefault="00317D80" w:rsidP="00317D80"/>
        </w:tc>
        <w:tc>
          <w:tcPr>
            <w:tcW w:w="2267" w:type="dxa"/>
          </w:tcPr>
          <w:p w:rsidR="00317D80" w:rsidRDefault="00317D80" w:rsidP="00317D80"/>
        </w:tc>
        <w:tc>
          <w:tcPr>
            <w:tcW w:w="2267" w:type="dxa"/>
          </w:tcPr>
          <w:p w:rsidR="00317D80" w:rsidRDefault="00317D80" w:rsidP="00317D80"/>
        </w:tc>
      </w:tr>
      <w:tr w:rsidR="00317D80" w:rsidTr="007E2678">
        <w:trPr>
          <w:trHeight w:val="394"/>
        </w:trPr>
        <w:tc>
          <w:tcPr>
            <w:tcW w:w="2527" w:type="dxa"/>
          </w:tcPr>
          <w:p w:rsidR="00317D80" w:rsidRDefault="007E2678" w:rsidP="00317D80">
            <w:r>
              <w:t xml:space="preserve">Sodium </w:t>
            </w:r>
          </w:p>
        </w:tc>
        <w:tc>
          <w:tcPr>
            <w:tcW w:w="2561" w:type="dxa"/>
          </w:tcPr>
          <w:p w:rsidR="00317D80" w:rsidRDefault="00317D80" w:rsidP="00317D80"/>
        </w:tc>
        <w:tc>
          <w:tcPr>
            <w:tcW w:w="2267" w:type="dxa"/>
          </w:tcPr>
          <w:p w:rsidR="00317D80" w:rsidRDefault="00317D80" w:rsidP="00317D80"/>
        </w:tc>
        <w:tc>
          <w:tcPr>
            <w:tcW w:w="2267" w:type="dxa"/>
          </w:tcPr>
          <w:p w:rsidR="00317D80" w:rsidRDefault="00317D80" w:rsidP="00317D80"/>
        </w:tc>
      </w:tr>
      <w:tr w:rsidR="00317D80" w:rsidTr="007E2678">
        <w:trPr>
          <w:trHeight w:val="394"/>
        </w:trPr>
        <w:tc>
          <w:tcPr>
            <w:tcW w:w="2527" w:type="dxa"/>
          </w:tcPr>
          <w:p w:rsidR="00317D80" w:rsidRDefault="007E2678" w:rsidP="00317D80">
            <w:r>
              <w:t xml:space="preserve">Potassium </w:t>
            </w:r>
          </w:p>
        </w:tc>
        <w:tc>
          <w:tcPr>
            <w:tcW w:w="2561" w:type="dxa"/>
          </w:tcPr>
          <w:p w:rsidR="00317D80" w:rsidRDefault="00317D80" w:rsidP="00317D80"/>
        </w:tc>
        <w:tc>
          <w:tcPr>
            <w:tcW w:w="2267" w:type="dxa"/>
          </w:tcPr>
          <w:p w:rsidR="00317D80" w:rsidRDefault="00317D80" w:rsidP="00317D80"/>
        </w:tc>
        <w:tc>
          <w:tcPr>
            <w:tcW w:w="2267" w:type="dxa"/>
          </w:tcPr>
          <w:p w:rsidR="00317D80" w:rsidRDefault="00317D80" w:rsidP="00317D80"/>
        </w:tc>
      </w:tr>
    </w:tbl>
    <w:p w:rsidR="00317D80" w:rsidRDefault="00317D80" w:rsidP="00317D80"/>
    <w:sectPr w:rsidR="00317D80" w:rsidSect="000D68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20160" w:code="5"/>
      <w:pgMar w:top="810" w:right="1440" w:bottom="1440" w:left="1440" w:header="720" w:footer="14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255" w:rsidRDefault="00691255" w:rsidP="000D683D">
      <w:pPr>
        <w:spacing w:after="0" w:line="240" w:lineRule="auto"/>
      </w:pPr>
      <w:r>
        <w:separator/>
      </w:r>
    </w:p>
  </w:endnote>
  <w:endnote w:type="continuationSeparator" w:id="0">
    <w:p w:rsidR="00691255" w:rsidRDefault="00691255" w:rsidP="000D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BA" w:rsidRDefault="006062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CAD" w:rsidRDefault="00953CAD">
    <w:r>
      <w:t xml:space="preserve">Chemistry Form 2, Mid-Term 2, 2015 Examination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  <w:t xml:space="preserve">Page </w:t>
        </w:r>
        <w:r w:rsidR="006062BA">
          <w:fldChar w:fldCharType="begin"/>
        </w:r>
        <w:r w:rsidR="006062BA">
          <w:instrText xml:space="preserve"> PAGE </w:instrText>
        </w:r>
        <w:r w:rsidR="006062BA">
          <w:fldChar w:fldCharType="separate"/>
        </w:r>
        <w:r w:rsidR="006062BA">
          <w:rPr>
            <w:noProof/>
          </w:rPr>
          <w:t>1</w:t>
        </w:r>
        <w:r w:rsidR="006062BA">
          <w:rPr>
            <w:noProof/>
          </w:rPr>
          <w:fldChar w:fldCharType="end"/>
        </w:r>
        <w:r>
          <w:t xml:space="preserve"> of </w:t>
        </w:r>
        <w:r w:rsidR="006062BA">
          <w:fldChar w:fldCharType="begin"/>
        </w:r>
        <w:r w:rsidR="006062BA">
          <w:instrText xml:space="preserve"> NUMPAGES  </w:instrText>
        </w:r>
        <w:r w:rsidR="006062BA">
          <w:fldChar w:fldCharType="separate"/>
        </w:r>
        <w:r w:rsidR="006062BA">
          <w:rPr>
            <w:noProof/>
          </w:rPr>
          <w:t>5</w:t>
        </w:r>
        <w:r w:rsidR="006062BA">
          <w:rPr>
            <w:noProof/>
          </w:rPr>
          <w:fldChar w:fldCharType="end"/>
        </w:r>
      </w:sdtContent>
    </w:sdt>
  </w:p>
  <w:p w:rsidR="00953CAD" w:rsidRDefault="00953C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BA" w:rsidRDefault="006062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255" w:rsidRDefault="00691255" w:rsidP="000D683D">
      <w:pPr>
        <w:spacing w:after="0" w:line="240" w:lineRule="auto"/>
      </w:pPr>
      <w:r>
        <w:separator/>
      </w:r>
    </w:p>
  </w:footnote>
  <w:footnote w:type="continuationSeparator" w:id="0">
    <w:p w:rsidR="00691255" w:rsidRDefault="00691255" w:rsidP="000D6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BA" w:rsidRDefault="006062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BA" w:rsidRDefault="006062BA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BA" w:rsidRDefault="006062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9A0"/>
    <w:multiLevelType w:val="hybridMultilevel"/>
    <w:tmpl w:val="2808325C"/>
    <w:lvl w:ilvl="0" w:tplc="C1C6764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35F661D"/>
    <w:multiLevelType w:val="hybridMultilevel"/>
    <w:tmpl w:val="1A50D8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EF611A"/>
    <w:multiLevelType w:val="hybridMultilevel"/>
    <w:tmpl w:val="C5502C60"/>
    <w:lvl w:ilvl="0" w:tplc="AF1C4C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73AE0"/>
    <w:multiLevelType w:val="hybridMultilevel"/>
    <w:tmpl w:val="7D5A615A"/>
    <w:lvl w:ilvl="0" w:tplc="AF1C4C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E42260"/>
    <w:multiLevelType w:val="hybridMultilevel"/>
    <w:tmpl w:val="F564C380"/>
    <w:lvl w:ilvl="0" w:tplc="9FA2A9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353CF"/>
    <w:multiLevelType w:val="hybridMultilevel"/>
    <w:tmpl w:val="03FC4968"/>
    <w:lvl w:ilvl="0" w:tplc="AF1C4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37A59"/>
    <w:multiLevelType w:val="hybridMultilevel"/>
    <w:tmpl w:val="AE0C8EF2"/>
    <w:lvl w:ilvl="0" w:tplc="ABF8C3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45313"/>
    <w:multiLevelType w:val="hybridMultilevel"/>
    <w:tmpl w:val="9A5672D2"/>
    <w:lvl w:ilvl="0" w:tplc="AF1C4CDC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52554E1A"/>
    <w:multiLevelType w:val="hybridMultilevel"/>
    <w:tmpl w:val="3A542974"/>
    <w:lvl w:ilvl="0" w:tplc="3E76CA5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192188"/>
    <w:multiLevelType w:val="hybridMultilevel"/>
    <w:tmpl w:val="3F16BE12"/>
    <w:lvl w:ilvl="0" w:tplc="D9623B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E6A14"/>
    <w:multiLevelType w:val="hybridMultilevel"/>
    <w:tmpl w:val="A42CBB10"/>
    <w:lvl w:ilvl="0" w:tplc="5D9EE8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67F3A"/>
    <w:multiLevelType w:val="hybridMultilevel"/>
    <w:tmpl w:val="4EBAC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1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0DC3"/>
    <w:rsid w:val="000D683D"/>
    <w:rsid w:val="00167F2B"/>
    <w:rsid w:val="00215896"/>
    <w:rsid w:val="00253023"/>
    <w:rsid w:val="002D3EF3"/>
    <w:rsid w:val="002F414F"/>
    <w:rsid w:val="00317D80"/>
    <w:rsid w:val="003B0145"/>
    <w:rsid w:val="00415531"/>
    <w:rsid w:val="006062BA"/>
    <w:rsid w:val="00667BAF"/>
    <w:rsid w:val="00691255"/>
    <w:rsid w:val="006F67AF"/>
    <w:rsid w:val="007E2678"/>
    <w:rsid w:val="008400D1"/>
    <w:rsid w:val="00840E09"/>
    <w:rsid w:val="009310C5"/>
    <w:rsid w:val="00953CAD"/>
    <w:rsid w:val="00A23872"/>
    <w:rsid w:val="00B20DC3"/>
    <w:rsid w:val="00C03E27"/>
    <w:rsid w:val="00D06333"/>
    <w:rsid w:val="00D519BC"/>
    <w:rsid w:val="00E80630"/>
    <w:rsid w:val="00E83BE9"/>
    <w:rsid w:val="00EA6F1C"/>
    <w:rsid w:val="00F5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  <o:rules v:ext="edit">
        <o:r id="V:Rule30" type="connector" idref="#_x0000_s1060"/>
        <o:r id="V:Rule31" type="connector" idref="#_x0000_s1095"/>
        <o:r id="V:Rule32" type="connector" idref="#_x0000_s1087"/>
        <o:r id="V:Rule33" type="connector" idref="#_x0000_s1032"/>
        <o:r id="V:Rule34" type="connector" idref="#_x0000_s1094"/>
        <o:r id="V:Rule35" type="connector" idref="#_x0000_s1027"/>
        <o:r id="V:Rule36" type="connector" idref="#_x0000_s1041"/>
        <o:r id="V:Rule37" type="connector" idref="#_x0000_s1089"/>
        <o:r id="V:Rule38" type="connector" idref="#_x0000_s1029"/>
        <o:r id="V:Rule39" type="connector" idref="#_x0000_s1055"/>
        <o:r id="V:Rule40" type="connector" idref="#_x0000_s1080"/>
        <o:r id="V:Rule41" type="connector" idref="#_x0000_s1038"/>
        <o:r id="V:Rule42" type="connector" idref="#_x0000_s1096"/>
        <o:r id="V:Rule43" type="connector" idref="#_x0000_s1097"/>
        <o:r id="V:Rule44" type="connector" idref="#_x0000_s1033"/>
        <o:r id="V:Rule45" type="connector" idref="#_x0000_s1056"/>
        <o:r id="V:Rule46" type="connector" idref="#_x0000_s1049"/>
        <o:r id="V:Rule47" type="connector" idref="#_x0000_s1028"/>
        <o:r id="V:Rule48" type="connector" idref="#_x0000_s1031"/>
        <o:r id="V:Rule49" type="connector" idref="#_x0000_s1030"/>
        <o:r id="V:Rule50" type="connector" idref="#_x0000_s1054"/>
        <o:r id="V:Rule51" type="connector" idref="#_x0000_s1081"/>
        <o:r id="V:Rule52" type="connector" idref="#_x0000_s1037"/>
        <o:r id="V:Rule53" type="connector" idref="#_x0000_s1088"/>
        <o:r id="V:Rule54" type="connector" idref="#_x0000_s1039"/>
        <o:r id="V:Rule55" type="connector" idref="#_x0000_s1040"/>
        <o:r id="V:Rule56" type="connector" idref="#_x0000_s1042"/>
        <o:r id="V:Rule57" type="connector" idref="#_x0000_s1057"/>
        <o:r id="V:Rule58" type="connector" idref="#_x0000_s104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DC3"/>
    <w:pPr>
      <w:ind w:left="720"/>
      <w:contextualSpacing/>
    </w:pPr>
  </w:style>
  <w:style w:type="table" w:styleId="TableGrid">
    <w:name w:val="Table Grid"/>
    <w:basedOn w:val="TableNormal"/>
    <w:uiPriority w:val="59"/>
    <w:rsid w:val="00840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40E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D6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83D"/>
  </w:style>
  <w:style w:type="paragraph" w:styleId="Footer">
    <w:name w:val="footer"/>
    <w:basedOn w:val="Normal"/>
    <w:link w:val="FooterChar"/>
    <w:uiPriority w:val="99"/>
    <w:unhideWhenUsed/>
    <w:rsid w:val="000D6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83D"/>
  </w:style>
  <w:style w:type="character" w:styleId="Hyperlink">
    <w:name w:val="Hyperlink"/>
    <w:basedOn w:val="DefaultParagraphFont"/>
    <w:uiPriority w:val="99"/>
    <w:semiHidden/>
    <w:unhideWhenUsed/>
    <w:rsid w:val="006062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08E68-1053-46A1-8F46-EB377C4F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MANYAM FRANCHISE</cp:lastModifiedBy>
  <cp:revision>16</cp:revision>
  <cp:lastPrinted>2015-06-24T11:09:00Z</cp:lastPrinted>
  <dcterms:created xsi:type="dcterms:W3CDTF">2015-06-20T16:06:00Z</dcterms:created>
  <dcterms:modified xsi:type="dcterms:W3CDTF">2015-07-08T04:02:00Z</dcterms:modified>
</cp:coreProperties>
</file>