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F" w:rsidRDefault="005B197F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MWAKICAN JOINT EVALVATION – TERM II 2016</w:t>
      </w:r>
    </w:p>
    <w:p w:rsidR="00442D28" w:rsidRPr="002B78FF" w:rsidRDefault="000A1559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B78FF">
        <w:rPr>
          <w:rFonts w:ascii="Times New Roman" w:hAnsi="Times New Roman" w:cs="Times New Roman"/>
          <w:b/>
          <w:sz w:val="24"/>
          <w:u w:val="single"/>
        </w:rPr>
        <w:t>233/3 CHEMISTRY PAPER 3 PRACTICAL</w:t>
      </w:r>
    </w:p>
    <w:p w:rsidR="000A1559" w:rsidRPr="002B78FF" w:rsidRDefault="005B197F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FORM THREE </w:t>
      </w:r>
      <w:r w:rsidR="000A1559" w:rsidRPr="002B78FF">
        <w:rPr>
          <w:rFonts w:ascii="Times New Roman" w:hAnsi="Times New Roman" w:cs="Times New Roman"/>
          <w:b/>
          <w:sz w:val="24"/>
          <w:u w:val="single"/>
        </w:rPr>
        <w:t xml:space="preserve">CONFIDENTIAL </w:t>
      </w:r>
    </w:p>
    <w:p w:rsidR="000A1559" w:rsidRPr="002B78FF" w:rsidRDefault="000A1559" w:rsidP="00442D28">
      <w:pPr>
        <w:pStyle w:val="NoSpacing"/>
        <w:rPr>
          <w:rFonts w:ascii="Times New Roman" w:hAnsi="Times New Roman" w:cs="Times New Roman"/>
          <w:sz w:val="18"/>
        </w:rPr>
      </w:pPr>
    </w:p>
    <w:p w:rsidR="000A1559" w:rsidRDefault="000A1559" w:rsidP="00442D2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addition to the apparatus and </w:t>
      </w:r>
      <w:r w:rsidR="005B197F">
        <w:rPr>
          <w:rFonts w:ascii="Times New Roman" w:hAnsi="Times New Roman" w:cs="Times New Roman"/>
          <w:sz w:val="24"/>
        </w:rPr>
        <w:t>fittings</w:t>
      </w:r>
      <w:r>
        <w:rPr>
          <w:rFonts w:ascii="Times New Roman" w:hAnsi="Times New Roman" w:cs="Times New Roman"/>
          <w:sz w:val="24"/>
        </w:rPr>
        <w:t xml:space="preserve"> found in a chemistry laboratory, each candidate will require the following.</w:t>
      </w:r>
    </w:p>
    <w:p w:rsidR="005B197F" w:rsidRDefault="000A1559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87561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</w:t>
      </w:r>
      <w:r w:rsidR="005B19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2M </w:t>
      </w:r>
      <w:r w:rsidR="005B197F">
        <w:rPr>
          <w:rFonts w:ascii="Times New Roman" w:hAnsi="Times New Roman" w:cs="Times New Roman"/>
          <w:sz w:val="24"/>
        </w:rPr>
        <w:t>Sodium hydroxide solution.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200cm</w:t>
      </w:r>
      <w:r w:rsidRPr="005B19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0.2M hydrochloric acid solution labeled solution X.</w:t>
      </w:r>
    </w:p>
    <w:p w:rsidR="00395A83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5B19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</w:rPr>
        <w:t xml:space="preserve">0.1M </w:t>
      </w:r>
      <w:r w:rsidR="00B9015C" w:rsidRPr="002B78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sodium</w:t>
      </w:r>
      <w:proofErr w:type="gramEnd"/>
      <w:r>
        <w:rPr>
          <w:rFonts w:ascii="Times New Roman" w:hAnsi="Times New Roman" w:cs="Times New Roman"/>
          <w:sz w:val="24"/>
        </w:rPr>
        <w:t xml:space="preserve"> carbonate solution labeled solution Y.</w:t>
      </w:r>
    </w:p>
    <w:p w:rsidR="005B197F" w:rsidRDefault="006412CC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burette (0 - </w:t>
      </w:r>
      <w:r w:rsidR="005B197F">
        <w:rPr>
          <w:rFonts w:ascii="Times New Roman" w:hAnsi="Times New Roman" w:cs="Times New Roman"/>
          <w:sz w:val="24"/>
        </w:rPr>
        <w:t>50ml)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25.0ml pipette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Phenolphthalein indicator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conical flasks (250 ml)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tile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dry test tubes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boiling tube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Metallic spatula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1.5g of solid A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1g </w:t>
      </w:r>
      <w:proofErr w:type="spellStart"/>
      <w:r>
        <w:rPr>
          <w:rFonts w:ascii="Times New Roman" w:hAnsi="Times New Roman" w:cs="Times New Roman"/>
          <w:sz w:val="24"/>
        </w:rPr>
        <w:t>pf</w:t>
      </w:r>
      <w:proofErr w:type="spellEnd"/>
      <w:r>
        <w:rPr>
          <w:rFonts w:ascii="Times New Roman" w:hAnsi="Times New Roman" w:cs="Times New Roman"/>
          <w:sz w:val="24"/>
        </w:rPr>
        <w:t xml:space="preserve"> solid M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0.2g of sodium hydrogen carbonate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Distilled water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wooden splint</w:t>
      </w:r>
    </w:p>
    <w:p w:rsidR="005B197F" w:rsidRDefault="005B197F" w:rsidP="005B197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red and 1 blue litmus paper</w:t>
      </w:r>
    </w:p>
    <w:p w:rsidR="005B197F" w:rsidRDefault="005B197F" w:rsidP="005B197F">
      <w:pPr>
        <w:pStyle w:val="NoSpacing"/>
        <w:rPr>
          <w:rFonts w:ascii="Times New Roman" w:hAnsi="Times New Roman" w:cs="Times New Roman"/>
          <w:sz w:val="24"/>
        </w:rPr>
      </w:pPr>
    </w:p>
    <w:p w:rsidR="005B197F" w:rsidRPr="00240164" w:rsidRDefault="005B197F" w:rsidP="005B197F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40164">
        <w:rPr>
          <w:rFonts w:ascii="Times New Roman" w:hAnsi="Times New Roman" w:cs="Times New Roman"/>
          <w:b/>
          <w:sz w:val="24"/>
          <w:u w:val="single"/>
        </w:rPr>
        <w:t>Access to: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heating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with a dropper</w:t>
      </w:r>
    </w:p>
    <w:p w:rsidR="005B197F" w:rsidRDefault="005B197F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>v) acid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gramStart"/>
      <w:r>
        <w:rPr>
          <w:rFonts w:ascii="Times New Roman" w:hAnsi="Times New Roman" w:cs="Times New Roman"/>
          <w:sz w:val="24"/>
        </w:rPr>
        <w:t>dichromate(</w:t>
      </w:r>
      <w:proofErr w:type="gramEnd"/>
      <w:r>
        <w:rPr>
          <w:rFonts w:ascii="Times New Roman" w:hAnsi="Times New Roman" w:cs="Times New Roman"/>
          <w:sz w:val="24"/>
        </w:rPr>
        <w:t>vi)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indicator with a dropper.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PH chart</w:t>
      </w:r>
    </w:p>
    <w:p w:rsidR="0000442B" w:rsidRDefault="0000442B" w:rsidP="005B197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0.2M lead(ii)nitrate solution</w:t>
      </w:r>
    </w:p>
    <w:p w:rsidR="0000442B" w:rsidRDefault="0000442B" w:rsidP="0000442B">
      <w:pPr>
        <w:pStyle w:val="NoSpacing"/>
        <w:rPr>
          <w:rFonts w:ascii="Times New Roman" w:hAnsi="Times New Roman" w:cs="Times New Roman"/>
          <w:sz w:val="24"/>
        </w:rPr>
      </w:pPr>
    </w:p>
    <w:p w:rsidR="0000442B" w:rsidRPr="00240164" w:rsidRDefault="0000442B" w:rsidP="0000442B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40164">
        <w:rPr>
          <w:rFonts w:ascii="Times New Roman" w:hAnsi="Times New Roman" w:cs="Times New Roman"/>
          <w:b/>
          <w:sz w:val="24"/>
          <w:u w:val="single"/>
        </w:rPr>
        <w:t>NOTE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A is a mixture of Zinc carbonate and anhydrous zinc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in the ratio 1:1.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M is oxalic acid</w:t>
      </w:r>
    </w:p>
    <w:p w:rsidR="0000442B" w:rsidRDefault="0000442B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X is 0.2M Hydrochloric acid prepared by </w:t>
      </w:r>
      <w:r w:rsidR="007E1886">
        <w:rPr>
          <w:rFonts w:ascii="Times New Roman" w:hAnsi="Times New Roman" w:cs="Times New Roman"/>
          <w:sz w:val="24"/>
        </w:rPr>
        <w:t>dissolving 17.2cm</w:t>
      </w:r>
      <w:r w:rsidR="007E1886" w:rsidRPr="00240164">
        <w:rPr>
          <w:rFonts w:ascii="Times New Roman" w:hAnsi="Times New Roman" w:cs="Times New Roman"/>
          <w:sz w:val="24"/>
          <w:vertAlign w:val="superscript"/>
        </w:rPr>
        <w:t>3</w:t>
      </w:r>
      <w:r w:rsidR="007E1886">
        <w:rPr>
          <w:rFonts w:ascii="Times New Roman" w:hAnsi="Times New Roman" w:cs="Times New Roman"/>
          <w:sz w:val="24"/>
        </w:rPr>
        <w:t xml:space="preserve"> of concentrated hydrochloric acid in 1 </w:t>
      </w:r>
      <w:proofErr w:type="spellStart"/>
      <w:r w:rsidR="007E1886">
        <w:rPr>
          <w:rFonts w:ascii="Times New Roman" w:hAnsi="Times New Roman" w:cs="Times New Roman"/>
          <w:sz w:val="24"/>
        </w:rPr>
        <w:t>litre</w:t>
      </w:r>
      <w:proofErr w:type="spellEnd"/>
      <w:r w:rsidR="007E1886">
        <w:rPr>
          <w:rFonts w:ascii="Times New Roman" w:hAnsi="Times New Roman" w:cs="Times New Roman"/>
          <w:sz w:val="24"/>
        </w:rPr>
        <w:t>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sodium hydroxide is prepared by dissolving 8g of sodium hydroxide pellets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Y is prepared by dissolving 10.6g of sodium carbonate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>ii)nitrate solution is prepared by dissolving 66.2g of lead(ii)nitrate in 1litre of solution.</w:t>
      </w:r>
    </w:p>
    <w:p w:rsidR="007E1886" w:rsidRDefault="007E1886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</w:t>
      </w:r>
      <w:r w:rsidR="00240164">
        <w:rPr>
          <w:rFonts w:ascii="Times New Roman" w:hAnsi="Times New Roman" w:cs="Times New Roman"/>
          <w:sz w:val="24"/>
        </w:rPr>
        <w:t xml:space="preserve">potassium </w:t>
      </w:r>
      <w:proofErr w:type="spellStart"/>
      <w:proofErr w:type="gramStart"/>
      <w:r w:rsidR="00240164">
        <w:rPr>
          <w:rFonts w:ascii="Times New Roman" w:hAnsi="Times New Roman" w:cs="Times New Roman"/>
          <w:sz w:val="24"/>
        </w:rPr>
        <w:t>manga</w:t>
      </w:r>
      <w:r>
        <w:rPr>
          <w:rFonts w:ascii="Times New Roman" w:hAnsi="Times New Roman" w:cs="Times New Roman"/>
          <w:sz w:val="24"/>
        </w:rPr>
        <w:t>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</w:t>
      </w:r>
      <w:r w:rsidR="00240164">
        <w:rPr>
          <w:rFonts w:ascii="Times New Roman" w:hAnsi="Times New Roman" w:cs="Times New Roman"/>
          <w:sz w:val="24"/>
        </w:rPr>
        <w:t xml:space="preserve"> is prepared by dissolving </w:t>
      </w:r>
      <w:r>
        <w:rPr>
          <w:rFonts w:ascii="Times New Roman" w:hAnsi="Times New Roman" w:cs="Times New Roman"/>
          <w:sz w:val="24"/>
        </w:rPr>
        <w:t xml:space="preserve">3.2g of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(vii)in about 600cm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and diluting to one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7E1886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Acidified potassium </w:t>
      </w:r>
      <w:proofErr w:type="gramStart"/>
      <w:r>
        <w:rPr>
          <w:rFonts w:ascii="Times New Roman" w:hAnsi="Times New Roman" w:cs="Times New Roman"/>
          <w:sz w:val="24"/>
        </w:rPr>
        <w:t>dichromate(</w:t>
      </w:r>
      <w:proofErr w:type="gramEnd"/>
      <w:r>
        <w:rPr>
          <w:rFonts w:ascii="Times New Roman" w:hAnsi="Times New Roman" w:cs="Times New Roman"/>
          <w:sz w:val="24"/>
        </w:rPr>
        <w:t>vi) is prepared by dissolving 25g of solid potassium dichromate(vi) in about 600cm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and diluting to one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240164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is prepared by dissolving 112cm</w:t>
      </w:r>
      <w:r w:rsidRPr="0024016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ammonia solution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40164" w:rsidRPr="002B78FF" w:rsidRDefault="00240164" w:rsidP="0000442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 xml:space="preserve">v) acid is prepared by dissolving 128cm3 of concentrated acid to water and make up to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240164" w:rsidRPr="002B78FF" w:rsidSect="002B78FF">
      <w:pgSz w:w="11907" w:h="16839" w:code="9"/>
      <w:pgMar w:top="432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C25"/>
    <w:multiLevelType w:val="hybridMultilevel"/>
    <w:tmpl w:val="12907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3400"/>
    <w:multiLevelType w:val="hybridMultilevel"/>
    <w:tmpl w:val="5D40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04DB0"/>
    <w:multiLevelType w:val="hybridMultilevel"/>
    <w:tmpl w:val="4A52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3265B4"/>
    <w:multiLevelType w:val="hybridMultilevel"/>
    <w:tmpl w:val="F4726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E471D"/>
    <w:multiLevelType w:val="hybridMultilevel"/>
    <w:tmpl w:val="BE9AC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0442B"/>
    <w:rsid w:val="00057628"/>
    <w:rsid w:val="000A1559"/>
    <w:rsid w:val="000B66A7"/>
    <w:rsid w:val="000D122B"/>
    <w:rsid w:val="00126856"/>
    <w:rsid w:val="001E436E"/>
    <w:rsid w:val="002123F5"/>
    <w:rsid w:val="00240164"/>
    <w:rsid w:val="002A3493"/>
    <w:rsid w:val="002A7A36"/>
    <w:rsid w:val="002B78FF"/>
    <w:rsid w:val="00395A83"/>
    <w:rsid w:val="003B3107"/>
    <w:rsid w:val="00440403"/>
    <w:rsid w:val="00442D28"/>
    <w:rsid w:val="00532B9F"/>
    <w:rsid w:val="005B197F"/>
    <w:rsid w:val="006412CC"/>
    <w:rsid w:val="00641430"/>
    <w:rsid w:val="006C2B91"/>
    <w:rsid w:val="007218F4"/>
    <w:rsid w:val="0072628B"/>
    <w:rsid w:val="00782C74"/>
    <w:rsid w:val="007E1886"/>
    <w:rsid w:val="00844441"/>
    <w:rsid w:val="008461A0"/>
    <w:rsid w:val="0087561D"/>
    <w:rsid w:val="008A393A"/>
    <w:rsid w:val="008B1514"/>
    <w:rsid w:val="009E1CEE"/>
    <w:rsid w:val="00A768BD"/>
    <w:rsid w:val="00A97750"/>
    <w:rsid w:val="00B9015C"/>
    <w:rsid w:val="00C02867"/>
    <w:rsid w:val="00C86DBC"/>
    <w:rsid w:val="00DC099E"/>
    <w:rsid w:val="00DC13B0"/>
    <w:rsid w:val="00DE5322"/>
    <w:rsid w:val="00EC66F4"/>
    <w:rsid w:val="00EF48CD"/>
    <w:rsid w:val="00F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2016-06-06T18:10:00Z</cp:lastPrinted>
  <dcterms:created xsi:type="dcterms:W3CDTF">2016-07-19T08:16:00Z</dcterms:created>
  <dcterms:modified xsi:type="dcterms:W3CDTF">2016-07-19T08:16:00Z</dcterms:modified>
</cp:coreProperties>
</file>