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F" w:rsidRDefault="00A6700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</w:r>
      <w:r w:rsidR="006750F2">
        <w:rPr>
          <w:rFonts w:ascii="Times New Roman" w:hAnsi="Times New Roman" w:cs="Times New Roman"/>
          <w:b/>
          <w:sz w:val="36"/>
        </w:rPr>
        <w:t>Candidate’s Sign</w:t>
      </w:r>
      <w:r>
        <w:rPr>
          <w:rFonts w:ascii="Times New Roman" w:hAnsi="Times New Roman" w:cs="Times New Roman"/>
          <w:b/>
          <w:sz w:val="36"/>
        </w:rPr>
        <w:t>. ……..…</w:t>
      </w:r>
    </w:p>
    <w:p w:rsidR="00642BB0" w:rsidRDefault="006750F2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233</w:t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  <w:t>Date ………………………..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CHEMISTRY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TIME: 2 HOURS</w:t>
      </w:r>
    </w:p>
    <w:p w:rsidR="00A6700F" w:rsidRDefault="00A6700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A6700F" w:rsidRDefault="00A6700F" w:rsidP="006750F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</w:t>
      </w:r>
      <w:r w:rsidR="00642BB0">
        <w:rPr>
          <w:rFonts w:ascii="Times New Roman" w:hAnsi="Times New Roman" w:cs="Times New Roman"/>
          <w:b/>
          <w:sz w:val="40"/>
        </w:rPr>
        <w:t>2</w:t>
      </w:r>
      <w:r w:rsidR="00102500">
        <w:rPr>
          <w:rFonts w:ascii="Times New Roman" w:hAnsi="Times New Roman" w:cs="Times New Roman"/>
          <w:b/>
          <w:sz w:val="40"/>
        </w:rPr>
        <w:t xml:space="preserve"> JOINT E</w:t>
      </w:r>
      <w:r w:rsidR="00D679D4">
        <w:rPr>
          <w:rFonts w:ascii="Times New Roman" w:hAnsi="Times New Roman" w:cs="Times New Roman"/>
          <w:b/>
          <w:sz w:val="40"/>
        </w:rPr>
        <w:t>VALU</w:t>
      </w:r>
      <w:r w:rsidR="00642BB0">
        <w:rPr>
          <w:rFonts w:ascii="Times New Roman" w:hAnsi="Times New Roman" w:cs="Times New Roman"/>
          <w:b/>
          <w:sz w:val="40"/>
        </w:rPr>
        <w:t>A</w:t>
      </w:r>
      <w:r w:rsidR="00102500">
        <w:rPr>
          <w:rFonts w:ascii="Times New Roman" w:hAnsi="Times New Roman" w:cs="Times New Roman"/>
          <w:b/>
          <w:sz w:val="40"/>
        </w:rPr>
        <w:t>TION – 201</w:t>
      </w:r>
      <w:r w:rsidR="0029040C">
        <w:rPr>
          <w:rFonts w:ascii="Times New Roman" w:hAnsi="Times New Roman" w:cs="Times New Roman"/>
          <w:b/>
          <w:sz w:val="40"/>
        </w:rPr>
        <w:t>6</w:t>
      </w:r>
      <w:r w:rsidR="00102500">
        <w:rPr>
          <w:rFonts w:ascii="Times New Roman" w:hAnsi="Times New Roman" w:cs="Times New Roman"/>
          <w:b/>
          <w:sz w:val="40"/>
        </w:rPr>
        <w:t xml:space="preserve"> TERM I</w:t>
      </w:r>
      <w:r w:rsidR="00642BB0">
        <w:rPr>
          <w:rFonts w:ascii="Times New Roman" w:hAnsi="Times New Roman" w:cs="Times New Roman"/>
          <w:b/>
          <w:sz w:val="40"/>
        </w:rPr>
        <w:t>I</w:t>
      </w:r>
    </w:p>
    <w:p w:rsidR="0029040C" w:rsidRDefault="0029040C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1558AD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642BB0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PAPER </w:t>
      </w:r>
      <w:r w:rsidR="00642BB0">
        <w:rPr>
          <w:rFonts w:ascii="Times New Roman" w:hAnsi="Times New Roman" w:cs="Times New Roman"/>
          <w:b/>
          <w:sz w:val="44"/>
        </w:rPr>
        <w:t>– 233</w:t>
      </w:r>
    </w:p>
    <w:p w:rsidR="00B475FA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TIME: </w:t>
      </w:r>
      <w:r w:rsidR="00B475FA" w:rsidRPr="001558AD">
        <w:rPr>
          <w:rFonts w:ascii="Times New Roman" w:hAnsi="Times New Roman" w:cs="Times New Roman"/>
          <w:b/>
          <w:sz w:val="44"/>
        </w:rPr>
        <w:t>2 HRS</w:t>
      </w:r>
    </w:p>
    <w:p w:rsidR="00642BB0" w:rsidRDefault="00642BB0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B475FA" w:rsidRPr="00AD340B" w:rsidRDefault="00B475FA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5A5F5F" w:rsidRDefault="00941D7D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your name </w:t>
      </w:r>
      <w:r w:rsidR="00642BB0">
        <w:rPr>
          <w:rFonts w:ascii="Times New Roman" w:hAnsi="Times New Roman" w:cs="Times New Roman"/>
          <w:sz w:val="28"/>
        </w:rPr>
        <w:t xml:space="preserve">and admission number </w:t>
      </w:r>
      <w:r>
        <w:rPr>
          <w:rFonts w:ascii="Times New Roman" w:hAnsi="Times New Roman" w:cs="Times New Roman"/>
          <w:sz w:val="28"/>
        </w:rPr>
        <w:t>in the space</w:t>
      </w:r>
      <w:r w:rsidR="00642BB0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provided</w:t>
      </w:r>
      <w:r w:rsidR="00642BB0">
        <w:rPr>
          <w:rFonts w:ascii="Times New Roman" w:hAnsi="Times New Roman" w:cs="Times New Roman"/>
          <w:sz w:val="28"/>
        </w:rPr>
        <w:t xml:space="preserve"> above</w:t>
      </w:r>
      <w:r>
        <w:rPr>
          <w:rFonts w:ascii="Times New Roman" w:hAnsi="Times New Roman" w:cs="Times New Roman"/>
          <w:sz w:val="28"/>
        </w:rPr>
        <w:t>.</w:t>
      </w:r>
    </w:p>
    <w:p w:rsidR="00941D7D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 and write the date of examination in the spaces provided.</w:t>
      </w:r>
    </w:p>
    <w:p w:rsidR="00642BB0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QUESTIONS IN THE SPACES PROVIDED.</w:t>
      </w:r>
    </w:p>
    <w:p w:rsidR="00642BB0" w:rsidRDefault="00642BB0" w:rsidP="001F2D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 where necessary.</w:t>
      </w:r>
    </w:p>
    <w:p w:rsidR="00642BB0" w:rsidRDefault="00642BB0" w:rsidP="00642BB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42BB0" w:rsidRPr="00A6700F" w:rsidRDefault="00642BB0" w:rsidP="00642BB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EXAMINER’S USE ONLY</w:t>
      </w:r>
    </w:p>
    <w:p w:rsidR="005A5F5F" w:rsidRPr="00A6700F" w:rsidRDefault="005A5F5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510"/>
        <w:gridCol w:w="3888"/>
      </w:tblGrid>
      <w:tr w:rsidR="00AF6193" w:rsidTr="00A30623">
        <w:tc>
          <w:tcPr>
            <w:tcW w:w="2178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AF6193" w:rsidRPr="00A30623" w:rsidRDefault="006800C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AF6193" w:rsidTr="00A30623">
        <w:tc>
          <w:tcPr>
            <w:tcW w:w="2178" w:type="dxa"/>
          </w:tcPr>
          <w:p w:rsidR="00AF6193" w:rsidRDefault="00B84004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1 - 28</w:t>
            </w:r>
          </w:p>
        </w:tc>
        <w:tc>
          <w:tcPr>
            <w:tcW w:w="3510" w:type="dxa"/>
          </w:tcPr>
          <w:p w:rsidR="00AF6193" w:rsidRDefault="00642BB0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  <w:r w:rsidR="0099573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888" w:type="dxa"/>
          </w:tcPr>
          <w:p w:rsidR="00AF6193" w:rsidRDefault="00AF6193" w:rsidP="006750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9573F" w:rsidRDefault="0099573F" w:rsidP="006750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9573F" w:rsidRDefault="009957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5F20" w:rsidRDefault="0042562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electron arrangement of ions X</w:t>
      </w:r>
      <w:r w:rsidRPr="00401C0C"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and Y</w:t>
      </w:r>
      <w:r w:rsidRPr="00401C0C"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are 2.8 and 2.8.8 respectively.</w:t>
      </w:r>
    </w:p>
    <w:p w:rsidR="00F82A0E" w:rsidRPr="00F82A0E" w:rsidRDefault="00425627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electron arrangement </w:t>
      </w:r>
      <w:r w:rsidR="00681A20">
        <w:rPr>
          <w:rFonts w:ascii="Times New Roman" w:hAnsi="Times New Roman" w:cs="Times New Roman"/>
          <w:sz w:val="24"/>
        </w:rPr>
        <w:t xml:space="preserve">of elements X and Y. </w:t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681A20"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mk)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mk)</w:t>
      </w:r>
    </w:p>
    <w:p w:rsidR="00F82A0E" w:rsidRDefault="00F82A0E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02F02" w:rsidRDefault="00502F02" w:rsidP="00681A2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81A20" w:rsidRDefault="00681A20" w:rsidP="001F2D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formula of the compound that would be formed between element X and Y. </w:t>
      </w:r>
      <w:r w:rsidR="00FB0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 mk)</w:t>
      </w: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2A0E" w:rsidRDefault="00F82A0E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82A0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81AE9" w:rsidRDefault="00642BB0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equation below;</w:t>
      </w:r>
    </w:p>
    <w:p w:rsidR="00642BB0" w:rsidRDefault="003E4424" w:rsidP="00642BB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05pt;margin-top:8.55pt;width:73.5pt;height:0;z-index:251658240" o:connectortype="straight">
            <v:stroke endarrow="block"/>
          </v:shape>
        </w:pict>
      </w:r>
      <w:r w:rsidR="00642BB0">
        <w:rPr>
          <w:rFonts w:ascii="Times New Roman" w:hAnsi="Times New Roman" w:cs="Times New Roman"/>
          <w:sz w:val="24"/>
        </w:rPr>
        <w:t>Mg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ZnO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</w:t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</w:r>
      <w:r w:rsidR="00642BB0">
        <w:rPr>
          <w:rFonts w:ascii="Times New Roman" w:hAnsi="Times New Roman" w:cs="Times New Roman"/>
          <w:sz w:val="24"/>
        </w:rPr>
        <w:tab/>
        <w:t>MgO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  <w:r w:rsidR="00642BB0">
        <w:rPr>
          <w:rFonts w:ascii="Times New Roman" w:hAnsi="Times New Roman" w:cs="Times New Roman"/>
          <w:sz w:val="24"/>
        </w:rPr>
        <w:t xml:space="preserve"> + Zn</w:t>
      </w:r>
      <w:r w:rsidR="00642BB0" w:rsidRPr="00642BB0">
        <w:rPr>
          <w:rFonts w:ascii="Times New Roman" w:hAnsi="Times New Roman" w:cs="Times New Roman"/>
          <w:sz w:val="24"/>
          <w:vertAlign w:val="subscript"/>
        </w:rPr>
        <w:t>(s)</w:t>
      </w:r>
    </w:p>
    <w:p w:rsidR="00642BB0" w:rsidRDefault="0085706B" w:rsidP="001F2D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arrows, indicate oxidation and reduction reactions in the equation.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reducing agent in the above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2BB0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between the terms deliquescent and efflorescent salts.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shows PH value of different solutions.</w:t>
      </w:r>
    </w:p>
    <w:tbl>
      <w:tblPr>
        <w:tblStyle w:val="TableGrid"/>
        <w:tblW w:w="0" w:type="auto"/>
        <w:tblInd w:w="360" w:type="dxa"/>
        <w:tblLook w:val="04A0"/>
      </w:tblPr>
      <w:tblGrid>
        <w:gridCol w:w="2057"/>
        <w:gridCol w:w="2032"/>
        <w:gridCol w:w="2029"/>
        <w:gridCol w:w="2029"/>
        <w:gridCol w:w="2032"/>
      </w:tblGrid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5706B" w:rsidTr="0085706B">
        <w:tc>
          <w:tcPr>
            <w:tcW w:w="2107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</w:tcPr>
          <w:p w:rsidR="0085706B" w:rsidRDefault="0085706B" w:rsidP="008570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85706B" w:rsidRDefault="0085706B" w:rsidP="001F2D8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solution is likely to be sugar solution?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of the solutions were found to react with both aluminium oxide and zinc oxide. Identify the two giving reasons.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methods that are most appropriate </w:t>
      </w:r>
      <w:r w:rsidR="00A53A35">
        <w:rPr>
          <w:rFonts w:ascii="Times New Roman" w:hAnsi="Times New Roman" w:cs="Times New Roman"/>
          <w:sz w:val="24"/>
        </w:rPr>
        <w:t>to obtain</w:t>
      </w:r>
      <w:r>
        <w:rPr>
          <w:rFonts w:ascii="Times New Roman" w:hAnsi="Times New Roman" w:cs="Times New Roman"/>
          <w:sz w:val="24"/>
        </w:rPr>
        <w:t xml:space="preserve">. </w:t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 w:rsidR="00A53A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 mks)</w:t>
      </w: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 from coconut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Diesel from crude oil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crystals from sugar solution 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5706B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element Q has an electron arrangement of 2.8.5 (a) Identify the group and period to which it belongs.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  <w:r w:rsidR="00C83E3A">
        <w:rPr>
          <w:rFonts w:ascii="Times New Roman" w:hAnsi="Times New Roman" w:cs="Times New Roman"/>
          <w:sz w:val="24"/>
        </w:rPr>
        <w:t xml:space="preserve"> </w:t>
      </w:r>
    </w:p>
    <w:p w:rsidR="00C83E3A" w:rsidRDefault="00C83E3A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85706B" w:rsidRDefault="0085706B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is element Q a metal or a non-metal?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5706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5706B" w:rsidRPr="00C83E3A" w:rsidRDefault="0085706B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61253">
        <w:rPr>
          <w:rFonts w:ascii="Times New Roman" w:hAnsi="Times New Roman" w:cs="Times New Roman"/>
          <w:sz w:val="24"/>
        </w:rPr>
        <w:t xml:space="preserve">Carbon has two isotopes namely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 xml:space="preserve">C and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</w:rPr>
                <m:t>12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</m:mr>
        </m:m>
        <m:r>
          <w:rPr>
            <w:rFonts w:ascii="Cambria Math" w:hAnsi="Cambria Math" w:cs="Times New Roman"/>
            <w:sz w:val="24"/>
          </w:rPr>
          <m:t>C</m:t>
        </m:r>
      </m:oMath>
      <w:r w:rsidR="00561253" w:rsidRPr="00561253">
        <w:rPr>
          <w:rFonts w:ascii="Times New Roman" w:eastAsiaTheme="minorEastAsia" w:hAnsi="Times New Roman" w:cs="Times New Roman"/>
          <w:sz w:val="24"/>
        </w:rPr>
        <w:t xml:space="preserve">. Calculate the relative abundance of these two isotopes if the relative atomic mass of carbon is 12.4. </w:t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</w:r>
      <w:r w:rsidR="00561253">
        <w:rPr>
          <w:rFonts w:ascii="Times New Roman" w:eastAsiaTheme="minorEastAsia" w:hAnsi="Times New Roman" w:cs="Times New Roman"/>
          <w:sz w:val="24"/>
        </w:rPr>
        <w:tab/>
        <w:t>(3 mks)</w:t>
      </w: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</w:p>
    <w:p w:rsidR="00C83E3A" w:rsidRPr="00561253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P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diagram below shows how two gases, P and Q were collected.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7620</wp:posOffset>
            </wp:positionV>
            <wp:extent cx="2390775" cy="1257300"/>
            <wp:effectExtent l="19050" t="0" r="9525" b="0"/>
            <wp:wrapNone/>
            <wp:docPr id="1" name="Picture 1" descr="C:\Users\user\AppData\Local\Microsoft\Windows\INetCache\Content.Word\doc011075201606091020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0752016060910201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two methods shown above.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561253">
        <w:rPr>
          <w:rFonts w:ascii="Times New Roman" w:hAnsi="Times New Roman" w:cs="Times New Roman"/>
          <w:sz w:val="24"/>
        </w:rPr>
        <w:t xml:space="preserve"> - </w:t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</w:r>
      <w:r w:rsidR="00561253"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property of Q that enables it to be collected as shown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 example of a gas that is collected using the method shown in (b) above. </w:t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Pr="00561253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the changes in mass that occur when the following substances are separately heated in open crucibles. </w:t>
      </w:r>
    </w:p>
    <w:p w:rsidR="00561253" w:rsidRDefault="00561253" w:rsidP="001F2D8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 metal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 (ii) Nitrate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 of water molecule can be represented as shown below.</w:t>
      </w:r>
    </w:p>
    <w:p w:rsidR="00561253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-3175</wp:posOffset>
            </wp:positionV>
            <wp:extent cx="3771900" cy="1162050"/>
            <wp:effectExtent l="19050" t="0" r="0" b="0"/>
            <wp:wrapNone/>
            <wp:docPr id="4" name="Picture 4" descr="C:\Users\user\AppData\Local\Microsoft\Windows\INetCache\Content.Word\doc011076201606091021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07620160609102101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Name the type of bonds represented by letters Y and  Z.</w:t>
      </w: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–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6125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 R has a valency of 2, element Q has a valency of 1 while element B has a valency of 3. Write the chemical formulae of their sulphates, phosphates and nitrates.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(4½ mks)</w:t>
      </w:r>
    </w:p>
    <w:tbl>
      <w:tblPr>
        <w:tblStyle w:val="TableGrid"/>
        <w:tblW w:w="0" w:type="auto"/>
        <w:tblInd w:w="360" w:type="dxa"/>
        <w:tblLook w:val="04A0"/>
      </w:tblPr>
      <w:tblGrid>
        <w:gridCol w:w="2539"/>
        <w:gridCol w:w="2547"/>
        <w:gridCol w:w="2556"/>
        <w:gridCol w:w="2537"/>
      </w:tblGrid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Sulphates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Phosphates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1253" w:rsidTr="00561253">
        <w:tc>
          <w:tcPr>
            <w:tcW w:w="2634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 </w:t>
            </w: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5" w:type="dxa"/>
          </w:tcPr>
          <w:p w:rsidR="00561253" w:rsidRDefault="00561253" w:rsidP="0056125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253" w:rsidRDefault="00561253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white solid X is heated, a yellow solid which turns white on cooling is formed and a brown gas is seen. When a glowing splint is placed at the mouth of the test-tube it relights.</w:t>
      </w:r>
    </w:p>
    <w:p w:rsidR="00561253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Identify;</w:t>
      </w: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brown gas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equation for the decomposition of solid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1253" w:rsidRDefault="00B375B4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 is a structure of aluminium chloride.</w:t>
      </w:r>
    </w:p>
    <w:p w:rsidR="00B375B4" w:rsidRDefault="00320E1B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-2540</wp:posOffset>
            </wp:positionV>
            <wp:extent cx="2628900" cy="847725"/>
            <wp:effectExtent l="19050" t="0" r="0" b="0"/>
            <wp:wrapNone/>
            <wp:docPr id="7" name="Picture 7" descr="C:\Users\user\AppData\Local\Microsoft\Windows\INetCache\Content.Word\doc011077201606091021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07720160609102134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B375B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B375B4" w:rsidRDefault="00B375B4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bond 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A53A35" w:rsidP="001F2D8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observations made when aluminium chloride solution is tested with blue and red litmus paper.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375B4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particles conduct electricity in;</w:t>
      </w: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lead (ii) bromide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Aqueous sodium chloride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Graphite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following table gives the structures of the different atoms. Study it and answer the questions that follow. (A, B, C, D and E do not represent the actual symbols of the elements).</w:t>
      </w:r>
    </w:p>
    <w:tbl>
      <w:tblPr>
        <w:tblStyle w:val="TableGrid"/>
        <w:tblW w:w="0" w:type="auto"/>
        <w:tblInd w:w="360" w:type="dxa"/>
        <w:tblLook w:val="04A0"/>
      </w:tblPr>
      <w:tblGrid>
        <w:gridCol w:w="2532"/>
        <w:gridCol w:w="2543"/>
        <w:gridCol w:w="2553"/>
        <w:gridCol w:w="2551"/>
      </w:tblGrid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Atom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Protons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Electrons 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Neutrons 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25187" w:rsidTr="00525187">
        <w:tc>
          <w:tcPr>
            <w:tcW w:w="2634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35" w:type="dxa"/>
          </w:tcPr>
          <w:p w:rsidR="00525187" w:rsidRDefault="00525187" w:rsidP="0052518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mass number of atom B?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atoms has a mass number of 11?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of the atoms represent isotopes of the same element.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following flow chart and answer the questions that follow.</w:t>
      </w:r>
    </w:p>
    <w:p w:rsidR="00525187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7620</wp:posOffset>
            </wp:positionV>
            <wp:extent cx="3409950" cy="1181755"/>
            <wp:effectExtent l="19050" t="0" r="0" b="0"/>
            <wp:wrapNone/>
            <wp:docPr id="10" name="Picture 10" descr="C:\Users\user\AppData\Local\Microsoft\Windows\INetCache\Content.Word\doc011078201606091022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oc0110782016060910222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20E1B" w:rsidRDefault="00320E1B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(i) Identify reagent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Identify the white solid.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formation of the blue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properties that makes aluminium to be used in making of overhead electric cables. </w:t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C83E3A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209549</wp:posOffset>
            </wp:positionV>
            <wp:extent cx="2343150" cy="1171575"/>
            <wp:effectExtent l="19050" t="0" r="0" b="0"/>
            <wp:wrapNone/>
            <wp:docPr id="13" name="Picture 13" descr="C:\Users\user\AppData\Local\Microsoft\Windows\INetCache\Content.Word\doc011080201606091024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oc0110802016060910240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187">
        <w:rPr>
          <w:rFonts w:ascii="Times New Roman" w:hAnsi="Times New Roman" w:cs="Times New Roman"/>
          <w:sz w:val="24"/>
        </w:rPr>
        <w:t>The structures below represent two allotropes of carbon. Study them and answer the questions that follow</w:t>
      </w: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525187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52518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allotropes labeled</w:t>
      </w: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(1/2 mks)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(1/2 mks)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Explain in terms of structure and Bonding which of the two allotropes;</w:t>
      </w:r>
    </w:p>
    <w:p w:rsidR="00E10CB1" w:rsidRDefault="00E10CB1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Conducts electricity.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used in making drilling equipments.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25187" w:rsidRDefault="00E10CB1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two conditions which accelerate rusting.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ONE method used for preventing rusting.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E10CB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10CB1" w:rsidRDefault="00E10CB1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information below gives melting points </w:t>
      </w:r>
      <w:r w:rsidR="0045696B">
        <w:rPr>
          <w:rFonts w:ascii="Times New Roman" w:hAnsi="Times New Roman" w:cs="Times New Roman"/>
          <w:sz w:val="24"/>
        </w:rPr>
        <w:t>of some substances. The letters do not represent the actual symbols of elements.</w:t>
      </w:r>
    </w:p>
    <w:tbl>
      <w:tblPr>
        <w:tblStyle w:val="TableGrid"/>
        <w:tblW w:w="0" w:type="auto"/>
        <w:tblInd w:w="360" w:type="dxa"/>
        <w:tblLook w:val="04A0"/>
      </w:tblPr>
      <w:tblGrid>
        <w:gridCol w:w="3401"/>
        <w:gridCol w:w="3390"/>
        <w:gridCol w:w="3388"/>
      </w:tblGrid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Melting point </w:t>
            </w:r>
            <w:r w:rsidRPr="007F0B98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Boiling point </w:t>
            </w:r>
            <w:r w:rsidRPr="007F0B98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1536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3100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-40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</w:tr>
      <w:tr w:rsidR="0045696B" w:rsidTr="0045696B"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-218</w:t>
            </w:r>
          </w:p>
        </w:tc>
        <w:tc>
          <w:tcPr>
            <w:tcW w:w="3513" w:type="dxa"/>
          </w:tcPr>
          <w:p w:rsidR="0045696B" w:rsidRDefault="0045696B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-190</w:t>
            </w:r>
          </w:p>
        </w:tc>
      </w:tr>
      <w:tr w:rsidR="0045696B" w:rsidTr="0045696B"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513" w:type="dxa"/>
          </w:tcPr>
          <w:p w:rsidR="0045696B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</w:t>
            </w:r>
          </w:p>
        </w:tc>
      </w:tr>
      <w:tr w:rsidR="007F0B98" w:rsidTr="0045696B"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13" w:type="dxa"/>
          </w:tcPr>
          <w:p w:rsidR="007F0B98" w:rsidRDefault="007F0B98" w:rsidP="0045696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</w:tr>
    </w:tbl>
    <w:p w:rsidR="007F0B98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any two substances that are solids at room temperature (25</w:t>
      </w:r>
      <w:r w:rsidRPr="007F0B98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substance that is a liquid at room temperature.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696B" w:rsidRDefault="007F0B98" w:rsidP="001F2D8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substance that remains as a liquid over the widest range of temperature.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5696B" w:rsidRDefault="007F0B98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following diagram shows how oxygen can be prepared and collected in the laboratory.</w:t>
      </w:r>
    </w:p>
    <w:p w:rsidR="007F0B98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20320</wp:posOffset>
            </wp:positionV>
            <wp:extent cx="2494590" cy="1381125"/>
            <wp:effectExtent l="19050" t="0" r="960" b="0"/>
            <wp:wrapNone/>
            <wp:docPr id="16" name="Picture 16" descr="C:\Users\user\AppData\Local\Microsoft\Windows\INetCache\Content.Word\doc011081201606091024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08120160609102452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7F0B98" w:rsidP="007F0B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F0B98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Name;</w:t>
      </w:r>
    </w:p>
    <w:p w:rsidR="009F5E39" w:rsidRDefault="009F5E3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apparatus S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 solid T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it possible to collect oxygen as shown in the diagram?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Explain why it is important NOT to collect any gas for the first few seconds of the experiment? 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1F2D8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that takes place.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F5E39" w:rsidRDefault="009F5E3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name is given to </w:t>
      </w:r>
      <w:r w:rsidR="00F21466">
        <w:rPr>
          <w:rFonts w:ascii="Times New Roman" w:hAnsi="Times New Roman" w:cs="Times New Roman"/>
          <w:sz w:val="24"/>
        </w:rPr>
        <w:t xml:space="preserve">the compounds formed when an element reacts with oxygen? </w:t>
      </w:r>
      <w:r w:rsidR="00F21466">
        <w:rPr>
          <w:rFonts w:ascii="Times New Roman" w:hAnsi="Times New Roman" w:cs="Times New Roman"/>
          <w:sz w:val="24"/>
        </w:rPr>
        <w:tab/>
      </w:r>
      <w:r w:rsidR="00F21466">
        <w:rPr>
          <w:rFonts w:ascii="Times New Roman" w:hAnsi="Times New Roman" w:cs="Times New Roman"/>
          <w:sz w:val="24"/>
        </w:rPr>
        <w:tab/>
        <w:t>(1 mk)</w:t>
      </w: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State TWO uses of oxygen.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F5E3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F0B98" w:rsidRDefault="00F21466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salts obtained by reacting;</w:t>
      </w: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Zinc oxide with dilute sulphuric (vi)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carbonate with nitric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Potassium carbonate and dilute hydrochloric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A20CD" w:rsidRDefault="00CA20CD" w:rsidP="00CA20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66" w:rsidRDefault="00F21466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table below shows properties of some substances.</w:t>
      </w:r>
    </w:p>
    <w:tbl>
      <w:tblPr>
        <w:tblStyle w:val="TableGrid"/>
        <w:tblW w:w="0" w:type="auto"/>
        <w:tblInd w:w="360" w:type="dxa"/>
        <w:tblLook w:val="04A0"/>
      </w:tblPr>
      <w:tblGrid>
        <w:gridCol w:w="2043"/>
        <w:gridCol w:w="2029"/>
        <w:gridCol w:w="2026"/>
        <w:gridCol w:w="2060"/>
        <w:gridCol w:w="2021"/>
      </w:tblGrid>
      <w:tr w:rsidR="00CC7611" w:rsidTr="00CC7611">
        <w:tc>
          <w:tcPr>
            <w:tcW w:w="2043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2029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2026" w:type="dxa"/>
            <w:vMerge w:val="restart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Boiling point (</w:t>
            </w:r>
            <w:r w:rsidRPr="00CC7611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4081" w:type="dxa"/>
            <w:gridSpan w:val="2"/>
          </w:tcPr>
          <w:p w:rsidR="00CC7611" w:rsidRDefault="00CC7611" w:rsidP="00CC7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conductivity</w:t>
            </w:r>
          </w:p>
        </w:tc>
      </w:tr>
      <w:tr w:rsidR="00CC7611" w:rsidTr="00CC7611">
        <w:tc>
          <w:tcPr>
            <w:tcW w:w="2043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  <w:vMerge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Solid </w:t>
            </w:r>
          </w:p>
        </w:tc>
        <w:tc>
          <w:tcPr>
            <w:tcW w:w="2021" w:type="dxa"/>
          </w:tcPr>
          <w:p w:rsidR="00CC7611" w:rsidRDefault="00CC761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Liquid </w:t>
            </w:r>
          </w:p>
        </w:tc>
      </w:tr>
      <w:tr w:rsidR="00F21466" w:rsidTr="00CC7611">
        <w:tc>
          <w:tcPr>
            <w:tcW w:w="2043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2029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-112</w:t>
            </w:r>
          </w:p>
        </w:tc>
        <w:tc>
          <w:tcPr>
            <w:tcW w:w="2026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-107</w:t>
            </w:r>
          </w:p>
        </w:tc>
        <w:tc>
          <w:tcPr>
            <w:tcW w:w="2060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F21466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97.5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2035D1" w:rsidTr="00CC7611">
        <w:tc>
          <w:tcPr>
            <w:tcW w:w="2043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2029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-110</w:t>
            </w:r>
          </w:p>
        </w:tc>
        <w:tc>
          <w:tcPr>
            <w:tcW w:w="2026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46.3</w:t>
            </w:r>
          </w:p>
        </w:tc>
        <w:tc>
          <w:tcPr>
            <w:tcW w:w="2060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2021" w:type="dxa"/>
          </w:tcPr>
          <w:p w:rsidR="002035D1" w:rsidRDefault="002035D1" w:rsidP="00F2146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Poor </w:t>
            </w:r>
          </w:p>
        </w:tc>
      </w:tr>
    </w:tbl>
    <w:p w:rsidR="00F21466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a substance which;</w:t>
      </w: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ionic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 metal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1F2D8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 giant atomic structure.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C7611" w:rsidRDefault="00CC7611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Using dots(.) and crosses (x) illustrate bonding in ammonia molecule (NH</w:t>
      </w:r>
      <w:r w:rsidRPr="00CC761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). (N=7, H=1) (2 mks)</w:t>
      </w: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F21466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21466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When a student was stung by a nettle plant, a teacher applied an aqueous solution of ammonia to the affected area of the skin and the student was relieved of the pain.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information below is on four elements represented by letters P, Q, R and S. study it and answer the questions that follow. Q reacts with dilute acids but not with acids. S displaces P from its oxide and P  reacts with cold water. Arrange the elements inorder of increasing reactivity.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(1½ mks)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ONE reason why Helium is preffered to hydrogen in weather balloons.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set up below shows the reaction between dry chlorine gas and iron wool. </w:t>
      </w:r>
    </w:p>
    <w:p w:rsidR="008E3997" w:rsidRDefault="00C83E3A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20955</wp:posOffset>
            </wp:positionV>
            <wp:extent cx="3918438" cy="1733550"/>
            <wp:effectExtent l="19050" t="0" r="5862" b="0"/>
            <wp:wrapNone/>
            <wp:docPr id="19" name="Picture 19" descr="C:\Users\user\AppData\Local\Microsoft\Windows\INetCache\Content.Word\doc011082201606091030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08220160609103028_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3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8E3997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one essential condition that is missing in the set up.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it not advisable to release excess chlorine gas in the atmosphere?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A53A35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chemical</w:t>
      </w:r>
      <w:r w:rsidR="008E3997">
        <w:rPr>
          <w:rFonts w:ascii="Times New Roman" w:hAnsi="Times New Roman" w:cs="Times New Roman"/>
          <w:sz w:val="24"/>
        </w:rPr>
        <w:t xml:space="preserve"> equation for the formation of solid X.</w:t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</w:r>
      <w:r w:rsidR="008E3997"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8E3997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 solid W and state why it is necessary.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B6417E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formula of the product formed if iodine vapour is reacted with heated iron wool. </w:t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1F2D89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uses of chlorine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B6417E" w:rsidRDefault="00B6417E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B6417E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A student placed a small piece of sodium metal in a trough of water.</w:t>
      </w: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observations made?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1F2D8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</w:t>
      </w:r>
      <w:r w:rsidR="00A53A35">
        <w:rPr>
          <w:rFonts w:ascii="Times New Roman" w:hAnsi="Times New Roman" w:cs="Times New Roman"/>
          <w:sz w:val="24"/>
        </w:rPr>
        <w:t xml:space="preserve"> chemical</w:t>
      </w:r>
      <w:r>
        <w:rPr>
          <w:rFonts w:ascii="Times New Roman" w:hAnsi="Times New Roman" w:cs="Times New Roman"/>
          <w:sz w:val="24"/>
        </w:rPr>
        <w:t xml:space="preserve"> equation for the reaction that took place.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3997" w:rsidRDefault="00B6417E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products formed by action of heat on nitrates of elements A, B and C are shown below.</w:t>
      </w:r>
    </w:p>
    <w:tbl>
      <w:tblPr>
        <w:tblStyle w:val="TableGrid"/>
        <w:tblW w:w="0" w:type="auto"/>
        <w:tblInd w:w="360" w:type="dxa"/>
        <w:tblLook w:val="04A0"/>
      </w:tblPr>
      <w:tblGrid>
        <w:gridCol w:w="5066"/>
        <w:gridCol w:w="5113"/>
      </w:tblGrid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Nitrates 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Products formed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oxide + Nitrogen(iv)oxide + Oxygen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+ Oxygen + Nitrogen(iv)oxide </w:t>
            </w:r>
          </w:p>
        </w:tc>
      </w:tr>
      <w:tr w:rsidR="00B6417E" w:rsidTr="00B6417E">
        <w:tc>
          <w:tcPr>
            <w:tcW w:w="5269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270" w:type="dxa"/>
          </w:tcPr>
          <w:p w:rsidR="00B6417E" w:rsidRDefault="00B6417E" w:rsidP="00B6417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Metal nitrite + Oxygen </w:t>
            </w:r>
          </w:p>
        </w:tc>
      </w:tr>
    </w:tbl>
    <w:p w:rsidR="00B6417E" w:rsidRDefault="00B6417E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Arrange the metals inorder of increasing reactivity.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B6417E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element forms a soluble carbonate?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Give an example of element 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9409C4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1F2D8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Write an equation to show the effect of heat on each of the following;</w:t>
      </w: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Sodium hydrogen carbonate.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Copper(ii)carbonate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6417E" w:rsidRDefault="009409C4" w:rsidP="001F2D8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graph below shows the curve obtained when water at 20</w:t>
      </w:r>
      <w:r w:rsidRPr="009409C4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was heated for 15 minutes.</w:t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-1905</wp:posOffset>
            </wp:positionV>
            <wp:extent cx="3009900" cy="2031374"/>
            <wp:effectExtent l="19050" t="0" r="0" b="0"/>
            <wp:wrapNone/>
            <wp:docPr id="25" name="Picture 25" descr="C:\Users\user\AppData\Local\Microsoft\Windows\INetCache\Content.Word\doc011083201606091044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doc01108320160609104459_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4" cy="20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3E3A" w:rsidRDefault="00C83E3A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C83E3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happens to water molecules between point W and X?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which part of the curve does change of state occur?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="00A53A35">
        <w:rPr>
          <w:rFonts w:ascii="Times New Roman" w:hAnsi="Times New Roman" w:cs="Times New Roman"/>
          <w:sz w:val="24"/>
        </w:rPr>
        <w:t>why the temperature does not ri</w:t>
      </w:r>
      <w:r>
        <w:rPr>
          <w:rFonts w:ascii="Times New Roman" w:hAnsi="Times New Roman" w:cs="Times New Roman"/>
          <w:sz w:val="24"/>
        </w:rPr>
        <w:t xml:space="preserve">se between point X and 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53A35" w:rsidRDefault="00A53A35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2D89" w:rsidRDefault="001F2D89" w:rsidP="001F2D8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409C4" w:rsidRDefault="009409C4" w:rsidP="001F2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test would be used to check if water is pure?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9409C4" w:rsidRPr="00B475FA" w:rsidRDefault="009409C4" w:rsidP="009409C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sectPr w:rsidR="009409C4" w:rsidRPr="00B475FA" w:rsidSect="00A53A35">
      <w:pgSz w:w="11907" w:h="16839" w:code="9"/>
      <w:pgMar w:top="90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67F"/>
    <w:multiLevelType w:val="hybridMultilevel"/>
    <w:tmpl w:val="1EA4054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838"/>
    <w:multiLevelType w:val="hybridMultilevel"/>
    <w:tmpl w:val="66F2B61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7D42"/>
    <w:multiLevelType w:val="hybridMultilevel"/>
    <w:tmpl w:val="42566792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5CB9"/>
    <w:multiLevelType w:val="hybridMultilevel"/>
    <w:tmpl w:val="C4A22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840E1"/>
    <w:multiLevelType w:val="hybridMultilevel"/>
    <w:tmpl w:val="5FAA7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A4524"/>
    <w:multiLevelType w:val="hybridMultilevel"/>
    <w:tmpl w:val="759E8F1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E333B"/>
    <w:multiLevelType w:val="hybridMultilevel"/>
    <w:tmpl w:val="5DE80F5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B7500"/>
    <w:multiLevelType w:val="hybridMultilevel"/>
    <w:tmpl w:val="BA387FA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4419"/>
    <w:multiLevelType w:val="hybridMultilevel"/>
    <w:tmpl w:val="7AF47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631C"/>
    <w:multiLevelType w:val="hybridMultilevel"/>
    <w:tmpl w:val="D13EDD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8600C"/>
    <w:multiLevelType w:val="hybridMultilevel"/>
    <w:tmpl w:val="F3F6B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47463"/>
    <w:multiLevelType w:val="hybridMultilevel"/>
    <w:tmpl w:val="869A6B6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2A9"/>
    <w:multiLevelType w:val="hybridMultilevel"/>
    <w:tmpl w:val="90A0F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47118"/>
    <w:multiLevelType w:val="hybridMultilevel"/>
    <w:tmpl w:val="0CEC22A6"/>
    <w:lvl w:ilvl="0" w:tplc="1AB020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6E08"/>
    <w:multiLevelType w:val="hybridMultilevel"/>
    <w:tmpl w:val="D73C93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3D5250"/>
    <w:multiLevelType w:val="hybridMultilevel"/>
    <w:tmpl w:val="3EB66176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542C6"/>
    <w:multiLevelType w:val="hybridMultilevel"/>
    <w:tmpl w:val="B93832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C86B80"/>
    <w:multiLevelType w:val="hybridMultilevel"/>
    <w:tmpl w:val="99F6FB3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C32E6"/>
    <w:multiLevelType w:val="hybridMultilevel"/>
    <w:tmpl w:val="D2B62C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569BB"/>
    <w:multiLevelType w:val="hybridMultilevel"/>
    <w:tmpl w:val="ED1CD016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C35798"/>
    <w:multiLevelType w:val="hybridMultilevel"/>
    <w:tmpl w:val="4F224DA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C1C62"/>
    <w:multiLevelType w:val="hybridMultilevel"/>
    <w:tmpl w:val="2C7E3C74"/>
    <w:lvl w:ilvl="0" w:tplc="BB264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0346F"/>
    <w:multiLevelType w:val="hybridMultilevel"/>
    <w:tmpl w:val="7F7AEA7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7"/>
  </w:num>
  <w:num w:numId="17">
    <w:abstractNumId w:val="23"/>
  </w:num>
  <w:num w:numId="18">
    <w:abstractNumId w:val="8"/>
  </w:num>
  <w:num w:numId="19">
    <w:abstractNumId w:val="21"/>
  </w:num>
  <w:num w:numId="20">
    <w:abstractNumId w:val="14"/>
  </w:num>
  <w:num w:numId="21">
    <w:abstractNumId w:val="2"/>
  </w:num>
  <w:num w:numId="22">
    <w:abstractNumId w:val="1"/>
  </w:num>
  <w:num w:numId="23">
    <w:abstractNumId w:val="1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75FA"/>
    <w:rsid w:val="00014134"/>
    <w:rsid w:val="00102500"/>
    <w:rsid w:val="001145FC"/>
    <w:rsid w:val="00126388"/>
    <w:rsid w:val="001531EC"/>
    <w:rsid w:val="001558AD"/>
    <w:rsid w:val="00170639"/>
    <w:rsid w:val="001724AC"/>
    <w:rsid w:val="00194AF3"/>
    <w:rsid w:val="001A1819"/>
    <w:rsid w:val="001A272D"/>
    <w:rsid w:val="001D611C"/>
    <w:rsid w:val="001E2983"/>
    <w:rsid w:val="001F2D89"/>
    <w:rsid w:val="001F76AD"/>
    <w:rsid w:val="002035D1"/>
    <w:rsid w:val="00223D9F"/>
    <w:rsid w:val="002473E3"/>
    <w:rsid w:val="00280780"/>
    <w:rsid w:val="0029040C"/>
    <w:rsid w:val="002B2369"/>
    <w:rsid w:val="002B48B5"/>
    <w:rsid w:val="00320E1B"/>
    <w:rsid w:val="0033697A"/>
    <w:rsid w:val="003B4446"/>
    <w:rsid w:val="003D5799"/>
    <w:rsid w:val="003D57B4"/>
    <w:rsid w:val="003D7191"/>
    <w:rsid w:val="003E4424"/>
    <w:rsid w:val="00401C0C"/>
    <w:rsid w:val="00412AC0"/>
    <w:rsid w:val="00417F70"/>
    <w:rsid w:val="00425627"/>
    <w:rsid w:val="00437513"/>
    <w:rsid w:val="0045696B"/>
    <w:rsid w:val="004917CE"/>
    <w:rsid w:val="0049190F"/>
    <w:rsid w:val="004D1442"/>
    <w:rsid w:val="00502F02"/>
    <w:rsid w:val="005138B2"/>
    <w:rsid w:val="00525187"/>
    <w:rsid w:val="00542379"/>
    <w:rsid w:val="00561253"/>
    <w:rsid w:val="00592216"/>
    <w:rsid w:val="005A5F5F"/>
    <w:rsid w:val="00620EF7"/>
    <w:rsid w:val="00642BB0"/>
    <w:rsid w:val="00646DDF"/>
    <w:rsid w:val="00653E93"/>
    <w:rsid w:val="006569EF"/>
    <w:rsid w:val="006750F2"/>
    <w:rsid w:val="006800C3"/>
    <w:rsid w:val="00681A20"/>
    <w:rsid w:val="006B4C00"/>
    <w:rsid w:val="006D0399"/>
    <w:rsid w:val="006E0F1E"/>
    <w:rsid w:val="00707FF4"/>
    <w:rsid w:val="0072739E"/>
    <w:rsid w:val="0073201C"/>
    <w:rsid w:val="00740B98"/>
    <w:rsid w:val="00761EDE"/>
    <w:rsid w:val="007660D7"/>
    <w:rsid w:val="007A4AB3"/>
    <w:rsid w:val="007F0B98"/>
    <w:rsid w:val="00804973"/>
    <w:rsid w:val="0080520D"/>
    <w:rsid w:val="00840F5A"/>
    <w:rsid w:val="0085706B"/>
    <w:rsid w:val="0086103B"/>
    <w:rsid w:val="00887F8A"/>
    <w:rsid w:val="008E3997"/>
    <w:rsid w:val="00926E74"/>
    <w:rsid w:val="009409C4"/>
    <w:rsid w:val="00941D7D"/>
    <w:rsid w:val="0095551D"/>
    <w:rsid w:val="00991E39"/>
    <w:rsid w:val="0099573F"/>
    <w:rsid w:val="009E3F2B"/>
    <w:rsid w:val="009E5DC0"/>
    <w:rsid w:val="009F5E39"/>
    <w:rsid w:val="00A041D2"/>
    <w:rsid w:val="00A15E07"/>
    <w:rsid w:val="00A30623"/>
    <w:rsid w:val="00A53A35"/>
    <w:rsid w:val="00A60FE3"/>
    <w:rsid w:val="00A6700F"/>
    <w:rsid w:val="00AA23F3"/>
    <w:rsid w:val="00AB4B9D"/>
    <w:rsid w:val="00AF6193"/>
    <w:rsid w:val="00B375B4"/>
    <w:rsid w:val="00B475FA"/>
    <w:rsid w:val="00B6417E"/>
    <w:rsid w:val="00B84004"/>
    <w:rsid w:val="00BD3F52"/>
    <w:rsid w:val="00BE7398"/>
    <w:rsid w:val="00C208F5"/>
    <w:rsid w:val="00C20CA4"/>
    <w:rsid w:val="00C35AD9"/>
    <w:rsid w:val="00C66C11"/>
    <w:rsid w:val="00C83E3A"/>
    <w:rsid w:val="00C927D8"/>
    <w:rsid w:val="00CA20CD"/>
    <w:rsid w:val="00CA5043"/>
    <w:rsid w:val="00CC7611"/>
    <w:rsid w:val="00CD36FF"/>
    <w:rsid w:val="00D31D09"/>
    <w:rsid w:val="00D3726B"/>
    <w:rsid w:val="00D4380E"/>
    <w:rsid w:val="00D61486"/>
    <w:rsid w:val="00D6500C"/>
    <w:rsid w:val="00D679D4"/>
    <w:rsid w:val="00D70A74"/>
    <w:rsid w:val="00D96109"/>
    <w:rsid w:val="00D97D43"/>
    <w:rsid w:val="00DB3DC9"/>
    <w:rsid w:val="00DD5F20"/>
    <w:rsid w:val="00E03F9E"/>
    <w:rsid w:val="00E10CB1"/>
    <w:rsid w:val="00E9258A"/>
    <w:rsid w:val="00EB420D"/>
    <w:rsid w:val="00F21466"/>
    <w:rsid w:val="00F214D0"/>
    <w:rsid w:val="00F61059"/>
    <w:rsid w:val="00F81AE9"/>
    <w:rsid w:val="00F82A0E"/>
    <w:rsid w:val="00FB03E3"/>
    <w:rsid w:val="00FD416F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0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2016-07-18T08:51:00Z</dcterms:created>
  <dcterms:modified xsi:type="dcterms:W3CDTF">2016-07-18T08:52:00Z</dcterms:modified>
</cp:coreProperties>
</file>