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53" w:rsidRPr="00DC766F" w:rsidRDefault="00DC766F" w:rsidP="00DC766F">
      <w:pPr>
        <w:rPr>
          <w:rFonts w:asciiTheme="majorHAnsi" w:hAnsiTheme="majorHAnsi"/>
          <w:b/>
          <w:sz w:val="28"/>
          <w:szCs w:val="25"/>
        </w:rPr>
      </w:pPr>
      <w:r w:rsidRPr="00DC766F">
        <w:rPr>
          <w:rFonts w:asciiTheme="majorHAnsi" w:hAnsiTheme="majorHAnsi"/>
          <w:b/>
          <w:sz w:val="28"/>
          <w:szCs w:val="25"/>
        </w:rPr>
        <w:t>KOIMBI BOYS SECONDARY SCHOOL</w:t>
      </w:r>
    </w:p>
    <w:p w:rsidR="00DC766F" w:rsidRPr="00DC766F" w:rsidRDefault="00DC766F" w:rsidP="00DC766F">
      <w:pPr>
        <w:rPr>
          <w:rFonts w:asciiTheme="majorHAnsi" w:hAnsiTheme="majorHAnsi"/>
          <w:b/>
          <w:sz w:val="28"/>
          <w:szCs w:val="25"/>
        </w:rPr>
      </w:pPr>
      <w:r w:rsidRPr="00DC766F">
        <w:rPr>
          <w:rFonts w:asciiTheme="majorHAnsi" w:hAnsiTheme="majorHAnsi"/>
          <w:b/>
          <w:sz w:val="28"/>
          <w:szCs w:val="25"/>
        </w:rPr>
        <w:t>END-TERM 2 EXAMS 2019</w:t>
      </w:r>
    </w:p>
    <w:p w:rsidR="00DC766F" w:rsidRPr="00DC766F" w:rsidRDefault="00DC766F" w:rsidP="00DC766F">
      <w:pPr>
        <w:rPr>
          <w:rFonts w:asciiTheme="majorHAnsi" w:hAnsiTheme="majorHAnsi"/>
          <w:b/>
          <w:sz w:val="28"/>
          <w:szCs w:val="25"/>
        </w:rPr>
      </w:pPr>
      <w:r w:rsidRPr="00DC766F">
        <w:rPr>
          <w:rFonts w:asciiTheme="majorHAnsi" w:hAnsiTheme="majorHAnsi"/>
          <w:b/>
          <w:sz w:val="28"/>
          <w:szCs w:val="25"/>
        </w:rPr>
        <w:t>FORM 4 CRE</w:t>
      </w:r>
    </w:p>
    <w:p w:rsidR="00425453" w:rsidRDefault="00425453" w:rsidP="0042545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PAPER 2</w:t>
      </w:r>
    </w:p>
    <w:p w:rsidR="00425453" w:rsidRDefault="00425453" w:rsidP="0042545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313/2</w:t>
      </w:r>
    </w:p>
    <w:p w:rsidR="00425453" w:rsidRDefault="00425453" w:rsidP="0042545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2Hrs 30Min</w:t>
      </w:r>
    </w:p>
    <w:p w:rsidR="00425453" w:rsidRDefault="00425453" w:rsidP="00425453">
      <w:pPr>
        <w:rPr>
          <w:rFonts w:asciiTheme="majorHAnsi" w:hAnsiTheme="majorHAnsi"/>
          <w:sz w:val="25"/>
          <w:szCs w:val="25"/>
        </w:rPr>
      </w:pPr>
    </w:p>
    <w:p w:rsidR="00425453" w:rsidRDefault="00425453" w:rsidP="00425453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NAME:_______________________________________________ADM NO:_____________CLASS:____________</w:t>
      </w:r>
    </w:p>
    <w:p w:rsidR="00425453" w:rsidRDefault="00425453" w:rsidP="00425453">
      <w:pPr>
        <w:rPr>
          <w:rFonts w:asciiTheme="majorHAnsi" w:hAnsiTheme="majorHAnsi"/>
          <w:sz w:val="25"/>
          <w:szCs w:val="25"/>
        </w:rPr>
      </w:pPr>
    </w:p>
    <w:p w:rsidR="008A49EB" w:rsidRDefault="008A49EB" w:rsidP="00425453">
      <w:pPr>
        <w:rPr>
          <w:rFonts w:asciiTheme="majorHAnsi" w:hAnsiTheme="majorHAnsi"/>
          <w:sz w:val="25"/>
          <w:szCs w:val="25"/>
        </w:rPr>
      </w:pPr>
    </w:p>
    <w:p w:rsidR="00425453" w:rsidRPr="00F27BD0" w:rsidRDefault="00425453" w:rsidP="00425453">
      <w:pPr>
        <w:rPr>
          <w:rFonts w:asciiTheme="majorHAnsi" w:hAnsiTheme="majorHAnsi"/>
          <w:b/>
          <w:sz w:val="25"/>
          <w:szCs w:val="25"/>
          <w:u w:val="single"/>
        </w:rPr>
      </w:pPr>
      <w:r w:rsidRPr="00F27BD0">
        <w:rPr>
          <w:rFonts w:asciiTheme="majorHAnsi" w:hAnsiTheme="majorHAnsi"/>
          <w:b/>
          <w:sz w:val="25"/>
          <w:szCs w:val="25"/>
          <w:u w:val="single"/>
        </w:rPr>
        <w:t>INSTRUCTIONS TO CANDIDATES</w:t>
      </w:r>
    </w:p>
    <w:p w:rsidR="00425453" w:rsidRDefault="00425453" w:rsidP="00425453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This paper consists of six questions.</w:t>
      </w:r>
    </w:p>
    <w:p w:rsidR="00425453" w:rsidRDefault="00425453" w:rsidP="00425453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Answer any five questions. </w:t>
      </w:r>
    </w:p>
    <w:p w:rsidR="00425453" w:rsidRDefault="00425453" w:rsidP="00425453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Each question carries 20marks.</w:t>
      </w:r>
    </w:p>
    <w:p w:rsidR="00425453" w:rsidRDefault="00425453" w:rsidP="00425453">
      <w:pPr>
        <w:rPr>
          <w:rFonts w:asciiTheme="majorHAnsi" w:hAnsiTheme="majorHAnsi"/>
          <w:sz w:val="25"/>
          <w:szCs w:val="25"/>
        </w:rPr>
      </w:pPr>
    </w:p>
    <w:p w:rsidR="00EF3535" w:rsidRDefault="00EF3535"/>
    <w:p w:rsidR="00425453" w:rsidRDefault="00425453"/>
    <w:p w:rsidR="00425453" w:rsidRDefault="00425453"/>
    <w:p w:rsidR="00425453" w:rsidRDefault="00425453"/>
    <w:p w:rsidR="00DC766F" w:rsidRDefault="00DC766F"/>
    <w:p w:rsidR="00DC766F" w:rsidRDefault="00DC766F"/>
    <w:p w:rsidR="00DC766F" w:rsidRDefault="00DC766F"/>
    <w:p w:rsidR="00DC766F" w:rsidRDefault="00DC766F"/>
    <w:p w:rsidR="00425453" w:rsidRDefault="00425453"/>
    <w:p w:rsidR="00FB5DC9" w:rsidRDefault="00FB5DC9">
      <w:bookmarkStart w:id="0" w:name="_GoBack"/>
      <w:bookmarkEnd w:id="0"/>
    </w:p>
    <w:p w:rsidR="00425453" w:rsidRPr="006E0618" w:rsidRDefault="00362ACE" w:rsidP="006E0618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 xml:space="preserve">(a) </w:t>
      </w:r>
      <w:r w:rsidR="003A547F" w:rsidRPr="006E0618">
        <w:rPr>
          <w:rFonts w:asciiTheme="majorHAnsi" w:hAnsiTheme="majorHAnsi"/>
          <w:sz w:val="25"/>
          <w:szCs w:val="25"/>
        </w:rPr>
        <w:t>Outline Isaiah’s prophecies about the suffering servant in Isaiah 53. (7mks)</w:t>
      </w:r>
    </w:p>
    <w:p w:rsidR="003A547F" w:rsidRPr="003A547F" w:rsidRDefault="00362ACE" w:rsidP="00362ACE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="003A547F" w:rsidRPr="003A547F">
        <w:rPr>
          <w:rFonts w:asciiTheme="majorHAnsi" w:hAnsiTheme="majorHAnsi"/>
          <w:sz w:val="25"/>
          <w:szCs w:val="25"/>
        </w:rPr>
        <w:t>Describe the birth of John the Baptist in Luke 1:57-66. (7mks)</w:t>
      </w:r>
    </w:p>
    <w:p w:rsidR="003A547F" w:rsidRDefault="00362ACE" w:rsidP="00362ACE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(c ) </w:t>
      </w:r>
      <w:r w:rsidR="003A547F">
        <w:rPr>
          <w:rFonts w:asciiTheme="majorHAnsi" w:hAnsiTheme="majorHAnsi"/>
          <w:sz w:val="25"/>
          <w:szCs w:val="25"/>
        </w:rPr>
        <w:t xml:space="preserve">Identify six lessons </w:t>
      </w:r>
      <w:r w:rsidR="006E0618">
        <w:rPr>
          <w:rFonts w:asciiTheme="majorHAnsi" w:hAnsiTheme="majorHAnsi"/>
          <w:sz w:val="25"/>
          <w:szCs w:val="25"/>
        </w:rPr>
        <w:t xml:space="preserve">that </w:t>
      </w:r>
      <w:r w:rsidR="00FE08AF">
        <w:rPr>
          <w:rFonts w:asciiTheme="majorHAnsi" w:hAnsiTheme="majorHAnsi"/>
          <w:sz w:val="25"/>
          <w:szCs w:val="25"/>
        </w:rPr>
        <w:t>Christians</w:t>
      </w:r>
      <w:r w:rsidR="006E0618">
        <w:rPr>
          <w:rFonts w:asciiTheme="majorHAnsi" w:hAnsiTheme="majorHAnsi"/>
          <w:sz w:val="25"/>
          <w:szCs w:val="25"/>
        </w:rPr>
        <w:t xml:space="preserve"> learn from the lives of Zachariah and Elizabeth. (6mks)</w:t>
      </w:r>
    </w:p>
    <w:p w:rsidR="006E0618" w:rsidRPr="006E0618" w:rsidRDefault="00362ACE" w:rsidP="006E0618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(a) Describe the parable of the S</w:t>
      </w:r>
      <w:r w:rsidR="006E0618" w:rsidRPr="006E0618">
        <w:rPr>
          <w:rFonts w:asciiTheme="majorHAnsi" w:hAnsiTheme="majorHAnsi"/>
          <w:sz w:val="25"/>
          <w:szCs w:val="25"/>
        </w:rPr>
        <w:t>ower. Luke 8:4-8. (7mks)</w:t>
      </w:r>
    </w:p>
    <w:p w:rsidR="006E0618" w:rsidRDefault="00362ACE" w:rsidP="00362ACE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="006E0618">
        <w:rPr>
          <w:rFonts w:asciiTheme="majorHAnsi" w:hAnsiTheme="majorHAnsi"/>
          <w:sz w:val="25"/>
          <w:szCs w:val="25"/>
        </w:rPr>
        <w:t>Narrate the miracle of the feeding of the five thousand. Luke 9:10-17. (7mks)</w:t>
      </w:r>
    </w:p>
    <w:p w:rsidR="006E0618" w:rsidRDefault="005862B1" w:rsidP="005862B1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 c) </w:t>
      </w:r>
      <w:r w:rsidR="006E0618">
        <w:rPr>
          <w:rFonts w:asciiTheme="majorHAnsi" w:hAnsiTheme="majorHAnsi"/>
          <w:sz w:val="25"/>
          <w:szCs w:val="25"/>
        </w:rPr>
        <w:t>Identify six virtues that Christians learn from the miracle of the feeding of the five thousand. (6mks)</w:t>
      </w:r>
    </w:p>
    <w:p w:rsidR="006E0618" w:rsidRPr="006E0618" w:rsidRDefault="005862B1" w:rsidP="006E0618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(a) </w:t>
      </w:r>
      <w:r w:rsidR="006E0618" w:rsidRPr="006E0618">
        <w:rPr>
          <w:rFonts w:asciiTheme="majorHAnsi" w:hAnsiTheme="majorHAnsi"/>
          <w:sz w:val="25"/>
          <w:szCs w:val="25"/>
        </w:rPr>
        <w:t>Describe the healing of the crippled woman on a Sabbath. Luke 13:10-17. (7mks)</w:t>
      </w:r>
    </w:p>
    <w:p w:rsidR="006E0618" w:rsidRDefault="005862B1" w:rsidP="004A39BC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="006E0618">
        <w:rPr>
          <w:rFonts w:asciiTheme="majorHAnsi" w:hAnsiTheme="majorHAnsi"/>
          <w:sz w:val="25"/>
          <w:szCs w:val="25"/>
        </w:rPr>
        <w:t>Explain the role of women in passion, death and resurrection of Jesus. (7mks)</w:t>
      </w:r>
    </w:p>
    <w:p w:rsidR="006E0618" w:rsidRDefault="005862B1" w:rsidP="005862B1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(c) </w:t>
      </w:r>
      <w:r w:rsidR="006E0618">
        <w:rPr>
          <w:rFonts w:asciiTheme="majorHAnsi" w:hAnsiTheme="majorHAnsi"/>
          <w:sz w:val="25"/>
          <w:szCs w:val="25"/>
        </w:rPr>
        <w:t>State five lessons Christians learn from the suffering and death of Jesus. (5mks)</w:t>
      </w:r>
    </w:p>
    <w:p w:rsidR="006E0618" w:rsidRDefault="005862B1" w:rsidP="006E0618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(a) </w:t>
      </w:r>
      <w:r w:rsidR="006E0618">
        <w:rPr>
          <w:rFonts w:asciiTheme="majorHAnsi" w:hAnsiTheme="majorHAnsi"/>
          <w:sz w:val="25"/>
          <w:szCs w:val="25"/>
        </w:rPr>
        <w:t xml:space="preserve"> State the criteria for discerning the gifts of the Holy spirit. (7mks)</w:t>
      </w:r>
    </w:p>
    <w:p w:rsidR="006E0618" w:rsidRPr="005862B1" w:rsidRDefault="005862B1" w:rsidP="005862B1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="006E0618" w:rsidRPr="005862B1">
        <w:rPr>
          <w:rFonts w:asciiTheme="majorHAnsi" w:hAnsiTheme="majorHAnsi"/>
          <w:sz w:val="25"/>
          <w:szCs w:val="25"/>
        </w:rPr>
        <w:t xml:space="preserve"> </w:t>
      </w:r>
      <w:r w:rsidRPr="005862B1">
        <w:rPr>
          <w:rFonts w:asciiTheme="majorHAnsi" w:hAnsiTheme="majorHAnsi"/>
          <w:sz w:val="25"/>
          <w:szCs w:val="25"/>
        </w:rPr>
        <w:t xml:space="preserve">Outlines </w:t>
      </w:r>
      <w:r w:rsidR="006E0618" w:rsidRPr="005862B1">
        <w:rPr>
          <w:rFonts w:asciiTheme="majorHAnsi" w:hAnsiTheme="majorHAnsi"/>
          <w:sz w:val="25"/>
          <w:szCs w:val="25"/>
        </w:rPr>
        <w:t>six ways in which the unity of believers is expressed in the concept of the bride revelation 21:1-2. (6mks)</w:t>
      </w:r>
    </w:p>
    <w:p w:rsidR="006E0618" w:rsidRPr="005862B1" w:rsidRDefault="005862B1" w:rsidP="005862B1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(c ) </w:t>
      </w:r>
      <w:r w:rsidR="006E0618" w:rsidRPr="005862B1">
        <w:rPr>
          <w:rFonts w:asciiTheme="majorHAnsi" w:hAnsiTheme="majorHAnsi"/>
          <w:sz w:val="25"/>
          <w:szCs w:val="25"/>
        </w:rPr>
        <w:t>Give seven ways in which unity is promoted in the church. (7mks)</w:t>
      </w:r>
    </w:p>
    <w:p w:rsidR="006E0618" w:rsidRDefault="005862B1" w:rsidP="006E0618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(a) </w:t>
      </w:r>
      <w:r w:rsidR="004A39BC">
        <w:rPr>
          <w:rFonts w:asciiTheme="majorHAnsi" w:hAnsiTheme="majorHAnsi"/>
          <w:sz w:val="25"/>
          <w:szCs w:val="25"/>
        </w:rPr>
        <w:t>Identify six reasons why the taking of alcohol as a way of spending leisure time is condemned. (6mks)</w:t>
      </w:r>
    </w:p>
    <w:p w:rsidR="004A39BC" w:rsidRPr="001138A6" w:rsidRDefault="001138A6" w:rsidP="001138A6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(b) </w:t>
      </w:r>
      <w:r w:rsidRPr="001138A6">
        <w:rPr>
          <w:rFonts w:asciiTheme="majorHAnsi" w:hAnsiTheme="majorHAnsi"/>
          <w:sz w:val="25"/>
          <w:szCs w:val="25"/>
        </w:rPr>
        <w:t>Identify</w:t>
      </w:r>
      <w:r w:rsidR="004A39BC" w:rsidRPr="001138A6">
        <w:rPr>
          <w:rFonts w:asciiTheme="majorHAnsi" w:hAnsiTheme="majorHAnsi"/>
          <w:sz w:val="25"/>
          <w:szCs w:val="25"/>
        </w:rPr>
        <w:t xml:space="preserve"> seven leisure activities common to both Christianity and traditional African Communities. (7mks)</w:t>
      </w:r>
    </w:p>
    <w:p w:rsidR="004A39BC" w:rsidRPr="001138A6" w:rsidRDefault="001138A6" w:rsidP="001138A6">
      <w:pPr>
        <w:ind w:firstLine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(c ) </w:t>
      </w:r>
      <w:r w:rsidR="004A39BC" w:rsidRPr="001138A6">
        <w:rPr>
          <w:rFonts w:asciiTheme="majorHAnsi" w:hAnsiTheme="majorHAnsi"/>
          <w:sz w:val="25"/>
          <w:szCs w:val="25"/>
        </w:rPr>
        <w:t>Outline Christians criteria for evaluating the use of leisure. (7mks)</w:t>
      </w:r>
    </w:p>
    <w:p w:rsidR="001138A6" w:rsidRDefault="001138A6" w:rsidP="001138A6">
      <w:pPr>
        <w:pStyle w:val="ListParagraph"/>
        <w:numPr>
          <w:ilvl w:val="0"/>
          <w:numId w:val="2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(a) Outline </w:t>
      </w:r>
      <w:r w:rsidR="00FE08AF">
        <w:rPr>
          <w:rFonts w:asciiTheme="majorHAnsi" w:hAnsiTheme="majorHAnsi"/>
          <w:sz w:val="25"/>
          <w:szCs w:val="25"/>
        </w:rPr>
        <w:t>six teachings of Jesus on wealth. (6mks)</w:t>
      </w:r>
    </w:p>
    <w:p w:rsidR="00FE08AF" w:rsidRPr="001138A6" w:rsidRDefault="001138A6" w:rsidP="001138A6">
      <w:pPr>
        <w:pStyle w:val="ListParagraph"/>
        <w:numPr>
          <w:ilvl w:val="0"/>
          <w:numId w:val="3"/>
        </w:numPr>
        <w:rPr>
          <w:rFonts w:asciiTheme="majorHAnsi" w:hAnsiTheme="majorHAnsi"/>
          <w:sz w:val="25"/>
          <w:szCs w:val="25"/>
        </w:rPr>
      </w:pPr>
      <w:r w:rsidRPr="001138A6">
        <w:rPr>
          <w:rFonts w:asciiTheme="majorHAnsi" w:hAnsiTheme="majorHAnsi"/>
          <w:sz w:val="25"/>
          <w:szCs w:val="25"/>
        </w:rPr>
        <w:t xml:space="preserve">Give </w:t>
      </w:r>
      <w:r w:rsidR="00FE08AF" w:rsidRPr="001138A6">
        <w:rPr>
          <w:rFonts w:asciiTheme="majorHAnsi" w:hAnsiTheme="majorHAnsi"/>
          <w:sz w:val="25"/>
          <w:szCs w:val="25"/>
        </w:rPr>
        <w:t>seven reasons why it is important to have laws in a country. (7mks)</w:t>
      </w:r>
    </w:p>
    <w:p w:rsidR="00FE08AF" w:rsidRPr="001138A6" w:rsidRDefault="00D01967" w:rsidP="00D01967">
      <w:pPr>
        <w:ind w:left="720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(c ) I</w:t>
      </w:r>
      <w:r w:rsidR="00FE08AF" w:rsidRPr="001138A6">
        <w:rPr>
          <w:rFonts w:asciiTheme="majorHAnsi" w:hAnsiTheme="majorHAnsi"/>
          <w:sz w:val="25"/>
          <w:szCs w:val="25"/>
        </w:rPr>
        <w:t>dentify ways in which the church is helping to reduce the rate of crime in Kenya. (7mks)</w:t>
      </w:r>
    </w:p>
    <w:p w:rsidR="006E0618" w:rsidRPr="003A547F" w:rsidRDefault="006E0618">
      <w:pPr>
        <w:rPr>
          <w:rFonts w:asciiTheme="majorHAnsi" w:hAnsiTheme="majorHAnsi"/>
          <w:sz w:val="25"/>
          <w:szCs w:val="25"/>
        </w:rPr>
      </w:pPr>
    </w:p>
    <w:sectPr w:rsidR="006E0618" w:rsidRPr="003A547F" w:rsidSect="00EF3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3FD"/>
    <w:multiLevelType w:val="hybridMultilevel"/>
    <w:tmpl w:val="09D813FC"/>
    <w:lvl w:ilvl="0" w:tplc="A66A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4262"/>
    <w:multiLevelType w:val="hybridMultilevel"/>
    <w:tmpl w:val="DFE4DB9A"/>
    <w:lvl w:ilvl="0" w:tplc="41D0264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E432BF"/>
    <w:multiLevelType w:val="hybridMultilevel"/>
    <w:tmpl w:val="7C5E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25453"/>
    <w:rsid w:val="000E7DC1"/>
    <w:rsid w:val="001138A6"/>
    <w:rsid w:val="00362ACE"/>
    <w:rsid w:val="003A547F"/>
    <w:rsid w:val="00425453"/>
    <w:rsid w:val="0049588F"/>
    <w:rsid w:val="004A39BC"/>
    <w:rsid w:val="005862B1"/>
    <w:rsid w:val="006E0618"/>
    <w:rsid w:val="006E1D42"/>
    <w:rsid w:val="008A49EB"/>
    <w:rsid w:val="00D01967"/>
    <w:rsid w:val="00DC766F"/>
    <w:rsid w:val="00EF3535"/>
    <w:rsid w:val="00FB5DC9"/>
    <w:rsid w:val="00FE08AF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53"/>
    <w:pPr>
      <w:ind w:left="720"/>
      <w:contextualSpacing/>
    </w:pPr>
  </w:style>
  <w:style w:type="table" w:styleId="TableGrid">
    <w:name w:val="Table Grid"/>
    <w:basedOn w:val="TableNormal"/>
    <w:uiPriority w:val="59"/>
    <w:rsid w:val="00425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Kianderi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koimbi</cp:lastModifiedBy>
  <cp:revision>10</cp:revision>
  <cp:lastPrinted>2019-06-05T08:12:00Z</cp:lastPrinted>
  <dcterms:created xsi:type="dcterms:W3CDTF">2019-05-30T04:02:00Z</dcterms:created>
  <dcterms:modified xsi:type="dcterms:W3CDTF">2019-07-08T08:06:00Z</dcterms:modified>
</cp:coreProperties>
</file>