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CF" w:rsidRPr="00F56A40" w:rsidRDefault="00DA66CF" w:rsidP="00DA66CF">
      <w:pPr>
        <w:rPr>
          <w:sz w:val="24"/>
          <w:szCs w:val="24"/>
        </w:rPr>
      </w:pPr>
      <w:r w:rsidRPr="00F56A40">
        <w:rPr>
          <w:sz w:val="24"/>
          <w:szCs w:val="24"/>
        </w:rPr>
        <w:t>NAME ………………………………………………………………………………..ADM NO……………CLASS……………</w:t>
      </w:r>
    </w:p>
    <w:p w:rsidR="00DA66CF" w:rsidRPr="00F56A40" w:rsidRDefault="00DA66CF" w:rsidP="00DA66CF">
      <w:r w:rsidRPr="00F56A40">
        <w:rPr>
          <w:sz w:val="24"/>
          <w:szCs w:val="24"/>
        </w:rPr>
        <w:t>SCHOOL</w:t>
      </w:r>
      <w:r w:rsidRPr="00F56A40">
        <w:t>……………………………………………………</w:t>
      </w:r>
    </w:p>
    <w:p w:rsidR="00DA66CF" w:rsidRDefault="00F56A40" w:rsidP="00DA66CF">
      <w:r>
        <w:t>ENGLISH 101/3</w:t>
      </w:r>
    </w:p>
    <w:p w:rsidR="00DA66CF" w:rsidRDefault="00DA66CF" w:rsidP="00DA66CF">
      <w:r>
        <w:t>FORM FOUR</w:t>
      </w:r>
    </w:p>
    <w:p w:rsidR="00DA66CF" w:rsidRDefault="00DA66CF" w:rsidP="00DA66CF">
      <w:r>
        <w:t>PAPER THREE</w:t>
      </w:r>
    </w:p>
    <w:p w:rsidR="00F56A40" w:rsidRDefault="00F56A40" w:rsidP="00DA66CF">
      <w:r>
        <w:t>(CREATIVE COMPOSITION</w:t>
      </w:r>
      <w:r w:rsidR="00DA66CF">
        <w:t xml:space="preserve"> AND ESSAYS BASED ON SET TEXT</w:t>
      </w:r>
      <w:r>
        <w:t>S)</w:t>
      </w:r>
    </w:p>
    <w:p w:rsidR="00DA66CF" w:rsidRDefault="00DA66CF" w:rsidP="00DA66CF">
      <w:r>
        <w:t xml:space="preserve">2 1/2 HOURS  </w:t>
      </w:r>
    </w:p>
    <w:p w:rsidR="00DA66CF" w:rsidRDefault="00DA66CF" w:rsidP="00DA66CF"/>
    <w:p w:rsidR="00F56A40" w:rsidRPr="00F56A40" w:rsidRDefault="00F56A40" w:rsidP="00F56A40">
      <w:pPr>
        <w:spacing w:after="0"/>
        <w:jc w:val="center"/>
        <w:rPr>
          <w:b/>
          <w:sz w:val="48"/>
          <w:szCs w:val="48"/>
        </w:rPr>
      </w:pPr>
      <w:r>
        <w:tab/>
      </w:r>
      <w:r w:rsidRPr="00F56A40">
        <w:rPr>
          <w:b/>
          <w:sz w:val="48"/>
          <w:szCs w:val="48"/>
        </w:rPr>
        <w:t>FORM 4 END OF TERM 2 EXAM 2019</w:t>
      </w:r>
    </w:p>
    <w:p w:rsidR="00F56A40" w:rsidRPr="00F56A40" w:rsidRDefault="00F56A40" w:rsidP="00F56A40">
      <w:pPr>
        <w:spacing w:after="0"/>
        <w:jc w:val="center"/>
        <w:rPr>
          <w:b/>
        </w:rPr>
      </w:pPr>
      <w:r>
        <w:rPr>
          <w:b/>
        </w:rPr>
        <w:t>Kenya Certificate of Secondary Education (KCSE)</w:t>
      </w:r>
    </w:p>
    <w:p w:rsidR="00DA66CF" w:rsidRDefault="00DA66CF" w:rsidP="00DA66CF"/>
    <w:p w:rsidR="00DA66CF" w:rsidRPr="00F56A40" w:rsidRDefault="00DA66CF" w:rsidP="00DA66CF">
      <w:pPr>
        <w:rPr>
          <w:b/>
          <w:sz w:val="24"/>
          <w:szCs w:val="24"/>
        </w:rPr>
      </w:pPr>
      <w:r w:rsidRPr="00F56A40">
        <w:rPr>
          <w:b/>
          <w:sz w:val="24"/>
          <w:szCs w:val="24"/>
        </w:rPr>
        <w:t>INSTRUCTIONS TO CANDIDATES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Answer three questions only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Question one and two are compulsory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In question three choose only one of the optional texts you have prepared on.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Where a candidate presents work on more than one optional text</w:t>
      </w:r>
      <w:r w:rsidR="00C643F7">
        <w:t xml:space="preserve"> </w:t>
      </w:r>
      <w:r>
        <w:t>only the first one to appear will be marked.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Each of your essays must not exceed 450 words.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This paper consists of two printed pages.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Candidates should check the question paper to</w:t>
      </w:r>
      <w:r w:rsidR="00C643F7">
        <w:t xml:space="preserve"> </w:t>
      </w:r>
      <w:r>
        <w:t>ascertain that both pages are printed as indicated and that no questions are missing.</w:t>
      </w:r>
    </w:p>
    <w:p w:rsidR="00DA66CF" w:rsidRDefault="00DA66CF" w:rsidP="00DA66CF">
      <w:pPr>
        <w:pStyle w:val="ListParagraph"/>
        <w:numPr>
          <w:ilvl w:val="0"/>
          <w:numId w:val="1"/>
        </w:numPr>
      </w:pPr>
      <w:r>
        <w:t>Candidates should answer their questions in English</w:t>
      </w:r>
    </w:p>
    <w:p w:rsidR="00DA66CF" w:rsidRDefault="00DA66CF" w:rsidP="00DA66CF"/>
    <w:p w:rsidR="00DA66CF" w:rsidRPr="00F76AE8" w:rsidRDefault="00F76AE8" w:rsidP="00F76AE8">
      <w:pPr>
        <w:tabs>
          <w:tab w:val="left" w:pos="1560"/>
        </w:tabs>
        <w:ind w:left="1440"/>
        <w:rPr>
          <w:rFonts w:ascii="Times New Roman" w:hAnsi="Times New Roman" w:cs="Times New Roman"/>
          <w:b/>
        </w:rPr>
      </w:pPr>
      <w:r>
        <w:t xml:space="preserve">                  </w:t>
      </w:r>
      <w:r w:rsidRPr="00F76AE8">
        <w:rPr>
          <w:rFonts w:ascii="Times New Roman" w:hAnsi="Times New Roman" w:cs="Times New Roman"/>
          <w:b/>
          <w:sz w:val="24"/>
        </w:rPr>
        <w:t>FOR EXAMINERS</w:t>
      </w:r>
      <w:r w:rsidRPr="00F76AE8">
        <w:rPr>
          <w:rFonts w:ascii="Times New Roman" w:hAnsi="Times New Roman" w:cs="Times New Roman"/>
          <w:b/>
          <w:sz w:val="28"/>
        </w:rPr>
        <w:t xml:space="preserve">’ </w:t>
      </w:r>
      <w:r w:rsidRPr="00F76AE8">
        <w:rPr>
          <w:rFonts w:ascii="Times New Roman" w:hAnsi="Times New Roman" w:cs="Times New Roman"/>
          <w:b/>
          <w:sz w:val="24"/>
          <w:szCs w:val="24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F76AE8" w:rsidTr="004E68E0">
        <w:trPr>
          <w:trHeight w:val="530"/>
        </w:trPr>
        <w:tc>
          <w:tcPr>
            <w:tcW w:w="3081" w:type="dxa"/>
          </w:tcPr>
          <w:p w:rsidR="00F76AE8" w:rsidRPr="004E68E0" w:rsidRDefault="004E68E0" w:rsidP="00DA66CF">
            <w:pPr>
              <w:rPr>
                <w:b/>
                <w:sz w:val="24"/>
                <w:szCs w:val="24"/>
              </w:rPr>
            </w:pPr>
            <w:r w:rsidRPr="004E68E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082" w:type="dxa"/>
          </w:tcPr>
          <w:p w:rsidR="00F76AE8" w:rsidRPr="004E68E0" w:rsidRDefault="004E68E0" w:rsidP="00DA66CF">
            <w:pPr>
              <w:rPr>
                <w:b/>
                <w:sz w:val="24"/>
                <w:szCs w:val="24"/>
              </w:rPr>
            </w:pPr>
            <w:r w:rsidRPr="004E68E0">
              <w:rPr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3082" w:type="dxa"/>
          </w:tcPr>
          <w:p w:rsidR="00F76AE8" w:rsidRPr="004E68E0" w:rsidRDefault="004E68E0" w:rsidP="00DA66CF">
            <w:pPr>
              <w:rPr>
                <w:b/>
                <w:sz w:val="24"/>
                <w:szCs w:val="24"/>
              </w:rPr>
            </w:pPr>
            <w:r w:rsidRPr="004E68E0">
              <w:rPr>
                <w:b/>
                <w:sz w:val="24"/>
                <w:szCs w:val="24"/>
              </w:rPr>
              <w:t>Candidate’s Score</w:t>
            </w:r>
          </w:p>
        </w:tc>
      </w:tr>
      <w:tr w:rsidR="00F76AE8" w:rsidTr="00A6582F">
        <w:trPr>
          <w:trHeight w:val="710"/>
        </w:trPr>
        <w:tc>
          <w:tcPr>
            <w:tcW w:w="3081" w:type="dxa"/>
          </w:tcPr>
          <w:p w:rsidR="00F76AE8" w:rsidRPr="004E68E0" w:rsidRDefault="004E68E0" w:rsidP="004E68E0">
            <w:pPr>
              <w:tabs>
                <w:tab w:val="left" w:pos="945"/>
              </w:tabs>
              <w:rPr>
                <w:b/>
              </w:rPr>
            </w:pPr>
            <w:r w:rsidRPr="004E68E0">
              <w:rPr>
                <w:b/>
              </w:rPr>
              <w:tab/>
              <w:t>1</w:t>
            </w:r>
          </w:p>
        </w:tc>
        <w:tc>
          <w:tcPr>
            <w:tcW w:w="3082" w:type="dxa"/>
          </w:tcPr>
          <w:p w:rsidR="00F76AE8" w:rsidRPr="004E68E0" w:rsidRDefault="004E68E0" w:rsidP="00DA66CF">
            <w:pPr>
              <w:rPr>
                <w:b/>
              </w:rPr>
            </w:pPr>
            <w:r w:rsidRPr="004E68E0">
              <w:rPr>
                <w:b/>
              </w:rPr>
              <w:t xml:space="preserve">                    20</w:t>
            </w:r>
          </w:p>
        </w:tc>
        <w:tc>
          <w:tcPr>
            <w:tcW w:w="3082" w:type="dxa"/>
          </w:tcPr>
          <w:p w:rsidR="00F76AE8" w:rsidRDefault="00F76AE8" w:rsidP="00DA66CF"/>
        </w:tc>
      </w:tr>
      <w:tr w:rsidR="00F76AE8" w:rsidTr="00A6582F">
        <w:trPr>
          <w:trHeight w:val="620"/>
        </w:trPr>
        <w:tc>
          <w:tcPr>
            <w:tcW w:w="3081" w:type="dxa"/>
          </w:tcPr>
          <w:p w:rsidR="00F76AE8" w:rsidRPr="004E68E0" w:rsidRDefault="004E68E0" w:rsidP="004E68E0">
            <w:pPr>
              <w:tabs>
                <w:tab w:val="left" w:pos="975"/>
              </w:tabs>
              <w:rPr>
                <w:b/>
              </w:rPr>
            </w:pPr>
            <w:r w:rsidRPr="004E68E0">
              <w:rPr>
                <w:b/>
              </w:rPr>
              <w:tab/>
              <w:t>2</w:t>
            </w:r>
          </w:p>
        </w:tc>
        <w:tc>
          <w:tcPr>
            <w:tcW w:w="3082" w:type="dxa"/>
          </w:tcPr>
          <w:p w:rsidR="00F76AE8" w:rsidRPr="004E68E0" w:rsidRDefault="004E68E0" w:rsidP="00DA66CF">
            <w:pPr>
              <w:rPr>
                <w:b/>
              </w:rPr>
            </w:pPr>
            <w:r w:rsidRPr="004E68E0">
              <w:rPr>
                <w:b/>
              </w:rPr>
              <w:t xml:space="preserve">                    20</w:t>
            </w:r>
          </w:p>
        </w:tc>
        <w:tc>
          <w:tcPr>
            <w:tcW w:w="3082" w:type="dxa"/>
          </w:tcPr>
          <w:p w:rsidR="00F76AE8" w:rsidRDefault="00F76AE8" w:rsidP="00DA66CF"/>
        </w:tc>
      </w:tr>
      <w:tr w:rsidR="00F76AE8" w:rsidTr="00A6582F">
        <w:trPr>
          <w:trHeight w:val="620"/>
        </w:trPr>
        <w:tc>
          <w:tcPr>
            <w:tcW w:w="3081" w:type="dxa"/>
          </w:tcPr>
          <w:p w:rsidR="00F76AE8" w:rsidRPr="004E68E0" w:rsidRDefault="004E68E0" w:rsidP="004E68E0">
            <w:pPr>
              <w:tabs>
                <w:tab w:val="left" w:pos="930"/>
              </w:tabs>
              <w:rPr>
                <w:b/>
              </w:rPr>
            </w:pPr>
            <w:r w:rsidRPr="004E68E0">
              <w:rPr>
                <w:b/>
              </w:rPr>
              <w:tab/>
              <w:t>3</w:t>
            </w:r>
          </w:p>
        </w:tc>
        <w:tc>
          <w:tcPr>
            <w:tcW w:w="3082" w:type="dxa"/>
          </w:tcPr>
          <w:p w:rsidR="00F76AE8" w:rsidRPr="004E68E0" w:rsidRDefault="004E68E0" w:rsidP="00DA66CF">
            <w:pPr>
              <w:rPr>
                <w:b/>
              </w:rPr>
            </w:pPr>
            <w:r w:rsidRPr="004E68E0">
              <w:rPr>
                <w:b/>
              </w:rPr>
              <w:t xml:space="preserve">                    20</w:t>
            </w:r>
          </w:p>
        </w:tc>
        <w:tc>
          <w:tcPr>
            <w:tcW w:w="3082" w:type="dxa"/>
          </w:tcPr>
          <w:p w:rsidR="00F76AE8" w:rsidRDefault="00F76AE8" w:rsidP="00DA66CF"/>
        </w:tc>
      </w:tr>
      <w:tr w:rsidR="004E68E0" w:rsidTr="00A6582F">
        <w:trPr>
          <w:trHeight w:val="620"/>
        </w:trPr>
        <w:tc>
          <w:tcPr>
            <w:tcW w:w="3081" w:type="dxa"/>
          </w:tcPr>
          <w:p w:rsidR="004E68E0" w:rsidRPr="004E68E0" w:rsidRDefault="004E68E0" w:rsidP="004E68E0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4E68E0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3082" w:type="dxa"/>
          </w:tcPr>
          <w:p w:rsidR="004E68E0" w:rsidRPr="004E68E0" w:rsidRDefault="004E68E0" w:rsidP="00DA66CF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  <w:tc>
          <w:tcPr>
            <w:tcW w:w="3082" w:type="dxa"/>
          </w:tcPr>
          <w:p w:rsidR="004E68E0" w:rsidRDefault="004E68E0" w:rsidP="00DA66CF"/>
        </w:tc>
      </w:tr>
    </w:tbl>
    <w:p w:rsidR="0028676B" w:rsidRDefault="0028676B"/>
    <w:p w:rsidR="00C643F7" w:rsidRDefault="00C643F7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ENGLISH FORM FOUR</w:t>
      </w:r>
      <w:r w:rsidR="00971974">
        <w:rPr>
          <w:rFonts w:ascii="Tahoma" w:hAnsi="Tahoma" w:cs="Tahoma"/>
          <w:sz w:val="24"/>
          <w:szCs w:val="24"/>
        </w:rPr>
        <w:t xml:space="preserve"> END OF TERM 2 2019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Imaginative composition</w:t>
      </w:r>
      <w:r w:rsidR="00A6582F">
        <w:rPr>
          <w:rFonts w:ascii="Tahoma" w:hAnsi="Tahoma" w:cs="Tahoma"/>
          <w:sz w:val="24"/>
          <w:szCs w:val="24"/>
        </w:rPr>
        <w:t xml:space="preserve"> (20 marks)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Pr="00A6582F" w:rsidRDefault="0028676B" w:rsidP="0028676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6582F">
        <w:rPr>
          <w:rFonts w:ascii="Tahoma" w:hAnsi="Tahoma" w:cs="Tahoma"/>
          <w:b/>
          <w:sz w:val="24"/>
          <w:szCs w:val="24"/>
        </w:rPr>
        <w:t>EITHER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Write a story ending with: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……………………………….when tears began to well up in her eyes, I turned and walked away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Pr="00A6582F" w:rsidRDefault="00A6582F" w:rsidP="0028676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A6582F">
        <w:rPr>
          <w:rFonts w:ascii="Tahoma" w:hAnsi="Tahoma" w:cs="Tahoma"/>
          <w:b/>
          <w:sz w:val="24"/>
          <w:szCs w:val="24"/>
        </w:rPr>
        <w:t xml:space="preserve">          </w:t>
      </w:r>
      <w:r w:rsidR="0028676B" w:rsidRPr="00A6582F">
        <w:rPr>
          <w:rFonts w:ascii="Tahoma" w:hAnsi="Tahoma" w:cs="Tahoma"/>
          <w:b/>
          <w:sz w:val="24"/>
          <w:szCs w:val="24"/>
        </w:rPr>
        <w:t>OR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“Technological</w:t>
      </w:r>
      <w:r w:rsidR="0028676B">
        <w:rPr>
          <w:rFonts w:ascii="Tahoma" w:hAnsi="Tahoma" w:cs="Tahoma"/>
          <w:sz w:val="24"/>
          <w:szCs w:val="24"/>
        </w:rPr>
        <w:t xml:space="preserve"> advancement has impacted negatively on the society, especially the youth.”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The compulsory set text</w:t>
      </w:r>
      <w:r w:rsidR="00A6582F">
        <w:rPr>
          <w:rFonts w:ascii="Tahoma" w:hAnsi="Tahoma" w:cs="Tahoma"/>
          <w:sz w:val="24"/>
          <w:szCs w:val="24"/>
        </w:rPr>
        <w:t xml:space="preserve"> (20 marks)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“Gender inequality is tantamount to violation of human rights”. Write an essay in support of the assertion drawing your illustrations from Blossoms of the Savannah.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The optional set texts</w:t>
      </w:r>
      <w:r w:rsidR="00A6582F">
        <w:rPr>
          <w:rFonts w:ascii="Tahoma" w:hAnsi="Tahoma" w:cs="Tahoma"/>
          <w:sz w:val="24"/>
          <w:szCs w:val="24"/>
        </w:rPr>
        <w:t xml:space="preserve"> (20 marks)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any one of the following three questions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The short story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Wanjala</w:t>
      </w:r>
      <w:proofErr w:type="spellEnd"/>
      <w:r>
        <w:rPr>
          <w:rFonts w:ascii="Tahoma" w:hAnsi="Tahoma" w:cs="Tahoma"/>
          <w:sz w:val="24"/>
          <w:szCs w:val="24"/>
        </w:rPr>
        <w:t xml:space="preserve"> Chris, Memories we lost and other stories.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Using Leila </w:t>
      </w:r>
      <w:proofErr w:type="spellStart"/>
      <w:r>
        <w:rPr>
          <w:rFonts w:ascii="Tahoma" w:hAnsi="Tahoma" w:cs="Tahoma"/>
          <w:sz w:val="24"/>
          <w:szCs w:val="24"/>
        </w:rPr>
        <w:t>Aboulela’s</w:t>
      </w:r>
      <w:proofErr w:type="spellEnd"/>
      <w:r>
        <w:rPr>
          <w:rFonts w:ascii="Tahoma" w:hAnsi="Tahoma" w:cs="Tahoma"/>
          <w:sz w:val="24"/>
          <w:szCs w:val="24"/>
        </w:rPr>
        <w:t xml:space="preserve"> story “Missing Out”, write an essay on how </w:t>
      </w:r>
      <w:proofErr w:type="spellStart"/>
      <w:r>
        <w:rPr>
          <w:rFonts w:ascii="Tahoma" w:hAnsi="Tahoma" w:cs="Tahoma"/>
          <w:sz w:val="24"/>
          <w:szCs w:val="24"/>
        </w:rPr>
        <w:t>Majdy’s</w:t>
      </w:r>
      <w:proofErr w:type="spellEnd"/>
      <w:r>
        <w:rPr>
          <w:rFonts w:ascii="Tahoma" w:hAnsi="Tahoma" w:cs="Tahoma"/>
          <w:sz w:val="24"/>
          <w:szCs w:val="24"/>
        </w:rPr>
        <w:t xml:space="preserve"> stay in London alienates him from his people.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John Steinbeck,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Pearl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an essay to show the truth of the saying</w:t>
      </w:r>
      <w:r w:rsidR="00A6582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‘What you see is not always what you get.’ 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illustrations from John Steinbeck’s ‘The Pearl’.</w:t>
      </w:r>
    </w:p>
    <w:p w:rsid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701C18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c)</w:t>
      </w:r>
      <w:r w:rsidR="00A6582F">
        <w:rPr>
          <w:rFonts w:ascii="Tahoma" w:hAnsi="Tahoma" w:cs="Tahoma"/>
          <w:sz w:val="24"/>
          <w:szCs w:val="24"/>
        </w:rPr>
        <w:t>Drama</w:t>
      </w:r>
      <w:proofErr w:type="gramEnd"/>
      <w:r w:rsidR="00A6582F">
        <w:rPr>
          <w:rFonts w:ascii="Tahoma" w:hAnsi="Tahoma" w:cs="Tahoma"/>
          <w:sz w:val="24"/>
          <w:szCs w:val="24"/>
        </w:rPr>
        <w:t xml:space="preserve">: David </w:t>
      </w:r>
      <w:proofErr w:type="spellStart"/>
      <w:r w:rsidR="00A6582F">
        <w:rPr>
          <w:rFonts w:ascii="Tahoma" w:hAnsi="Tahoma" w:cs="Tahoma"/>
          <w:sz w:val="24"/>
          <w:szCs w:val="24"/>
        </w:rPr>
        <w:t>Mulwa</w:t>
      </w:r>
      <w:proofErr w:type="spellEnd"/>
      <w:r w:rsidR="00A6582F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 w:rsidR="00A6582F">
        <w:rPr>
          <w:rFonts w:ascii="Tahoma" w:hAnsi="Tahoma" w:cs="Tahoma"/>
          <w:sz w:val="24"/>
          <w:szCs w:val="24"/>
        </w:rPr>
        <w:t xml:space="preserve"> I</w:t>
      </w:r>
      <w:r w:rsidR="00701C18">
        <w:rPr>
          <w:rFonts w:ascii="Tahoma" w:hAnsi="Tahoma" w:cs="Tahoma"/>
          <w:sz w:val="24"/>
          <w:szCs w:val="24"/>
        </w:rPr>
        <w:t>nheritance</w:t>
      </w:r>
    </w:p>
    <w:p w:rsidR="00A6582F" w:rsidRDefault="00A6582F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8676B" w:rsidRDefault="00701C18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Write an essay to show how citizens suffer due to bad leadership. Base your arguments on David </w:t>
      </w:r>
      <w:proofErr w:type="spellStart"/>
      <w:r>
        <w:rPr>
          <w:rFonts w:ascii="Tahoma" w:hAnsi="Tahoma" w:cs="Tahoma"/>
          <w:sz w:val="24"/>
          <w:szCs w:val="24"/>
        </w:rPr>
        <w:t>Mulwa’s</w:t>
      </w:r>
      <w:proofErr w:type="spellEnd"/>
      <w:r>
        <w:rPr>
          <w:rFonts w:ascii="Tahoma" w:hAnsi="Tahoma" w:cs="Tahoma"/>
          <w:sz w:val="24"/>
          <w:szCs w:val="24"/>
        </w:rPr>
        <w:t xml:space="preserve"> Inheritance.</w:t>
      </w:r>
      <w:r w:rsidR="0028676B">
        <w:rPr>
          <w:rFonts w:ascii="Tahoma" w:hAnsi="Tahoma" w:cs="Tahoma"/>
          <w:sz w:val="24"/>
          <w:szCs w:val="24"/>
        </w:rPr>
        <w:t xml:space="preserve"> </w:t>
      </w:r>
    </w:p>
    <w:p w:rsidR="0028676B" w:rsidRPr="0028676B" w:rsidRDefault="0028676B" w:rsidP="0028676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28676B" w:rsidRPr="0028676B" w:rsidSect="0028676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8A" w:rsidRDefault="0005618A" w:rsidP="00703287">
      <w:pPr>
        <w:spacing w:after="0" w:line="240" w:lineRule="auto"/>
      </w:pPr>
      <w:r>
        <w:separator/>
      </w:r>
    </w:p>
  </w:endnote>
  <w:endnote w:type="continuationSeparator" w:id="0">
    <w:p w:rsidR="0005618A" w:rsidRDefault="0005618A" w:rsidP="0070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8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287" w:rsidRDefault="00703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287" w:rsidRDefault="00703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8A" w:rsidRDefault="0005618A" w:rsidP="00703287">
      <w:pPr>
        <w:spacing w:after="0" w:line="240" w:lineRule="auto"/>
      </w:pPr>
      <w:r>
        <w:separator/>
      </w:r>
    </w:p>
  </w:footnote>
  <w:footnote w:type="continuationSeparator" w:id="0">
    <w:p w:rsidR="0005618A" w:rsidRDefault="0005618A" w:rsidP="0070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D58"/>
    <w:multiLevelType w:val="hybridMultilevel"/>
    <w:tmpl w:val="1E481D72"/>
    <w:lvl w:ilvl="0" w:tplc="E96EC7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6B"/>
    <w:rsid w:val="0005618A"/>
    <w:rsid w:val="0010584B"/>
    <w:rsid w:val="0017468C"/>
    <w:rsid w:val="0028676B"/>
    <w:rsid w:val="00342065"/>
    <w:rsid w:val="004E68E0"/>
    <w:rsid w:val="00701C18"/>
    <w:rsid w:val="00703287"/>
    <w:rsid w:val="00842270"/>
    <w:rsid w:val="00971974"/>
    <w:rsid w:val="00A6582F"/>
    <w:rsid w:val="00C643F7"/>
    <w:rsid w:val="00DA66CF"/>
    <w:rsid w:val="00F56A40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CF"/>
    <w:pPr>
      <w:ind w:left="720"/>
      <w:contextualSpacing/>
    </w:pPr>
  </w:style>
  <w:style w:type="table" w:styleId="TableGrid">
    <w:name w:val="Table Grid"/>
    <w:basedOn w:val="TableNormal"/>
    <w:uiPriority w:val="59"/>
    <w:rsid w:val="00F7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87"/>
  </w:style>
  <w:style w:type="paragraph" w:styleId="Footer">
    <w:name w:val="footer"/>
    <w:basedOn w:val="Normal"/>
    <w:link w:val="FooterChar"/>
    <w:uiPriority w:val="99"/>
    <w:unhideWhenUsed/>
    <w:rsid w:val="0070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</cp:revision>
  <cp:lastPrinted>2001-12-31T22:05:00Z</cp:lastPrinted>
  <dcterms:created xsi:type="dcterms:W3CDTF">2001-12-31T21:51:00Z</dcterms:created>
  <dcterms:modified xsi:type="dcterms:W3CDTF">2019-06-27T12:31:00Z</dcterms:modified>
</cp:coreProperties>
</file>