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1" w:rsidRPr="00E97CE4" w:rsidRDefault="00662C41" w:rsidP="00662C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662C41" w:rsidRPr="00AC1FC7" w:rsidTr="00EE192F">
        <w:tc>
          <w:tcPr>
            <w:tcW w:w="1710" w:type="dxa"/>
          </w:tcPr>
          <w:p w:rsidR="00662C41" w:rsidRPr="0069216B" w:rsidRDefault="00662C41" w:rsidP="00EE192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662C41" w:rsidRPr="00AC1FC7" w:rsidRDefault="00662C41" w:rsidP="00EE1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1" w:rsidRPr="00AC1FC7" w:rsidTr="00EE192F">
        <w:tc>
          <w:tcPr>
            <w:tcW w:w="1710" w:type="dxa"/>
          </w:tcPr>
          <w:p w:rsidR="00662C41" w:rsidRPr="0069216B" w:rsidRDefault="00662C41" w:rsidP="00EE192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662C41" w:rsidRPr="00AC1FC7" w:rsidRDefault="00662C41" w:rsidP="00EE1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1" w:rsidRPr="00AC1FC7" w:rsidTr="00EE192F">
        <w:tc>
          <w:tcPr>
            <w:tcW w:w="1710" w:type="dxa"/>
          </w:tcPr>
          <w:p w:rsidR="00662C41" w:rsidRPr="0069216B" w:rsidRDefault="00662C41" w:rsidP="00EE192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662C41" w:rsidRPr="00AC1FC7" w:rsidRDefault="00662C41" w:rsidP="00EE1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1" w:rsidRPr="00AC1FC7" w:rsidTr="00EE192F">
        <w:tc>
          <w:tcPr>
            <w:tcW w:w="1710" w:type="dxa"/>
          </w:tcPr>
          <w:p w:rsidR="00662C41" w:rsidRPr="0069216B" w:rsidRDefault="00662C41" w:rsidP="00EE192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662C41" w:rsidRPr="00AC1FC7" w:rsidRDefault="00662C41" w:rsidP="00EE1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C41" w:rsidRPr="00AC1FC7" w:rsidRDefault="00662C41" w:rsidP="0066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1436D6" wp14:editId="1988A828">
            <wp:extent cx="1787703" cy="19315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41" w:rsidRPr="004A08C1" w:rsidRDefault="00662C41" w:rsidP="00662C41">
      <w:pPr>
        <w:spacing w:after="0"/>
        <w:contextualSpacing/>
        <w:rPr>
          <w:rFonts w:cstheme="minorHAnsi"/>
          <w:b/>
          <w:sz w:val="28"/>
          <w:szCs w:val="28"/>
        </w:rPr>
      </w:pPr>
      <w:r w:rsidRPr="004A08C1">
        <w:rPr>
          <w:rFonts w:cstheme="minorHAnsi"/>
          <w:b/>
          <w:sz w:val="28"/>
          <w:szCs w:val="28"/>
        </w:rPr>
        <w:t>FORM</w:t>
      </w:r>
      <w:r>
        <w:rPr>
          <w:rFonts w:cstheme="minorHAnsi"/>
          <w:b/>
          <w:sz w:val="28"/>
          <w:szCs w:val="28"/>
        </w:rPr>
        <w:t xml:space="preserve"> 4 BIOLOGY PP. 231/3</w:t>
      </w:r>
    </w:p>
    <w:p w:rsidR="00662C41" w:rsidRPr="004A08C1" w:rsidRDefault="00662C41" w:rsidP="00662C41">
      <w:pPr>
        <w:spacing w:after="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 SERIES 2017</w:t>
      </w:r>
    </w:p>
    <w:p w:rsidR="00662C41" w:rsidRDefault="00662C41" w:rsidP="00662C41">
      <w:pPr>
        <w:spacing w:after="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TIME: 1 ¾ </w:t>
      </w:r>
      <w:r w:rsidRPr="004A08C1">
        <w:rPr>
          <w:rFonts w:cstheme="minorHAnsi"/>
          <w:b/>
          <w:sz w:val="28"/>
          <w:szCs w:val="28"/>
        </w:rPr>
        <w:t>HOURS</w:t>
      </w:r>
    </w:p>
    <w:p w:rsidR="00662C41" w:rsidRPr="00724802" w:rsidRDefault="00662C41" w:rsidP="00662C41">
      <w:pPr>
        <w:spacing w:after="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662C41" w:rsidRPr="004B221C" w:rsidRDefault="00662C41" w:rsidP="00662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1C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662C41" w:rsidRDefault="00662C41" w:rsidP="00662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class number, admission number in the spaces provided</w:t>
      </w:r>
    </w:p>
    <w:p w:rsidR="00662C41" w:rsidRDefault="00662C41" w:rsidP="00662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:rsidR="00662C41" w:rsidRDefault="00662C41" w:rsidP="00662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spend the 15 minutes of 1¾ hours allowed for this paper reading the whole paper carefully before commencing your work.</w:t>
      </w:r>
    </w:p>
    <w:p w:rsidR="00662C41" w:rsidRDefault="00662C41" w:rsidP="00662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 paper to ascertain hat all pages are printed as indicated and that no questions are missing.</w:t>
      </w:r>
    </w:p>
    <w:p w:rsidR="00662C41" w:rsidRPr="00792A95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C41" w:rsidRPr="005A7B48" w:rsidRDefault="00662C41" w:rsidP="00662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A7B48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00"/>
        <w:gridCol w:w="2160"/>
        <w:gridCol w:w="2430"/>
      </w:tblGrid>
      <w:tr w:rsidR="00662C41" w:rsidTr="00EE192F">
        <w:tc>
          <w:tcPr>
            <w:tcW w:w="1800" w:type="dxa"/>
          </w:tcPr>
          <w:p w:rsidR="00662C41" w:rsidRDefault="00662C41" w:rsidP="00EE192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Questions </w:t>
            </w:r>
          </w:p>
        </w:tc>
        <w:tc>
          <w:tcPr>
            <w:tcW w:w="2160" w:type="dxa"/>
          </w:tcPr>
          <w:p w:rsidR="00662C41" w:rsidRDefault="00662C41" w:rsidP="00EE192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Max. Score</w:t>
            </w:r>
          </w:p>
        </w:tc>
        <w:tc>
          <w:tcPr>
            <w:tcW w:w="2430" w:type="dxa"/>
          </w:tcPr>
          <w:p w:rsidR="00662C41" w:rsidRDefault="00662C41" w:rsidP="00EE192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662C41" w:rsidTr="00EE192F">
        <w:tc>
          <w:tcPr>
            <w:tcW w:w="1800" w:type="dxa"/>
            <w:tcBorders>
              <w:left w:val="single" w:sz="4" w:space="0" w:color="auto"/>
            </w:tcBorders>
          </w:tcPr>
          <w:p w:rsidR="00662C41" w:rsidRPr="00792A95" w:rsidRDefault="00662C41" w:rsidP="00EE192F">
            <w:pPr>
              <w:spacing w:line="36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792A95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62C41" w:rsidRPr="00792A95" w:rsidRDefault="00662C41" w:rsidP="00EE192F">
            <w:pPr>
              <w:spacing w:line="36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662C41" w:rsidRDefault="00662C41" w:rsidP="00EE192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62C41" w:rsidTr="00EE192F">
        <w:tc>
          <w:tcPr>
            <w:tcW w:w="1800" w:type="dxa"/>
            <w:tcBorders>
              <w:left w:val="single" w:sz="4" w:space="0" w:color="auto"/>
            </w:tcBorders>
          </w:tcPr>
          <w:p w:rsidR="00662C41" w:rsidRPr="00792A95" w:rsidRDefault="00662C41" w:rsidP="00EE192F">
            <w:pPr>
              <w:spacing w:line="36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792A95"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62C41" w:rsidRPr="00792A95" w:rsidRDefault="00662C41" w:rsidP="00EE192F">
            <w:pPr>
              <w:spacing w:line="36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662C41" w:rsidRDefault="00662C41" w:rsidP="00EE192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62C41" w:rsidTr="00EE192F">
        <w:tc>
          <w:tcPr>
            <w:tcW w:w="1800" w:type="dxa"/>
            <w:tcBorders>
              <w:left w:val="single" w:sz="4" w:space="0" w:color="auto"/>
            </w:tcBorders>
          </w:tcPr>
          <w:p w:rsidR="00662C41" w:rsidRPr="00792A95" w:rsidRDefault="00662C41" w:rsidP="00EE192F">
            <w:pPr>
              <w:spacing w:line="36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792A95">
              <w:rPr>
                <w:rFonts w:ascii="Book Antiqua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62C41" w:rsidRPr="00792A95" w:rsidRDefault="00662C41" w:rsidP="00EE192F">
            <w:pPr>
              <w:spacing w:line="36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662C41" w:rsidRDefault="00662C41" w:rsidP="00EE192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62C41" w:rsidRPr="00FD26F6" w:rsidTr="00EE192F">
        <w:tc>
          <w:tcPr>
            <w:tcW w:w="1800" w:type="dxa"/>
            <w:tcBorders>
              <w:left w:val="single" w:sz="4" w:space="0" w:color="auto"/>
            </w:tcBorders>
          </w:tcPr>
          <w:p w:rsidR="00662C41" w:rsidRPr="00FD26F6" w:rsidRDefault="00662C41" w:rsidP="00EE192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D26F6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662C41" w:rsidRPr="00FD26F6" w:rsidRDefault="00662C41" w:rsidP="00EE192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D26F6">
              <w:rPr>
                <w:rFonts w:ascii="Book Antiqua" w:hAnsi="Book Antiqu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:rsidR="00662C41" w:rsidRPr="00FD26F6" w:rsidRDefault="00662C41" w:rsidP="00EE192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662C41" w:rsidRDefault="00662C41" w:rsidP="00662C41">
      <w:pPr>
        <w:rPr>
          <w:b/>
        </w:rPr>
      </w:pPr>
    </w:p>
    <w:p w:rsidR="00662C41" w:rsidRDefault="00662C41" w:rsidP="00662C41">
      <w:pPr>
        <w:rPr>
          <w:b/>
        </w:rPr>
      </w:pPr>
    </w:p>
    <w:p w:rsidR="00662C41" w:rsidRPr="008355DC" w:rsidRDefault="00662C41" w:rsidP="00662C41"/>
    <w:p w:rsidR="00662C41" w:rsidRDefault="00662C41" w:rsidP="00662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</w:t>
      </w:r>
      <w:r w:rsidR="00CA42AF">
        <w:rPr>
          <w:rFonts w:ascii="Times New Roman" w:hAnsi="Times New Roman" w:cs="Times New Roman"/>
          <w:sz w:val="24"/>
          <w:szCs w:val="24"/>
        </w:rPr>
        <w:t>specimen K and hydrogen peroxide.</w:t>
      </w:r>
    </w:p>
    <w:p w:rsidR="00CA42AF" w:rsidRDefault="00CA42AF" w:rsidP="00CA42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42AF" w:rsidRDefault="00CA42AF" w:rsidP="00CA4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What part of plant is specimen 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4B06" w:rsidRDefault="00E0664C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4B06" w:rsidRDefault="00E0664C" w:rsidP="00E066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:rsidR="00E0664C" w:rsidRPr="00E0664C" w:rsidRDefault="00E0664C" w:rsidP="00E066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42AF" w:rsidRDefault="00CA42AF" w:rsidP="00CA4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roles played by specimen K in the life cycle of the plant from which it was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4B06" w:rsidRDefault="00E0664C" w:rsidP="00FD4B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0664C" w:rsidRPr="00E0664C" w:rsidRDefault="00E0664C" w:rsidP="00E066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Pr="00E0664C" w:rsidRDefault="00E0664C" w:rsidP="00E066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CA42AF" w:rsidRDefault="00CA42AF" w:rsidP="00CA4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two equal cubes whose sides are about 1cm rom specimen K.  </w:t>
      </w:r>
      <w:r w:rsidR="00FD4B06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one of the cubes in a boiling tube labeled X.  </w:t>
      </w:r>
      <w:r w:rsidR="00FD4B06">
        <w:rPr>
          <w:rFonts w:ascii="Times New Roman" w:hAnsi="Times New Roman" w:cs="Times New Roman"/>
          <w:sz w:val="24"/>
          <w:szCs w:val="24"/>
        </w:rPr>
        <w:t>Crush</w:t>
      </w:r>
      <w:r>
        <w:rPr>
          <w:rFonts w:ascii="Times New Roman" w:hAnsi="Times New Roman" w:cs="Times New Roman"/>
          <w:sz w:val="24"/>
          <w:szCs w:val="24"/>
        </w:rPr>
        <w:t xml:space="preserve"> the other cube using a mortar and pestle.  </w:t>
      </w:r>
      <w:r w:rsidR="00FD4B06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the crushed material in another boiling tube labeled y.  </w:t>
      </w:r>
      <w:r w:rsidR="00FD4B0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each of the boiling tubes, add 4ml hydrogen peroxide.</w:t>
      </w:r>
    </w:p>
    <w:p w:rsidR="00CA42AF" w:rsidRDefault="00CA42AF" w:rsidP="00CA42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42AF" w:rsidRDefault="00CA42AF" w:rsidP="00CA4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observations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A42AF" w:rsidRDefault="00CA42AF" w:rsidP="00CA42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results in (c) (i)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0664C" w:rsidRDefault="00E0664C" w:rsidP="00E066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0664C" w:rsidRDefault="00E0664C" w:rsidP="00E066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901AA" w:rsidRDefault="006901AA" w:rsidP="00E0664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A42AF" w:rsidRPr="00CA42AF" w:rsidRDefault="00CA42AF" w:rsidP="00CA4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Peel half of specimen K and crush in a mortar.  Decant to obtain an extract.  Use the reagents provided to test for various food substances in the extract obtained from the crushed specimen.  Fill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(9mks)</w:t>
      </w: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129"/>
        <w:gridCol w:w="2231"/>
        <w:gridCol w:w="2172"/>
      </w:tblGrid>
      <w:tr w:rsidR="00662C41" w:rsidTr="00CA42AF">
        <w:tc>
          <w:tcPr>
            <w:tcW w:w="2098" w:type="dxa"/>
          </w:tcPr>
          <w:p w:rsidR="00662C41" w:rsidRPr="00B2638D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</w:t>
            </w:r>
          </w:p>
          <w:p w:rsidR="00662C41" w:rsidRPr="00B2638D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8D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2129" w:type="dxa"/>
          </w:tcPr>
          <w:p w:rsidR="00662C41" w:rsidRPr="00B2638D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8D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231" w:type="dxa"/>
          </w:tcPr>
          <w:p w:rsidR="00662C41" w:rsidRPr="00B2638D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8D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172" w:type="dxa"/>
          </w:tcPr>
          <w:p w:rsidR="00662C41" w:rsidRPr="00B2638D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8D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662C41" w:rsidTr="00CA42AF">
        <w:tc>
          <w:tcPr>
            <w:tcW w:w="2098" w:type="dxa"/>
          </w:tcPr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AA" w:rsidRDefault="00F66CAA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AA" w:rsidRDefault="00F66CAA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1" w:rsidTr="00CA42AF">
        <w:tc>
          <w:tcPr>
            <w:tcW w:w="2098" w:type="dxa"/>
          </w:tcPr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AA" w:rsidRDefault="00F66CAA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AA" w:rsidRDefault="00F66CAA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4C" w:rsidRDefault="00E0664C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62C41" w:rsidRDefault="00662C41" w:rsidP="00EE19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CAA" w:rsidRDefault="00F66CAA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C41" w:rsidRPr="00CA42AF" w:rsidRDefault="00662C41" w:rsidP="00CA42AF">
      <w:pPr>
        <w:rPr>
          <w:rFonts w:ascii="Times New Roman" w:hAnsi="Times New Roman" w:cs="Times New Roman"/>
          <w:sz w:val="24"/>
          <w:szCs w:val="24"/>
        </w:rPr>
      </w:pPr>
    </w:p>
    <w:p w:rsidR="00662C41" w:rsidRDefault="00CA42AF" w:rsidP="00662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photographs P1 to enable you answer the questions that follow.  The potted seedlings were placed on the window edge for 72 hours.</w:t>
      </w: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C41" w:rsidRPr="00FD4B06" w:rsidRDefault="00CA42AF" w:rsidP="00FD4B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diagram, use arrows to show the direction from which light was coming.</w:t>
      </w:r>
      <w:r w:rsidR="00662C41"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</w:t>
      </w:r>
    </w:p>
    <w:p w:rsidR="00662C41" w:rsidRDefault="00662C41" w:rsidP="00662C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2C41" w:rsidRDefault="00CA42AF" w:rsidP="00662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aim of the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</w:t>
      </w:r>
      <w:r w:rsidR="00662C41">
        <w:rPr>
          <w:rFonts w:ascii="Times New Roman" w:hAnsi="Times New Roman" w:cs="Times New Roman"/>
          <w:sz w:val="24"/>
          <w:szCs w:val="24"/>
        </w:rPr>
        <w:t>)</w:t>
      </w:r>
    </w:p>
    <w:p w:rsidR="00662C41" w:rsidRDefault="00662C41" w:rsidP="00662C41">
      <w:pPr>
        <w:rPr>
          <w:rFonts w:ascii="Times New Roman" w:hAnsi="Times New Roman" w:cs="Times New Roman"/>
          <w:sz w:val="24"/>
          <w:szCs w:val="24"/>
        </w:rPr>
      </w:pPr>
    </w:p>
    <w:p w:rsidR="00662C41" w:rsidRPr="00E22F3B" w:rsidRDefault="00662C41" w:rsidP="00662C41">
      <w:pPr>
        <w:rPr>
          <w:rFonts w:ascii="Times New Roman" w:hAnsi="Times New Roman" w:cs="Times New Roman"/>
          <w:sz w:val="24"/>
          <w:szCs w:val="24"/>
        </w:rPr>
      </w:pPr>
    </w:p>
    <w:p w:rsidR="00662C41" w:rsidRDefault="00CA42AF" w:rsidP="00662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response demonstrate?</w:t>
      </w:r>
      <w:r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</w:r>
      <w:r w:rsidR="00662C4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2C41" w:rsidRDefault="00662C41" w:rsidP="00662C41">
      <w:pPr>
        <w:rPr>
          <w:rFonts w:ascii="Times New Roman" w:hAnsi="Times New Roman" w:cs="Times New Roman"/>
          <w:sz w:val="24"/>
          <w:szCs w:val="24"/>
        </w:rPr>
      </w:pPr>
    </w:p>
    <w:p w:rsidR="00FD4B06" w:rsidRPr="00E22F3B" w:rsidRDefault="00FD4B06" w:rsidP="00662C41">
      <w:pPr>
        <w:rPr>
          <w:rFonts w:ascii="Times New Roman" w:hAnsi="Times New Roman" w:cs="Times New Roman"/>
          <w:sz w:val="24"/>
          <w:szCs w:val="24"/>
        </w:rPr>
      </w:pPr>
    </w:p>
    <w:p w:rsidR="00662C41" w:rsidRDefault="00CA42AF" w:rsidP="00662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 control experiment for the set-up.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</w:t>
      </w:r>
      <w:r w:rsidR="00662C41">
        <w:rPr>
          <w:rFonts w:ascii="Times New Roman" w:hAnsi="Times New Roman" w:cs="Times New Roman"/>
          <w:sz w:val="24"/>
          <w:szCs w:val="24"/>
        </w:rPr>
        <w:t>)</w:t>
      </w:r>
    </w:p>
    <w:p w:rsidR="00662C41" w:rsidRDefault="00662C41" w:rsidP="00662C41">
      <w:pPr>
        <w:rPr>
          <w:rFonts w:ascii="Times New Roman" w:hAnsi="Times New Roman" w:cs="Times New Roman"/>
          <w:sz w:val="24"/>
          <w:szCs w:val="24"/>
        </w:rPr>
      </w:pPr>
    </w:p>
    <w:p w:rsidR="00FD4B06" w:rsidRPr="00E22F3B" w:rsidRDefault="00FD4B06" w:rsidP="00662C41">
      <w:pPr>
        <w:rPr>
          <w:rFonts w:ascii="Times New Roman" w:hAnsi="Times New Roman" w:cs="Times New Roman"/>
          <w:sz w:val="24"/>
          <w:szCs w:val="24"/>
        </w:rPr>
      </w:pPr>
    </w:p>
    <w:p w:rsidR="00662C41" w:rsidRDefault="007245AA" w:rsidP="00662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mechanism of the response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662C41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662C41">
        <w:rPr>
          <w:rFonts w:ascii="Times New Roman" w:hAnsi="Times New Roman" w:cs="Times New Roman"/>
          <w:sz w:val="24"/>
          <w:szCs w:val="24"/>
        </w:rPr>
        <w:t>)</w:t>
      </w: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662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diagram below, a bean seedling was pinned in a horizontal position inside a clinostat.</w:t>
      </w:r>
    </w:p>
    <w:p w:rsidR="007245AA" w:rsidRDefault="007245AA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7245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would expect to observe after 48 hours if the clinostat was:</w:t>
      </w: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7245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rotating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7245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Rotating slowly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245AA" w:rsidRDefault="007245AA" w:rsidP="007245A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62C41" w:rsidRDefault="007245AA" w:rsidP="00662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P2 is a photograph of a dissected mammal.  Study it and answer the questions that follow.</w:t>
      </w:r>
    </w:p>
    <w:p w:rsidR="007245AA" w:rsidRDefault="007245AA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7245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7245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each of the structures marked A, B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</w:t>
      </w: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</w:t>
      </w:r>
    </w:p>
    <w:p w:rsidR="00FD4B06" w:rsidRDefault="00FD4B06" w:rsidP="00FD4B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7245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of the labeled structures do the following processes occur?  (quote letters)</w:t>
      </w:r>
    </w:p>
    <w:p w:rsidR="00FD4B06" w:rsidRDefault="00FD4B06" w:rsidP="00FD4B06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FD4B06" w:rsidRDefault="00FD4B06" w:rsidP="00FD4B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Digestion of fats begins</w:t>
      </w:r>
      <w:r w:rsidR="00BC6BD1">
        <w:rPr>
          <w:rFonts w:ascii="Times New Roman" w:hAnsi="Times New Roman" w:cs="Times New Roman"/>
          <w:sz w:val="24"/>
          <w:szCs w:val="24"/>
        </w:rPr>
        <w:t>?</w:t>
      </w:r>
    </w:p>
    <w:p w:rsidR="00BC6BD1" w:rsidRDefault="00BC6BD1" w:rsidP="00BC6B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C6BD1" w:rsidRPr="00FD4B06" w:rsidRDefault="00BC6BD1" w:rsidP="00BC6B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D4B06" w:rsidRDefault="00BC6BD1" w:rsidP="00BC6B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absorption of water occur?</w:t>
      </w:r>
    </w:p>
    <w:p w:rsidR="00BC6BD1" w:rsidRDefault="00BC6BD1" w:rsidP="00BC6B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absorption of glucose occur?</w:t>
      </w:r>
    </w:p>
    <w:p w:rsidR="00BC6BD1" w:rsidRDefault="00BC6BD1" w:rsidP="00BC6B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C6BD1" w:rsidRPr="00BC6BD1" w:rsidRDefault="00BC6BD1" w:rsidP="00BC6BD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7245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 parts in digestion.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– </w:t>
      </w: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– </w:t>
      </w: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7245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observable features only, state one adaptation of D to its functions.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45AA" w:rsidRDefault="007245AA" w:rsidP="007245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caecum and appendix is longer in herbivores than in carnivores.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C41" w:rsidRDefault="00662C41" w:rsidP="00662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F06" w:rsidRDefault="00397F06"/>
    <w:sectPr w:rsidR="00397F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7F" w:rsidRDefault="0089737F">
      <w:pPr>
        <w:spacing w:after="0" w:line="240" w:lineRule="auto"/>
      </w:pPr>
      <w:r>
        <w:separator/>
      </w:r>
    </w:p>
  </w:endnote>
  <w:endnote w:type="continuationSeparator" w:id="0">
    <w:p w:rsidR="0089737F" w:rsidRDefault="008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341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AB5" w:rsidRDefault="00FD4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AB5" w:rsidRDefault="00897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7F" w:rsidRDefault="0089737F">
      <w:pPr>
        <w:spacing w:after="0" w:line="240" w:lineRule="auto"/>
      </w:pPr>
      <w:r>
        <w:separator/>
      </w:r>
    </w:p>
  </w:footnote>
  <w:footnote w:type="continuationSeparator" w:id="0">
    <w:p w:rsidR="0089737F" w:rsidRDefault="0089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2F3B" w:rsidRDefault="00BC6BD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Name …………………………………………………………………………… Adm No………. Class…….. No……. Sign ……</w:t>
        </w:r>
      </w:p>
    </w:sdtContent>
  </w:sdt>
  <w:p w:rsidR="00E22F3B" w:rsidRDefault="00897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92"/>
    <w:multiLevelType w:val="hybridMultilevel"/>
    <w:tmpl w:val="615A42CC"/>
    <w:lvl w:ilvl="0" w:tplc="1D62A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A4F99"/>
    <w:multiLevelType w:val="hybridMultilevel"/>
    <w:tmpl w:val="FCF614F8"/>
    <w:lvl w:ilvl="0" w:tplc="44FCD1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28D0"/>
    <w:multiLevelType w:val="hybridMultilevel"/>
    <w:tmpl w:val="75D87414"/>
    <w:lvl w:ilvl="0" w:tplc="24B0D1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148E6"/>
    <w:multiLevelType w:val="hybridMultilevel"/>
    <w:tmpl w:val="91260CC4"/>
    <w:lvl w:ilvl="0" w:tplc="5BE48F8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5D6B74"/>
    <w:multiLevelType w:val="hybridMultilevel"/>
    <w:tmpl w:val="D3A64950"/>
    <w:lvl w:ilvl="0" w:tplc="87ECD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10F90"/>
    <w:multiLevelType w:val="hybridMultilevel"/>
    <w:tmpl w:val="437A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E451C"/>
    <w:multiLevelType w:val="hybridMultilevel"/>
    <w:tmpl w:val="4EC8DE00"/>
    <w:lvl w:ilvl="0" w:tplc="C52CC8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24860"/>
    <w:multiLevelType w:val="hybridMultilevel"/>
    <w:tmpl w:val="76749E08"/>
    <w:lvl w:ilvl="0" w:tplc="AC70B3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B75C1"/>
    <w:multiLevelType w:val="hybridMultilevel"/>
    <w:tmpl w:val="1D78EB80"/>
    <w:lvl w:ilvl="0" w:tplc="32043FC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3870EE"/>
    <w:multiLevelType w:val="hybridMultilevel"/>
    <w:tmpl w:val="A6FEF68A"/>
    <w:lvl w:ilvl="0" w:tplc="7458AC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1"/>
    <w:rsid w:val="0018763F"/>
    <w:rsid w:val="00397F06"/>
    <w:rsid w:val="004956C3"/>
    <w:rsid w:val="00566600"/>
    <w:rsid w:val="00662C41"/>
    <w:rsid w:val="006901AA"/>
    <w:rsid w:val="007245AA"/>
    <w:rsid w:val="007872E8"/>
    <w:rsid w:val="0089737F"/>
    <w:rsid w:val="00AA178D"/>
    <w:rsid w:val="00BC6BD1"/>
    <w:rsid w:val="00CA42AF"/>
    <w:rsid w:val="00E0664C"/>
    <w:rsid w:val="00EA1CB4"/>
    <w:rsid w:val="00F66CAA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C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A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C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…………………………………………………………………………… Adm No………. Class…….. No……. Sign ……</vt:lpstr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…………………………………………………………………………… Adm No………. Class…….. No……. Sign ……</dc:title>
  <dc:creator>Jemimah</dc:creator>
  <cp:lastModifiedBy>Atika</cp:lastModifiedBy>
  <cp:revision>4</cp:revision>
  <cp:lastPrinted>2024-01-29T11:05:00Z</cp:lastPrinted>
  <dcterms:created xsi:type="dcterms:W3CDTF">2017-07-11T11:06:00Z</dcterms:created>
  <dcterms:modified xsi:type="dcterms:W3CDTF">2024-01-29T11:05:00Z</dcterms:modified>
</cp:coreProperties>
</file>