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08" w:rsidRDefault="00240C5D" w:rsidP="00C53108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3pt;margin-top:8.65pt;width:294.75pt;height:142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">
            <v:textbox>
              <w:txbxContent>
                <w:p w:rsidR="00C53108" w:rsidRDefault="00C53108" w:rsidP="00C53108"/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DONE…………………………………………..</w:t>
                  </w:r>
                </w:p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INVIGILATOR………………………………………..</w:t>
                  </w:r>
                </w:p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DATE RETURNED…………………………………… </w:t>
                  </w:r>
                </w:p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C53108" w:rsidRDefault="00C53108" w:rsidP="00C5310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DATE REVISED…………..…………………………..</w:t>
                  </w:r>
                </w:p>
              </w:txbxContent>
            </v:textbox>
          </v:shape>
        </w:pict>
      </w:r>
      <w:r w:rsidR="00C53108">
        <w:rPr>
          <w:noProof/>
          <w:lang w:bidi="ar-SA"/>
        </w:rPr>
        <w:drawing>
          <wp:inline distT="0" distB="0" distL="0" distR="0">
            <wp:extent cx="16573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08" w:rsidRDefault="00C53108" w:rsidP="00C53108"/>
    <w:p w:rsidR="00C53108" w:rsidRDefault="00C53108" w:rsidP="00C5310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53108" w:rsidRDefault="00C53108" w:rsidP="00C5310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MATHEMATICS  PAPER 2</w:t>
      </w:r>
    </w:p>
    <w:p w:rsidR="00C53108" w:rsidRDefault="00C53108" w:rsidP="00C5310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 4 JULY SERIES</w:t>
      </w:r>
    </w:p>
    <w:p w:rsidR="00C53108" w:rsidRDefault="00C53108" w:rsidP="00C5310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 2 2017</w:t>
      </w:r>
    </w:p>
    <w:p w:rsidR="00C53108" w:rsidRDefault="00C53108" w:rsidP="00C53108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TIME  2½  HOURS.</w:t>
      </w:r>
    </w:p>
    <w:p w:rsidR="00C53108" w:rsidRDefault="00C53108" w:rsidP="00C53108">
      <w:pPr>
        <w:spacing w:line="276" w:lineRule="auto"/>
        <w:rPr>
          <w:rFonts w:ascii="Times New Roman" w:hAnsi="Times New Roman"/>
        </w:rPr>
      </w:pPr>
    </w:p>
    <w:p w:rsidR="00C53108" w:rsidRDefault="00C53108" w:rsidP="00C53108">
      <w:pPr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</w:t>
      </w:r>
    </w:p>
    <w:p w:rsidR="00C53108" w:rsidRDefault="00C53108" w:rsidP="00C531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your name, admission number, stream and class number in the spaces provided above.</w:t>
      </w:r>
    </w:p>
    <w:p w:rsidR="00C53108" w:rsidRPr="00734AA8" w:rsidRDefault="00C53108" w:rsidP="00C531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paper consists of two sections: Section I and Section II.</w:t>
      </w:r>
    </w:p>
    <w:p w:rsidR="00C53108" w:rsidRPr="001355BC" w:rsidRDefault="00C53108" w:rsidP="00C531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Answer all the questions in Section 1 and only FIVE from section </w:t>
      </w:r>
      <w:r w:rsidRPr="001355BC">
        <w:rPr>
          <w:rFonts w:ascii="Times New Roman" w:hAnsi="Times New Roman"/>
        </w:rPr>
        <w:t>II.</w:t>
      </w:r>
    </w:p>
    <w:p w:rsidR="00C53108" w:rsidRDefault="00C53108" w:rsidP="00C531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Show all the steps in your calculations, giving your answer at each stage in the spaces provided below each question.</w:t>
      </w:r>
    </w:p>
    <w:p w:rsidR="00C53108" w:rsidRDefault="00C53108" w:rsidP="00C531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Marks are given for correct working even if the answer is wrong.</w:t>
      </w:r>
    </w:p>
    <w:p w:rsidR="00C53108" w:rsidRPr="00454F6E" w:rsidRDefault="00C53108" w:rsidP="00C531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Non-programmable silent electronic calculators and KNEC mathematical tables may be used.</w:t>
      </w:r>
    </w:p>
    <w:p w:rsidR="00C53108" w:rsidRDefault="00C53108" w:rsidP="00C53108">
      <w:pPr>
        <w:spacing w:line="276" w:lineRule="auto"/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FOR  EXAMINER’S  USE ONLY</w:t>
      </w:r>
    </w:p>
    <w:p w:rsidR="00C53108" w:rsidRPr="00BE4E23" w:rsidRDefault="00C53108" w:rsidP="00C53108">
      <w:pPr>
        <w:spacing w:line="276" w:lineRule="auto"/>
        <w:rPr>
          <w:rFonts w:ascii="Times New Roman" w:hAnsi="Times New Roman"/>
          <w:b/>
          <w:u w:val="single"/>
        </w:rPr>
      </w:pPr>
      <w:r w:rsidRPr="00BE4E23">
        <w:rPr>
          <w:rFonts w:ascii="Times New Roman" w:hAnsi="Times New Roman"/>
          <w:b/>
          <w:u w:val="single"/>
        </w:rPr>
        <w:t>SECTION 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44"/>
        <w:gridCol w:w="544"/>
        <w:gridCol w:w="544"/>
        <w:gridCol w:w="545"/>
        <w:gridCol w:w="545"/>
        <w:gridCol w:w="545"/>
        <w:gridCol w:w="545"/>
        <w:gridCol w:w="1057"/>
      </w:tblGrid>
      <w:tr w:rsidR="00C53108" w:rsidRPr="00AF5AE2" w:rsidTr="00E60629"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AE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53108" w:rsidRPr="00AF5AE2" w:rsidTr="00E60629"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108" w:rsidRDefault="00C53108" w:rsidP="00C53108"/>
    <w:p w:rsidR="00C53108" w:rsidRPr="00BE4E23" w:rsidRDefault="00C53108" w:rsidP="00C53108">
      <w:pPr>
        <w:rPr>
          <w:rFonts w:ascii="Times New Roman" w:hAnsi="Times New Roman"/>
          <w:b/>
          <w:u w:val="single"/>
        </w:rPr>
      </w:pPr>
      <w:r w:rsidRPr="00BE4E23">
        <w:rPr>
          <w:rFonts w:ascii="Times New Roman" w:hAnsi="Times New Roman"/>
          <w:b/>
          <w:u w:val="single"/>
        </w:rPr>
        <w:t>SECTION 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C53108" w:rsidRPr="00AF5AE2" w:rsidTr="00E60629">
        <w:tc>
          <w:tcPr>
            <w:tcW w:w="1064" w:type="dxa"/>
          </w:tcPr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</w:tcPr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</w:tcPr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:rsidR="00C53108" w:rsidRDefault="00C53108" w:rsidP="00E60629">
            <w:pPr>
              <w:jc w:val="center"/>
              <w:rPr>
                <w:rFonts w:ascii="Times New Roman" w:hAnsi="Times New Roman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64" w:type="dxa"/>
          </w:tcPr>
          <w:p w:rsidR="00C53108" w:rsidRDefault="00C53108" w:rsidP="00E60629">
            <w:pPr>
              <w:jc w:val="center"/>
              <w:rPr>
                <w:rFonts w:ascii="Times New Roman" w:hAnsi="Times New Roman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64" w:type="dxa"/>
          </w:tcPr>
          <w:p w:rsidR="00C53108" w:rsidRDefault="00C53108" w:rsidP="00E60629">
            <w:pPr>
              <w:jc w:val="center"/>
              <w:rPr>
                <w:rFonts w:ascii="Times New Roman" w:hAnsi="Times New Roman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64" w:type="dxa"/>
          </w:tcPr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AE2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53108" w:rsidRPr="00AF5AE2" w:rsidTr="00E60629">
        <w:tc>
          <w:tcPr>
            <w:tcW w:w="1064" w:type="dxa"/>
          </w:tcPr>
          <w:p w:rsidR="00C53108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53108" w:rsidRPr="00AF5AE2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108" w:rsidRDefault="00C53108" w:rsidP="00C53108"/>
    <w:tbl>
      <w:tblPr>
        <w:tblStyle w:val="TableGrid"/>
        <w:tblW w:w="0" w:type="auto"/>
        <w:tblInd w:w="2040" w:type="dxa"/>
        <w:tblLook w:val="04A0" w:firstRow="1" w:lastRow="0" w:firstColumn="1" w:lastColumn="0" w:noHBand="0" w:noVBand="1"/>
      </w:tblPr>
      <w:tblGrid>
        <w:gridCol w:w="1638"/>
        <w:gridCol w:w="1638"/>
      </w:tblGrid>
      <w:tr w:rsidR="00C53108" w:rsidTr="00E60629">
        <w:tc>
          <w:tcPr>
            <w:tcW w:w="1638" w:type="dxa"/>
          </w:tcPr>
          <w:p w:rsidR="00C53108" w:rsidRPr="00515CCA" w:rsidRDefault="00C53108" w:rsidP="00E606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515CCA">
              <w:rPr>
                <w:rFonts w:ascii="Times New Roman" w:hAnsi="Times New Roman"/>
                <w:b/>
                <w:sz w:val="24"/>
                <w:szCs w:val="24"/>
              </w:rPr>
              <w:t>RAND TOTAL</w:t>
            </w:r>
          </w:p>
        </w:tc>
        <w:tc>
          <w:tcPr>
            <w:tcW w:w="1638" w:type="dxa"/>
          </w:tcPr>
          <w:p w:rsidR="00C53108" w:rsidRPr="00515CCA" w:rsidRDefault="00C53108" w:rsidP="00E6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108" w:rsidRDefault="007226BE" w:rsidP="00C5310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:rsidR="007226BE" w:rsidRDefault="007226BE" w:rsidP="007226BE">
      <w:pPr>
        <w:ind w:left="2880" w:firstLine="720"/>
        <w:rPr>
          <w:rFonts w:ascii="Times New Roman" w:hAnsi="Times New Roman"/>
          <w:b/>
          <w:u w:val="single"/>
        </w:rPr>
      </w:pPr>
      <w:r w:rsidRPr="00212CF7">
        <w:rPr>
          <w:rFonts w:ascii="Times New Roman" w:hAnsi="Times New Roman"/>
          <w:b/>
          <w:u w:val="single"/>
        </w:rPr>
        <w:lastRenderedPageBreak/>
        <w:t>SECTION I</w:t>
      </w:r>
    </w:p>
    <w:p w:rsidR="00C53108" w:rsidRDefault="00C53108" w:rsidP="007226BE">
      <w:pPr>
        <w:jc w:val="center"/>
        <w:rPr>
          <w:rFonts w:ascii="Times New Roman" w:hAnsi="Times New Roman"/>
          <w:b/>
          <w:u w:val="single"/>
        </w:rPr>
      </w:pPr>
      <w:r w:rsidRPr="00212CF7">
        <w:rPr>
          <w:rFonts w:ascii="Times New Roman" w:hAnsi="Times New Roman"/>
          <w:b/>
          <w:u w:val="single"/>
        </w:rPr>
        <w:t>ANSWER ALL QUESTIONS (50 MARKS)</w:t>
      </w:r>
    </w:p>
    <w:p w:rsidR="00F3427B" w:rsidRDefault="00F3427B" w:rsidP="00C53108">
      <w:pPr>
        <w:rPr>
          <w:rFonts w:ascii="Times New Roman" w:hAnsi="Times New Roman"/>
          <w:b/>
          <w:u w:val="single"/>
        </w:rPr>
      </w:pPr>
    </w:p>
    <w:p w:rsidR="00F3427B" w:rsidRDefault="00F3427B" w:rsidP="00F342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logarithm tables, evaluate;                                                                              (4mks)</w:t>
      </w:r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F3427B" w:rsidRPr="00B41D68" w:rsidRDefault="00240C5D" w:rsidP="00F3427B">
      <w:pPr>
        <w:pStyle w:val="ListParagraph"/>
        <w:rPr>
          <w:rFonts w:ascii="Times New Roman" w:hAnsi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log8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79.81 ×0.00675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</m:oMath>
      </m:oMathPara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7226BE" w:rsidRDefault="007226BE" w:rsidP="00F3427B">
      <w:pPr>
        <w:pStyle w:val="ListParagraph"/>
        <w:rPr>
          <w:rFonts w:ascii="Times New Roman" w:hAnsi="Times New Roman"/>
        </w:rPr>
      </w:pPr>
    </w:p>
    <w:p w:rsidR="00F3427B" w:rsidRDefault="00F3427B" w:rsidP="00F342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By expressing in surd form, rationalize the denominator.                                        (3mks)</w:t>
      </w:r>
    </w:p>
    <w:p w:rsidR="00F3427B" w:rsidRPr="00B41D68" w:rsidRDefault="00240C5D" w:rsidP="00F3427B">
      <w:pPr>
        <w:pStyle w:val="ListParagraph"/>
        <w:rPr>
          <w:rFonts w:ascii="Times New Roman" w:hAnsi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+  tan60°</m:t>
              </m:r>
            </m:num>
            <m:den>
              <m:r>
                <w:rPr>
                  <w:rFonts w:ascii="Cambria Math" w:hAnsi="Cambria Math"/>
                </w:rPr>
                <m:t>cos30°-  sin45°</m:t>
              </m:r>
            </m:den>
          </m:f>
        </m:oMath>
      </m:oMathPara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F3427B" w:rsidRDefault="00F3427B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D00846" w:rsidRDefault="00D00846" w:rsidP="00F3427B">
      <w:pPr>
        <w:pStyle w:val="ListParagraph"/>
        <w:rPr>
          <w:rFonts w:ascii="Times New Roman" w:hAnsi="Times New Roman"/>
        </w:rPr>
      </w:pPr>
    </w:p>
    <w:p w:rsidR="00002D1B" w:rsidRPr="007226BE" w:rsidRDefault="00002D1B" w:rsidP="007226BE">
      <w:pPr>
        <w:rPr>
          <w:rFonts w:ascii="Times New Roman" w:hAnsi="Times New Roman"/>
        </w:rPr>
      </w:pPr>
    </w:p>
    <w:p w:rsidR="00F3427B" w:rsidRDefault="00002D1B" w:rsidP="00F3427B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="00F3427B">
        <w:rPr>
          <w:rFonts w:ascii="Times New Roman" w:hAnsi="Times New Roman"/>
        </w:rPr>
        <w:t xml:space="preserve">Make </w:t>
      </w:r>
      <w:r w:rsidR="00F35BB8">
        <w:rPr>
          <w:rFonts w:ascii="Times New Roman" w:hAnsi="Times New Roman"/>
        </w:rPr>
        <w:t>P the subject in</w:t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</w:r>
      <w:r w:rsidR="00F35BB8">
        <w:rPr>
          <w:rFonts w:ascii="Times New Roman" w:hAnsi="Times New Roman"/>
        </w:rPr>
        <w:tab/>
        <w:t xml:space="preserve">           (3mks)</w:t>
      </w:r>
    </w:p>
    <w:p w:rsidR="00F35BB8" w:rsidRPr="00B41D68" w:rsidRDefault="00B41D68" w:rsidP="00F35BB8">
      <w:pPr>
        <w:pStyle w:val="ListParagraph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</w:rPr>
                    <m:t>+R</m:t>
                  </m:r>
                </m:e>
              </m:d>
            </m:e>
          </m:rad>
        </m:oMath>
      </m:oMathPara>
    </w:p>
    <w:p w:rsidR="00F35BB8" w:rsidRDefault="00F35BB8" w:rsidP="00F35BB8">
      <w:pPr>
        <w:pStyle w:val="ListParagraph"/>
        <w:rPr>
          <w:rFonts w:ascii="Times New Roman" w:hAnsi="Times New Roman"/>
        </w:rPr>
      </w:pPr>
    </w:p>
    <w:p w:rsidR="00F35BB8" w:rsidRDefault="00F35BB8" w:rsidP="00F35BB8">
      <w:pPr>
        <w:pStyle w:val="ListParagraph"/>
        <w:rPr>
          <w:rFonts w:ascii="Times New Roman" w:hAnsi="Times New Roman"/>
        </w:rPr>
      </w:pPr>
    </w:p>
    <w:p w:rsidR="00D00846" w:rsidRDefault="00D00846" w:rsidP="006F0A25">
      <w:pPr>
        <w:rPr>
          <w:rFonts w:ascii="Times New Roman" w:hAnsi="Times New Roman"/>
        </w:rPr>
      </w:pPr>
    </w:p>
    <w:p w:rsidR="007226BE" w:rsidRPr="006F0A25" w:rsidRDefault="007226BE" w:rsidP="006F0A25">
      <w:pPr>
        <w:rPr>
          <w:rFonts w:ascii="Times New Roman" w:hAnsi="Times New Roman"/>
        </w:rPr>
      </w:pPr>
    </w:p>
    <w:p w:rsidR="00D00846" w:rsidRPr="006F0A25" w:rsidRDefault="00D00846" w:rsidP="006F0A25">
      <w:pPr>
        <w:rPr>
          <w:rFonts w:ascii="Times New Roman" w:hAnsi="Times New Roman"/>
        </w:rPr>
      </w:pPr>
    </w:p>
    <w:p w:rsidR="00F35BB8" w:rsidRDefault="00F35BB8" w:rsidP="00F35BB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total cost of making a solid metal sphere is made up of an amount which is independent of the size of the sphere and an a</w:t>
      </w:r>
      <w:r w:rsidR="007226BE">
        <w:rPr>
          <w:rFonts w:ascii="Times New Roman" w:hAnsi="Times New Roman"/>
        </w:rPr>
        <w:t>mount which varies as the cube o</w:t>
      </w:r>
      <w:r>
        <w:rPr>
          <w:rFonts w:ascii="Times New Roman" w:hAnsi="Times New Roman"/>
        </w:rPr>
        <w:t>f its radius. The total cost is sh.126 and sh.200 when the radius is 6cm and 8cm respectively. Find the total cost of a sphere of radius 12cm.</w:t>
      </w:r>
      <w:r w:rsidR="004D435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</w:t>
      </w:r>
      <w:r w:rsidR="004D4350">
        <w:rPr>
          <w:rFonts w:ascii="Times New Roman" w:hAnsi="Times New Roman"/>
        </w:rPr>
        <w:t>(4mks</w:t>
      </w:r>
      <w:r>
        <w:rPr>
          <w:rFonts w:ascii="Times New Roman" w:hAnsi="Times New Roman"/>
        </w:rPr>
        <w:t>)</w:t>
      </w: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F35BB8" w:rsidRDefault="004D4350" w:rsidP="00F35BB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interest on ksh.10,000 invested for 1 ½ years at 12%p.a compounded quarterly. (Give your answer to the nearest 50cts)                                                     (3mks)</w:t>
      </w: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4D4350" w:rsidRDefault="004D4350" w:rsidP="00F35BB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town R is 1800nm West of town P(60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N, 170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E) find the position of town R.</w:t>
      </w:r>
      <w:r w:rsidR="00D0084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(3mks)</w:t>
      </w: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6F0A25" w:rsidRDefault="006F0A25" w:rsidP="00D00846">
      <w:pPr>
        <w:pStyle w:val="ListParagraph"/>
        <w:rPr>
          <w:rFonts w:ascii="Times New Roman" w:hAnsi="Times New Roman"/>
        </w:rPr>
      </w:pPr>
    </w:p>
    <w:p w:rsidR="006F0A25" w:rsidRDefault="006F0A25" w:rsidP="00D00846">
      <w:pPr>
        <w:pStyle w:val="ListParagraph"/>
        <w:rPr>
          <w:rFonts w:ascii="Times New Roman" w:hAnsi="Times New Roman"/>
        </w:rPr>
      </w:pPr>
    </w:p>
    <w:p w:rsidR="006F0A25" w:rsidRDefault="006F0A25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4D4350" w:rsidRDefault="004D4350" w:rsidP="00F35BB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the equation; 2 Cos</w:t>
      </w:r>
      <m:oMath>
        <m:r>
          <m:rPr>
            <m:nor/>
          </m:rPr>
          <w:rPr>
            <w:rFonts w:ascii="Cambria Math" w:hAnsi="Cambria Math"/>
          </w:rPr>
          <m:t xml:space="preserve"> θ</m:t>
        </m:r>
      </m:oMath>
      <w:r>
        <w:rPr>
          <w:rFonts w:ascii="Times New Roman" w:hAnsi="Times New Roman"/>
        </w:rPr>
        <w:t xml:space="preserve"> </w:t>
      </w:r>
      <w:r w:rsidR="00A323EB">
        <w:rPr>
          <w:rFonts w:ascii="Times New Roman" w:hAnsi="Times New Roman"/>
        </w:rPr>
        <w:t xml:space="preserve">  + 5 sin</w:t>
      </w:r>
      <w:r w:rsidR="00D00846">
        <w:rPr>
          <w:rFonts w:ascii="Times New Roman" w:hAnsi="Times New Roman"/>
          <w:vertAlign w:val="superscript"/>
        </w:rPr>
        <w:t>2</w:t>
      </w:r>
      <w:r w:rsidR="00A323EB">
        <w:rPr>
          <w:rFonts w:ascii="Times New Roman" w:hAnsi="Times New Roman"/>
        </w:rPr>
        <w:t xml:space="preserve"> </w:t>
      </w:r>
      <m:oMath>
        <m:r>
          <m:rPr>
            <m:nor/>
          </m:rPr>
          <w:rPr>
            <w:rFonts w:ascii="Cambria Math" w:hAnsi="Cambria Math"/>
          </w:rPr>
          <m:t>θ</m:t>
        </m:r>
      </m:oMath>
      <w:r w:rsidR="00D00846">
        <w:rPr>
          <w:rFonts w:ascii="Times New Roman" w:hAnsi="Times New Roman"/>
        </w:rPr>
        <w:t xml:space="preserve">  </w:t>
      </w:r>
      <w:r w:rsidR="00A323EB">
        <w:rPr>
          <w:rFonts w:ascii="Times New Roman" w:hAnsi="Times New Roman"/>
        </w:rPr>
        <w:t>= 2 for 0</w:t>
      </w:r>
      <w:r w:rsidR="00A323EB">
        <w:rPr>
          <w:rFonts w:ascii="Times New Roman" w:hAnsi="Times New Roman"/>
          <w:vertAlign w:val="superscript"/>
        </w:rPr>
        <w:t>0</w:t>
      </w:r>
      <w:r w:rsidR="00A323EB">
        <w:rPr>
          <w:rFonts w:ascii="Times New Roman" w:hAnsi="Times New Roman"/>
        </w:rPr>
        <w:t xml:space="preserve"> </w:t>
      </w:r>
      <m:oMath>
        <m:r>
          <m:rPr>
            <m:nor/>
          </m:rPr>
          <w:rPr>
            <w:rFonts w:ascii="Cambria Math" w:hAnsi="Cambria Math"/>
          </w:rPr>
          <m:t>≤θ</m:t>
        </m:r>
      </m:oMath>
      <w:r w:rsidR="00D00846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="00D00846">
        <w:rPr>
          <w:rFonts w:ascii="Times New Roman" w:hAnsi="Times New Roman"/>
        </w:rPr>
        <w:t xml:space="preserve"> 180</w:t>
      </w:r>
      <w:r w:rsidR="00D00846">
        <w:rPr>
          <w:rFonts w:ascii="Times New Roman" w:hAnsi="Times New Roman"/>
          <w:vertAlign w:val="superscript"/>
        </w:rPr>
        <w:t>0</w:t>
      </w:r>
      <w:r w:rsidR="00D00846">
        <w:rPr>
          <w:rFonts w:ascii="Times New Roman" w:hAnsi="Times New Roman"/>
        </w:rPr>
        <w:t>.                                (4mks)</w:t>
      </w: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AC681D" w:rsidRDefault="00AC681D" w:rsidP="00D00846">
      <w:pPr>
        <w:pStyle w:val="ListParagraph"/>
        <w:rPr>
          <w:rFonts w:ascii="Times New Roman" w:hAnsi="Times New Roman"/>
        </w:rPr>
      </w:pPr>
    </w:p>
    <w:p w:rsidR="007226BE" w:rsidRDefault="007226BE" w:rsidP="00D00846">
      <w:pPr>
        <w:pStyle w:val="ListParagraph"/>
        <w:rPr>
          <w:rFonts w:ascii="Times New Roman" w:hAnsi="Times New Roman"/>
        </w:rPr>
      </w:pPr>
    </w:p>
    <w:p w:rsidR="007226BE" w:rsidRDefault="007226BE" w:rsidP="00D00846">
      <w:pPr>
        <w:pStyle w:val="ListParagraph"/>
        <w:rPr>
          <w:rFonts w:ascii="Times New Roman" w:hAnsi="Times New Roman"/>
        </w:rPr>
      </w:pPr>
    </w:p>
    <w:p w:rsidR="00AC681D" w:rsidRDefault="00AC681D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D00846" w:rsidP="00D00846">
      <w:pPr>
        <w:pStyle w:val="ListParagraph"/>
        <w:rPr>
          <w:rFonts w:ascii="Times New Roman" w:hAnsi="Times New Roman"/>
        </w:rPr>
      </w:pPr>
    </w:p>
    <w:p w:rsidR="00D00846" w:rsidRDefault="00727D98" w:rsidP="00727D9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Triangle ABC with vertices A(-1,4), B(</w:t>
      </w:r>
      <w:r w:rsidR="00916122">
        <w:rPr>
          <w:rFonts w:ascii="Times New Roman" w:hAnsi="Times New Roman"/>
        </w:rPr>
        <w:t>- 1,2) and C(5,2) is mapped onto the image, triangle A</w:t>
      </w:r>
      <w:r w:rsidR="00916122" w:rsidRPr="00B7631F">
        <w:rPr>
          <w:rFonts w:ascii="Times New Roman" w:hAnsi="Times New Roman"/>
          <w:vertAlign w:val="superscript"/>
        </w:rPr>
        <w:t>1</w:t>
      </w:r>
      <w:r w:rsidR="00916122">
        <w:rPr>
          <w:rFonts w:ascii="Times New Roman" w:hAnsi="Times New Roman"/>
        </w:rPr>
        <w:t>B</w:t>
      </w:r>
      <w:r w:rsidR="00916122" w:rsidRPr="00B7631F">
        <w:rPr>
          <w:rFonts w:ascii="Times New Roman" w:hAnsi="Times New Roman"/>
          <w:vertAlign w:val="superscript"/>
        </w:rPr>
        <w:t>1</w:t>
      </w:r>
      <w:r w:rsidR="00916122">
        <w:rPr>
          <w:rFonts w:ascii="Times New Roman" w:hAnsi="Times New Roman"/>
        </w:rPr>
        <w:t>C</w:t>
      </w:r>
      <w:r w:rsidR="00916122" w:rsidRPr="00B7631F">
        <w:rPr>
          <w:rFonts w:ascii="Times New Roman" w:hAnsi="Times New Roman"/>
          <w:vertAlign w:val="superscript"/>
        </w:rPr>
        <w:t>1</w:t>
      </w:r>
      <w:r w:rsidR="00916122">
        <w:rPr>
          <w:rFonts w:ascii="Times New Roman" w:hAnsi="Times New Roman"/>
        </w:rPr>
        <w:t xml:space="preserve"> after transformation whose matrix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-6</m:t>
                  </m:r>
                </m:e>
              </m:mr>
            </m: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</m:oMath>
      <w:r w:rsidR="00743465">
        <w:rPr>
          <w:rFonts w:ascii="Times New Roman" w:hAnsi="Times New Roman"/>
        </w:rPr>
        <w:t xml:space="preserve"> </w:t>
      </w:r>
      <w:r w:rsidR="00B7631F">
        <w:rPr>
          <w:rFonts w:ascii="Times New Roman" w:hAnsi="Times New Roman"/>
        </w:rPr>
        <w:t>Find the vertices of A</w:t>
      </w:r>
      <w:r w:rsidR="00B7631F" w:rsidRPr="00B7631F">
        <w:rPr>
          <w:rFonts w:ascii="Times New Roman" w:hAnsi="Times New Roman"/>
          <w:vertAlign w:val="superscript"/>
        </w:rPr>
        <w:t>1</w:t>
      </w:r>
      <w:r w:rsidR="00B7631F">
        <w:rPr>
          <w:rFonts w:ascii="Times New Roman" w:hAnsi="Times New Roman"/>
        </w:rPr>
        <w:t>B</w:t>
      </w:r>
      <w:r w:rsidR="00B7631F" w:rsidRPr="00B7631F">
        <w:rPr>
          <w:rFonts w:ascii="Times New Roman" w:hAnsi="Times New Roman"/>
          <w:vertAlign w:val="superscript"/>
        </w:rPr>
        <w:t>1</w:t>
      </w:r>
      <w:r w:rsidR="00B7631F">
        <w:rPr>
          <w:rFonts w:ascii="Times New Roman" w:hAnsi="Times New Roman"/>
        </w:rPr>
        <w:t>C</w:t>
      </w:r>
      <w:r w:rsidR="00B7631F" w:rsidRPr="00B7631F">
        <w:rPr>
          <w:rFonts w:ascii="Times New Roman" w:hAnsi="Times New Roman"/>
          <w:vertAlign w:val="superscript"/>
        </w:rPr>
        <w:t>1</w:t>
      </w:r>
      <w:r w:rsidR="00B763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B7631F">
        <w:rPr>
          <w:rFonts w:ascii="Times New Roman" w:hAnsi="Times New Roman"/>
        </w:rPr>
        <w:t>(3mks)</w:t>
      </w: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B7631F" w:rsidRDefault="00B7631F" w:rsidP="00727D9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 Expand </w:t>
      </w:r>
      <m:oMath>
        <m:r>
          <w:rPr>
            <w:rFonts w:ascii="Cambria Math" w:hAnsi="Cambria Math"/>
          </w:rPr>
          <m:t xml:space="preserve">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1+3x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5   </m:t>
            </m:r>
          </m:sup>
        </m:sSup>
      </m:oMath>
      <w:r>
        <w:rPr>
          <w:rFonts w:ascii="Times New Roman" w:hAnsi="Times New Roman"/>
        </w:rPr>
        <w:t xml:space="preserve"> in ascending powers of x up to the term 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and simplify.   (1mk)</w:t>
      </w: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B7631F" w:rsidRDefault="00B7631F" w:rsidP="00B7631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(b)Hence estimate the value of (0.97)</w:t>
      </w:r>
      <w:r w:rsidRPr="00B7631F">
        <w:rPr>
          <w:rFonts w:ascii="Times New Roman" w:hAnsi="Times New Roman"/>
          <w:sz w:val="32"/>
          <w:szCs w:val="32"/>
          <w:vertAlign w:val="superscript"/>
        </w:rPr>
        <w:t>5</w:t>
      </w:r>
      <w:r>
        <w:rPr>
          <w:rFonts w:ascii="Times New Roman" w:hAnsi="Times New Roman"/>
        </w:rPr>
        <w:t>correct to 4 decimal places.                           (2mks)</w:t>
      </w: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AC681D" w:rsidRDefault="00AC681D" w:rsidP="00B7631F">
      <w:pPr>
        <w:pStyle w:val="ListParagraph"/>
        <w:rPr>
          <w:rFonts w:ascii="Times New Roman" w:hAnsi="Times New Roman"/>
        </w:rPr>
      </w:pPr>
    </w:p>
    <w:p w:rsidR="008404EE" w:rsidRDefault="008404EE" w:rsidP="00B7631F">
      <w:pPr>
        <w:pStyle w:val="ListParagraph"/>
        <w:rPr>
          <w:rFonts w:ascii="Times New Roman" w:hAnsi="Times New Roman"/>
        </w:rPr>
      </w:pPr>
    </w:p>
    <w:p w:rsidR="008404EE" w:rsidRDefault="008404EE" w:rsidP="008404E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Chords AB and CD in the figure below intersect externally at Q. if AB=5cm, BQ=6cm and DQ=4cm, calculate the length of chord CD.                                                       (3mks)</w:t>
      </w:r>
    </w:p>
    <w:p w:rsidR="00AC681D" w:rsidRDefault="00002D1B" w:rsidP="00AC681D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36766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Default="00AC681D" w:rsidP="00AC681D">
      <w:pPr>
        <w:pStyle w:val="ListParagraph"/>
        <w:rPr>
          <w:rFonts w:ascii="Times New Roman" w:hAnsi="Times New Roman"/>
        </w:rPr>
      </w:pPr>
    </w:p>
    <w:p w:rsidR="00AC681D" w:rsidRPr="00743465" w:rsidRDefault="00AC681D" w:rsidP="00743465">
      <w:pPr>
        <w:rPr>
          <w:rFonts w:ascii="Times New Roman" w:hAnsi="Times New Roman"/>
        </w:rPr>
      </w:pPr>
    </w:p>
    <w:p w:rsidR="008404EE" w:rsidRDefault="00304D34" w:rsidP="008404E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for x in the given equation.                                                                              (3mks)</w:t>
      </w:r>
    </w:p>
    <w:p w:rsidR="00304D34" w:rsidRDefault="00304D34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</w:rPr>
        <w:t>64</w:t>
      </w:r>
      <w:r w:rsidRPr="008C0B72">
        <w:rPr>
          <w:rFonts w:ascii="Times New Roman" w:hAnsi="Times New Roman"/>
          <w:vertAlign w:val="superscript"/>
        </w:rPr>
        <w:t>x</w:t>
      </w:r>
      <w:r>
        <w:rPr>
          <w:rFonts w:ascii="Times New Roman" w:hAnsi="Times New Roman"/>
        </w:rPr>
        <w:t xml:space="preserve"> – 121 = 7 – 4</w:t>
      </w:r>
      <w:r w:rsidRPr="00304D34">
        <w:rPr>
          <w:rFonts w:ascii="Times New Roman" w:hAnsi="Times New Roman"/>
          <w:sz w:val="32"/>
          <w:szCs w:val="32"/>
          <w:vertAlign w:val="superscript"/>
        </w:rPr>
        <w:t>3x</w:t>
      </w: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Default="00AC681D" w:rsidP="00304D34">
      <w:pPr>
        <w:pStyle w:val="ListParagraph"/>
        <w:rPr>
          <w:rFonts w:ascii="Times New Roman" w:hAnsi="Times New Roman"/>
          <w:sz w:val="32"/>
          <w:szCs w:val="32"/>
          <w:vertAlign w:val="superscript"/>
        </w:rPr>
      </w:pPr>
    </w:p>
    <w:p w:rsidR="00AC681D" w:rsidRPr="00743465" w:rsidRDefault="00AC681D" w:rsidP="00743465">
      <w:pPr>
        <w:rPr>
          <w:rFonts w:ascii="Times New Roman" w:hAnsi="Times New Roman"/>
          <w:sz w:val="32"/>
          <w:szCs w:val="32"/>
          <w:vertAlign w:val="superscript"/>
        </w:rPr>
      </w:pPr>
    </w:p>
    <w:p w:rsidR="00AC681D" w:rsidRPr="00304D34" w:rsidRDefault="00AC681D" w:rsidP="00304D34">
      <w:pPr>
        <w:pStyle w:val="ListParagraph"/>
        <w:rPr>
          <w:rFonts w:ascii="Times New Roman" w:hAnsi="Times New Roman"/>
          <w:vertAlign w:val="superscript"/>
        </w:rPr>
      </w:pPr>
    </w:p>
    <w:p w:rsidR="00764912" w:rsidRDefault="00304D34" w:rsidP="00304D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that </w:t>
      </w:r>
      <m:oMath>
        <m:r>
          <w:rPr>
            <w:rFonts w:ascii="Cambria Math" w:hAnsi="Cambria Math"/>
          </w:rPr>
          <m:t xml:space="preserve"> 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x(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x 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– 1)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</m:oMath>
      <w:r w:rsidR="00743465">
        <w:rPr>
          <w:rFonts w:ascii="Times New Roman" w:hAnsi="Times New Roman"/>
        </w:rPr>
        <w:t>, f</w:t>
      </w:r>
      <w:r>
        <w:rPr>
          <w:rFonts w:ascii="Times New Roman" w:hAnsi="Times New Roman"/>
        </w:rPr>
        <w:t xml:space="preserve">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="00743465">
        <w:rPr>
          <w:rFonts w:ascii="Times New Roman" w:hAnsi="Times New Roman"/>
        </w:rPr>
        <w:t xml:space="preserve">  at the point (2,4) </w:t>
      </w:r>
      <w:r>
        <w:rPr>
          <w:rFonts w:ascii="Times New Roman" w:hAnsi="Times New Roman"/>
        </w:rPr>
        <w:t xml:space="preserve">                                             (3mks)</w:t>
      </w:r>
    </w:p>
    <w:p w:rsidR="00304D34" w:rsidRDefault="00743465" w:rsidP="00304D34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04D34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</w:t>
      </w:r>
    </w:p>
    <w:p w:rsidR="00AC681D" w:rsidRDefault="00AC681D" w:rsidP="00304D34">
      <w:pPr>
        <w:pStyle w:val="ListParagraph"/>
        <w:ind w:left="2160"/>
        <w:rPr>
          <w:rFonts w:ascii="Times New Roman" w:hAnsi="Times New Roman"/>
        </w:rPr>
      </w:pPr>
    </w:p>
    <w:p w:rsidR="00AC681D" w:rsidRDefault="00AC681D" w:rsidP="00304D34">
      <w:pPr>
        <w:pStyle w:val="ListParagraph"/>
        <w:ind w:left="2160"/>
        <w:rPr>
          <w:rFonts w:ascii="Times New Roman" w:hAnsi="Times New Roman"/>
        </w:rPr>
      </w:pPr>
    </w:p>
    <w:p w:rsidR="00AC681D" w:rsidRDefault="00AC681D" w:rsidP="00304D34">
      <w:pPr>
        <w:pStyle w:val="ListParagraph"/>
        <w:ind w:left="2160"/>
        <w:rPr>
          <w:rFonts w:ascii="Times New Roman" w:hAnsi="Times New Roman"/>
        </w:rPr>
      </w:pPr>
    </w:p>
    <w:p w:rsidR="00AC681D" w:rsidRDefault="00AC681D" w:rsidP="00304D34">
      <w:pPr>
        <w:pStyle w:val="ListParagraph"/>
        <w:ind w:left="2160"/>
        <w:rPr>
          <w:rFonts w:ascii="Times New Roman" w:hAnsi="Times New Roman"/>
        </w:rPr>
      </w:pPr>
    </w:p>
    <w:p w:rsidR="00AC681D" w:rsidRDefault="00AC681D" w:rsidP="00304D34">
      <w:pPr>
        <w:pStyle w:val="ListParagraph"/>
        <w:ind w:left="2160"/>
        <w:rPr>
          <w:rFonts w:ascii="Times New Roman" w:hAnsi="Times New Roman"/>
        </w:rPr>
      </w:pPr>
    </w:p>
    <w:p w:rsidR="00AC681D" w:rsidRPr="00743465" w:rsidRDefault="00AC681D" w:rsidP="00743465">
      <w:pPr>
        <w:rPr>
          <w:rFonts w:ascii="Times New Roman" w:hAnsi="Times New Roman"/>
        </w:rPr>
      </w:pPr>
    </w:p>
    <w:p w:rsidR="00B139AE" w:rsidRDefault="00B139AE" w:rsidP="00B139A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r w:rsidR="000603C7">
        <w:rPr>
          <w:rFonts w:ascii="Times New Roman" w:hAnsi="Times New Roman"/>
        </w:rPr>
        <w:t>buys and sells riv</w:t>
      </w:r>
      <w:r>
        <w:rPr>
          <w:rFonts w:ascii="Times New Roman" w:hAnsi="Times New Roman"/>
        </w:rPr>
        <w:t>e in packets.</w:t>
      </w:r>
      <w:r w:rsidR="000603C7">
        <w:rPr>
          <w:rFonts w:ascii="Times New Roman" w:hAnsi="Times New Roman"/>
        </w:rPr>
        <w:t xml:space="preserve"> He mixes 30 packets of rive A costing sh.400 per packet with 50 packets of another kind of rive B costing sh.350 per packet. If he sells the mixture at a gain of 20</w:t>
      </w:r>
      <w:r w:rsidR="001073CC">
        <w:rPr>
          <w:rFonts w:ascii="Times New Roman" w:hAnsi="Times New Roman"/>
        </w:rPr>
        <w:t>%, at</w:t>
      </w:r>
      <w:r w:rsidR="000603C7">
        <w:rPr>
          <w:rFonts w:ascii="Times New Roman" w:hAnsi="Times New Roman"/>
        </w:rPr>
        <w:t xml:space="preserve"> what price does he sell a packet?                                  (3mks) </w:t>
      </w: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8957F7" w:rsidRDefault="008957F7" w:rsidP="00B139A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Determine the inverse, T </w:t>
      </w:r>
      <w:r w:rsidRPr="008957F7">
        <w:rPr>
          <w:rFonts w:ascii="Times New Roman" w:hAnsi="Times New Roman"/>
          <w:sz w:val="32"/>
          <w:szCs w:val="32"/>
          <w:vertAlign w:val="superscript"/>
        </w:rPr>
        <w:t>-1</w:t>
      </w:r>
      <w:r>
        <w:rPr>
          <w:rFonts w:ascii="Times New Roman" w:hAnsi="Times New Roman"/>
        </w:rPr>
        <w:t>of the matrix T</w:t>
      </w:r>
      <m:oMath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="008C0B72">
        <w:rPr>
          <w:rFonts w:ascii="Times New Roman" w:hAnsi="Times New Roman"/>
        </w:rPr>
        <w:t xml:space="preserve"> hence solve</w:t>
      </w:r>
      <w:r w:rsidR="00856432">
        <w:rPr>
          <w:rFonts w:ascii="Times New Roman" w:hAnsi="Times New Roman"/>
        </w:rPr>
        <w:t xml:space="preserve">                           (3mks)</w:t>
      </w:r>
    </w:p>
    <w:p w:rsidR="00AA29F8" w:rsidRDefault="00AA29F8" w:rsidP="00AA29F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2x + 3y = 30</w:t>
      </w:r>
    </w:p>
    <w:p w:rsidR="00AA29F8" w:rsidRDefault="00AA29F8" w:rsidP="00AA29F8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3x – y = 10</w:t>
      </w: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1073CC" w:rsidRDefault="001073CC" w:rsidP="00AA29F8">
      <w:pPr>
        <w:pStyle w:val="ListParagraph"/>
        <w:ind w:left="1440"/>
        <w:rPr>
          <w:rFonts w:ascii="Times New Roman" w:hAnsi="Times New Roman"/>
        </w:rPr>
      </w:pPr>
    </w:p>
    <w:p w:rsidR="00FB467E" w:rsidRDefault="00FB467E" w:rsidP="00AA29F8">
      <w:pPr>
        <w:pStyle w:val="ListParagraph"/>
        <w:ind w:left="1440"/>
        <w:rPr>
          <w:rFonts w:ascii="Times New Roman" w:hAnsi="Times New Roman"/>
        </w:rPr>
      </w:pPr>
    </w:p>
    <w:p w:rsidR="00FB467E" w:rsidRDefault="00FB467E" w:rsidP="00FB46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centre and radius of the circle whose equation is 4x</w:t>
      </w:r>
      <w:r w:rsidRPr="00FB467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</w:rPr>
        <w:t xml:space="preserve"> + 4y</w:t>
      </w:r>
      <w:r w:rsidRPr="00FB467E">
        <w:rPr>
          <w:rFonts w:ascii="Times New Roman" w:hAnsi="Times New Roman"/>
          <w:sz w:val="28"/>
          <w:szCs w:val="28"/>
          <w:vertAlign w:val="superscript"/>
        </w:rPr>
        <w:t>2</w:t>
      </w:r>
      <w:r w:rsidRPr="00FB467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– 6x + 4y – 4 ¼ =0</w:t>
      </w:r>
    </w:p>
    <w:p w:rsidR="00FB467E" w:rsidRDefault="00FB467E" w:rsidP="00FB467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(3mks)</w:t>
      </w:r>
    </w:p>
    <w:p w:rsidR="001073CC" w:rsidRDefault="001073CC" w:rsidP="00FB467E">
      <w:pPr>
        <w:pStyle w:val="ListParagraph"/>
        <w:rPr>
          <w:rFonts w:ascii="Times New Roman" w:hAnsi="Times New Roman"/>
        </w:rPr>
      </w:pPr>
    </w:p>
    <w:p w:rsidR="001073CC" w:rsidRDefault="001073CC" w:rsidP="00FB467E">
      <w:pPr>
        <w:pStyle w:val="ListParagraph"/>
        <w:rPr>
          <w:rFonts w:ascii="Times New Roman" w:hAnsi="Times New Roman"/>
        </w:rPr>
      </w:pPr>
    </w:p>
    <w:p w:rsidR="001073CC" w:rsidRDefault="001073CC" w:rsidP="00FB467E">
      <w:pPr>
        <w:pStyle w:val="ListParagraph"/>
        <w:rPr>
          <w:rFonts w:ascii="Times New Roman" w:hAnsi="Times New Roman"/>
        </w:rPr>
      </w:pPr>
    </w:p>
    <w:p w:rsidR="001073CC" w:rsidRDefault="001073CC" w:rsidP="00FB467E">
      <w:pPr>
        <w:pStyle w:val="ListParagraph"/>
        <w:rPr>
          <w:rFonts w:ascii="Times New Roman" w:hAnsi="Times New Roman"/>
        </w:rPr>
      </w:pPr>
    </w:p>
    <w:p w:rsidR="001073CC" w:rsidRDefault="001073CC" w:rsidP="00FB467E">
      <w:pPr>
        <w:pStyle w:val="ListParagraph"/>
        <w:rPr>
          <w:rFonts w:ascii="Times New Roman" w:hAnsi="Times New Roman"/>
        </w:rPr>
      </w:pPr>
    </w:p>
    <w:p w:rsidR="001073CC" w:rsidRDefault="001073CC" w:rsidP="00FB467E">
      <w:pPr>
        <w:pStyle w:val="ListParagraph"/>
        <w:rPr>
          <w:rFonts w:ascii="Times New Roman" w:hAnsi="Times New Roman"/>
        </w:rPr>
      </w:pPr>
    </w:p>
    <w:p w:rsidR="001073CC" w:rsidRDefault="001073CC" w:rsidP="00743465">
      <w:pPr>
        <w:rPr>
          <w:rFonts w:ascii="Times New Roman" w:hAnsi="Times New Roman"/>
        </w:rPr>
      </w:pPr>
    </w:p>
    <w:p w:rsidR="00743465" w:rsidRDefault="00743465" w:rsidP="00743465">
      <w:pPr>
        <w:rPr>
          <w:rFonts w:ascii="Times New Roman" w:hAnsi="Times New Roman"/>
        </w:rPr>
      </w:pPr>
    </w:p>
    <w:p w:rsidR="00743465" w:rsidRPr="00743465" w:rsidRDefault="00743465" w:rsidP="00743465">
      <w:pPr>
        <w:rPr>
          <w:rFonts w:ascii="Times New Roman" w:hAnsi="Times New Roman"/>
        </w:rPr>
      </w:pPr>
    </w:p>
    <w:p w:rsidR="00FB467E" w:rsidRDefault="00FB467E" w:rsidP="00FB467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number n is such that when 2 is added to it and squared the result is always 4. Find      n.                                                                                                                                (2mks)</w:t>
      </w: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Default="001073CC" w:rsidP="001073CC">
      <w:pPr>
        <w:pStyle w:val="ListParagraph"/>
        <w:rPr>
          <w:rFonts w:ascii="Times New Roman" w:hAnsi="Times New Roman"/>
        </w:rPr>
      </w:pPr>
    </w:p>
    <w:p w:rsidR="001073CC" w:rsidRPr="00743465" w:rsidRDefault="001073CC" w:rsidP="00743465">
      <w:pPr>
        <w:rPr>
          <w:rFonts w:ascii="Times New Roman" w:hAnsi="Times New Roman"/>
        </w:rPr>
      </w:pPr>
    </w:p>
    <w:p w:rsidR="00593727" w:rsidRDefault="00593727" w:rsidP="00593727">
      <w:pPr>
        <w:pStyle w:val="ListParagraph"/>
        <w:rPr>
          <w:rFonts w:ascii="Times New Roman" w:hAnsi="Times New Roman"/>
        </w:rPr>
      </w:pPr>
    </w:p>
    <w:p w:rsidR="00E36B14" w:rsidRPr="00E36B14" w:rsidRDefault="00E36B14" w:rsidP="00E36B14">
      <w:pPr>
        <w:pStyle w:val="ListParagraph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II (50 MARKS)</w:t>
      </w:r>
    </w:p>
    <w:p w:rsidR="00593727" w:rsidRDefault="001D5CCC" w:rsidP="0059372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table below shows the Kenya tax rates in a year. </w:t>
      </w:r>
    </w:p>
    <w:p w:rsidR="001D5CCC" w:rsidRPr="001D5CCC" w:rsidRDefault="001D5CCC" w:rsidP="001D5CCC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48"/>
        <w:gridCol w:w="1800"/>
      </w:tblGrid>
      <w:tr w:rsidR="001D5CCC" w:rsidTr="005571CA">
        <w:tc>
          <w:tcPr>
            <w:tcW w:w="2448" w:type="dxa"/>
          </w:tcPr>
          <w:p w:rsidR="001D5CCC" w:rsidRDefault="001D5C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Income (Ksh, p.a)</w:t>
            </w:r>
          </w:p>
        </w:tc>
        <w:tc>
          <w:tcPr>
            <w:tcW w:w="1800" w:type="dxa"/>
          </w:tcPr>
          <w:p w:rsidR="001D5CCC" w:rsidRDefault="001D5C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rate (%)</w:t>
            </w:r>
          </w:p>
        </w:tc>
      </w:tr>
      <w:tr w:rsidR="001D5CCC" w:rsidTr="005571CA">
        <w:tc>
          <w:tcPr>
            <w:tcW w:w="2448" w:type="dxa"/>
          </w:tcPr>
          <w:p w:rsidR="001D5CCC" w:rsidRDefault="00DF7575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116160</w:t>
            </w:r>
          </w:p>
          <w:p w:rsidR="00DF7575" w:rsidRDefault="00DF7575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116161 – 225600</w:t>
            </w:r>
          </w:p>
          <w:p w:rsidR="00DF7575" w:rsidRDefault="00DF7575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225601 – 335040</w:t>
            </w:r>
          </w:p>
          <w:p w:rsidR="00DF7575" w:rsidRDefault="00DF7575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335041 – 444480</w:t>
            </w:r>
          </w:p>
          <w:p w:rsidR="00DF7575" w:rsidRDefault="003400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OVER 444481</w:t>
            </w:r>
          </w:p>
        </w:tc>
        <w:tc>
          <w:tcPr>
            <w:tcW w:w="1800" w:type="dxa"/>
          </w:tcPr>
          <w:p w:rsidR="001D5CCC" w:rsidRDefault="003400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  <w:p w:rsidR="003400CC" w:rsidRDefault="003400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  <w:p w:rsidR="003400CC" w:rsidRDefault="003400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  <w:p w:rsidR="003400CC" w:rsidRDefault="003400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  <w:p w:rsidR="003400CC" w:rsidRDefault="003400CC" w:rsidP="001D5CC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</w:tbl>
    <w:p w:rsidR="001D5CCC" w:rsidRDefault="005A2DD2" w:rsidP="001D5CC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In that year, Ushuru earned a basic salary of Kshs, 30,000 p.m. in addition, he was entitled to a medical allowance of ksh.2,800 p.m and a travelling allowance</w:t>
      </w:r>
      <w:r w:rsidR="00256225">
        <w:rPr>
          <w:rFonts w:ascii="Times New Roman" w:hAnsi="Times New Roman"/>
        </w:rPr>
        <w:t xml:space="preserve"> of ksh.1,800 p.m. He is housed by the employer and pays a nominal rent of ksh.2,000. He also claimed a family relief of ksh.1056 p.m.</w:t>
      </w:r>
    </w:p>
    <w:p w:rsidR="00256225" w:rsidRDefault="00256225" w:rsidP="001D5CCC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Calculate;</w:t>
      </w:r>
    </w:p>
    <w:p w:rsidR="00256225" w:rsidRDefault="00F64DB2" w:rsidP="0025622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Ushuru’s annual taxable income.                                                                          (2mks)</w:t>
      </w:r>
    </w:p>
    <w:p w:rsidR="001073CC" w:rsidRDefault="001073CC" w:rsidP="001073CC">
      <w:pPr>
        <w:pStyle w:val="ListParagraph"/>
        <w:ind w:left="1080"/>
        <w:rPr>
          <w:rFonts w:ascii="Times New Roman" w:hAnsi="Times New Roman"/>
        </w:rPr>
      </w:pPr>
    </w:p>
    <w:p w:rsidR="001073CC" w:rsidRDefault="001073CC" w:rsidP="001073CC">
      <w:pPr>
        <w:pStyle w:val="ListParagraph"/>
        <w:ind w:left="1080"/>
        <w:rPr>
          <w:rFonts w:ascii="Times New Roman" w:hAnsi="Times New Roman"/>
        </w:rPr>
      </w:pPr>
    </w:p>
    <w:p w:rsidR="001073CC" w:rsidRDefault="001073CC" w:rsidP="001073CC">
      <w:pPr>
        <w:pStyle w:val="ListParagraph"/>
        <w:ind w:left="1080"/>
        <w:rPr>
          <w:rFonts w:ascii="Times New Roman" w:hAnsi="Times New Roman"/>
        </w:rPr>
      </w:pPr>
    </w:p>
    <w:p w:rsidR="001073CC" w:rsidRPr="00743465" w:rsidRDefault="001073CC" w:rsidP="00743465">
      <w:pPr>
        <w:rPr>
          <w:rFonts w:ascii="Times New Roman" w:hAnsi="Times New Roman"/>
        </w:rPr>
      </w:pPr>
    </w:p>
    <w:p w:rsidR="00F64DB2" w:rsidRDefault="00F64DB2" w:rsidP="0025622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tax paid by Ushuru in that year.</w:t>
      </w:r>
      <w:r w:rsidR="00F378C5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>(5mks)</w:t>
      </w: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743465" w:rsidRDefault="00743465" w:rsidP="001073CC">
      <w:pPr>
        <w:rPr>
          <w:rFonts w:ascii="Times New Roman" w:hAnsi="Times New Roman"/>
        </w:rPr>
      </w:pPr>
    </w:p>
    <w:p w:rsidR="00743465" w:rsidRDefault="00743465" w:rsidP="001073CC">
      <w:pPr>
        <w:rPr>
          <w:rFonts w:ascii="Times New Roman" w:hAnsi="Times New Roman"/>
        </w:rPr>
      </w:pPr>
    </w:p>
    <w:p w:rsidR="00743465" w:rsidRDefault="00743465" w:rsidP="001073CC">
      <w:pPr>
        <w:rPr>
          <w:rFonts w:ascii="Times New Roman" w:hAnsi="Times New Roman"/>
        </w:rPr>
      </w:pPr>
    </w:p>
    <w:p w:rsidR="00743465" w:rsidRDefault="00743465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Default="001073CC" w:rsidP="001073CC">
      <w:pPr>
        <w:rPr>
          <w:rFonts w:ascii="Times New Roman" w:hAnsi="Times New Roman"/>
        </w:rPr>
      </w:pPr>
    </w:p>
    <w:p w:rsidR="001073CC" w:rsidRPr="001073CC" w:rsidRDefault="001073CC" w:rsidP="001073CC">
      <w:pPr>
        <w:rPr>
          <w:rFonts w:ascii="Times New Roman" w:hAnsi="Times New Roman"/>
        </w:rPr>
      </w:pPr>
    </w:p>
    <w:p w:rsidR="00F378C5" w:rsidRDefault="00F64DB2" w:rsidP="00256225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Ushuru’s net income in that year, given that his other monthly deductions were</w:t>
      </w:r>
    </w:p>
    <w:p w:rsidR="00F64DB2" w:rsidRDefault="00F378C5" w:rsidP="00F378C5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(3mks)</w:t>
      </w:r>
    </w:p>
    <w:p w:rsidR="00F64DB2" w:rsidRDefault="00F64DB2" w:rsidP="00F64DB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Union dues </w:t>
      </w:r>
      <w:r>
        <w:rPr>
          <w:rFonts w:ascii="Times New Roman" w:hAnsi="Times New Roman"/>
        </w:rPr>
        <w:tab/>
        <w:t xml:space="preserve"> Ksh.445</w:t>
      </w:r>
    </w:p>
    <w:p w:rsidR="00F64DB2" w:rsidRDefault="00F64DB2" w:rsidP="00F64DB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WCPS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Kshs. 490</w:t>
      </w:r>
    </w:p>
    <w:p w:rsidR="00F64DB2" w:rsidRDefault="00F64DB2" w:rsidP="00F64DB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NHIF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Kshs.320</w:t>
      </w:r>
    </w:p>
    <w:p w:rsidR="00F64DB2" w:rsidRDefault="00F64DB2" w:rsidP="00F64DB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Coop shares </w:t>
      </w:r>
      <w:r>
        <w:rPr>
          <w:rFonts w:ascii="Times New Roman" w:hAnsi="Times New Roman"/>
        </w:rPr>
        <w:tab/>
        <w:t xml:space="preserve"> Kshs 1,000</w:t>
      </w:r>
    </w:p>
    <w:p w:rsidR="00F64DB2" w:rsidRDefault="00F64DB2" w:rsidP="00F64DB2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Risk fund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Ksh 100</w:t>
      </w:r>
    </w:p>
    <w:p w:rsidR="001073CC" w:rsidRDefault="001073CC" w:rsidP="00F64DB2">
      <w:pPr>
        <w:pStyle w:val="ListParagraph"/>
        <w:ind w:left="1080"/>
        <w:rPr>
          <w:rFonts w:ascii="Times New Roman" w:hAnsi="Times New Roman"/>
        </w:rPr>
      </w:pPr>
    </w:p>
    <w:p w:rsidR="001073CC" w:rsidRDefault="001073CC" w:rsidP="00743465">
      <w:pPr>
        <w:rPr>
          <w:rFonts w:ascii="Times New Roman" w:hAnsi="Times New Roman"/>
        </w:rPr>
      </w:pPr>
    </w:p>
    <w:p w:rsidR="00743465" w:rsidRPr="00743465" w:rsidRDefault="00743465" w:rsidP="00743465">
      <w:pPr>
        <w:rPr>
          <w:rFonts w:ascii="Times New Roman" w:hAnsi="Times New Roman"/>
        </w:rPr>
      </w:pPr>
    </w:p>
    <w:p w:rsidR="00F378C5" w:rsidRDefault="00F378C5" w:rsidP="00F64DB2">
      <w:pPr>
        <w:pStyle w:val="ListParagraph"/>
        <w:ind w:left="1080"/>
        <w:rPr>
          <w:rFonts w:ascii="Times New Roman" w:hAnsi="Times New Roman"/>
        </w:rPr>
      </w:pPr>
    </w:p>
    <w:p w:rsidR="00CB108A" w:rsidRDefault="00CB108A" w:rsidP="00CB108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 Complete the table for the function y = ½ Sin 2x where 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 w:rsidR="0063122C">
        <w:rPr>
          <w:rFonts w:ascii="Times New Roman" w:hAnsi="Times New Roman"/>
        </w:rPr>
        <w:t xml:space="preserve"> x </w:t>
      </w:r>
      <m:oMath>
        <m:r>
          <w:rPr>
            <w:rFonts w:ascii="Cambria Math" w:hAnsi="Cambria Math"/>
          </w:rPr>
          <m:t>≤</m:t>
        </m:r>
      </m:oMath>
      <w:r w:rsidR="0063122C">
        <w:rPr>
          <w:rFonts w:ascii="Times New Roman" w:hAnsi="Times New Roman"/>
        </w:rPr>
        <w:t xml:space="preserve"> 360.               (2mks)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281"/>
        <w:gridCol w:w="601"/>
        <w:gridCol w:w="601"/>
        <w:gridCol w:w="762"/>
        <w:gridCol w:w="762"/>
        <w:gridCol w:w="694"/>
        <w:gridCol w:w="694"/>
        <w:gridCol w:w="694"/>
        <w:gridCol w:w="626"/>
        <w:gridCol w:w="616"/>
        <w:gridCol w:w="626"/>
        <w:gridCol w:w="621"/>
        <w:gridCol w:w="616"/>
        <w:gridCol w:w="616"/>
      </w:tblGrid>
      <w:tr w:rsidR="008F2E58" w:rsidTr="00DA0650">
        <w:tc>
          <w:tcPr>
            <w:tcW w:w="1440" w:type="dxa"/>
          </w:tcPr>
          <w:p w:rsidR="00DA0650" w:rsidRPr="00890888" w:rsidRDefault="008C0B72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90888">
              <w:rPr>
                <w:rFonts w:ascii="Times New Roman" w:hAnsi="Times New Roman"/>
              </w:rPr>
              <w:t>X</w:t>
            </w:r>
          </w:p>
        </w:tc>
        <w:tc>
          <w:tcPr>
            <w:tcW w:w="53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</w:tcPr>
          <w:p w:rsidR="00DA0650" w:rsidRPr="00254046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30</w:t>
            </w:r>
            <w:r w:rsidR="00254046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808" w:type="dxa"/>
          </w:tcPr>
          <w:p w:rsidR="00DA0650" w:rsidRPr="00254046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60</w:t>
            </w:r>
            <w:r w:rsidR="00254046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808" w:type="dxa"/>
          </w:tcPr>
          <w:p w:rsidR="00DA0650" w:rsidRPr="00254046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90</w:t>
            </w:r>
            <w:r w:rsidR="00254046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DA0650" w:rsidRPr="00254046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120</w:t>
            </w:r>
            <w:r w:rsidR="00254046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DA0650" w:rsidRPr="00166A59" w:rsidRDefault="00DA0650" w:rsidP="00DA0650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180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2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210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240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2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270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23" w:type="dxa"/>
          </w:tcPr>
          <w:p w:rsidR="00DA0650" w:rsidRPr="00166A59" w:rsidRDefault="00DA0650" w:rsidP="00DA0650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300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330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DA0650" w:rsidRPr="00166A59" w:rsidRDefault="00DA0650" w:rsidP="00DA0650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360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DA0650" w:rsidTr="00DA0650">
        <w:tc>
          <w:tcPr>
            <w:tcW w:w="1440" w:type="dxa"/>
          </w:tcPr>
          <w:p w:rsidR="00DA0650" w:rsidRPr="00890888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90888">
              <w:rPr>
                <w:rFonts w:ascii="Times New Roman" w:hAnsi="Times New Roman"/>
              </w:rPr>
              <w:t>2x</w:t>
            </w:r>
          </w:p>
        </w:tc>
        <w:tc>
          <w:tcPr>
            <w:tcW w:w="53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3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808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120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808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180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240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300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71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360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2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420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480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29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540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623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600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660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546" w:type="dxa"/>
          </w:tcPr>
          <w:p w:rsidR="00DA0650" w:rsidRPr="00166A59" w:rsidRDefault="00DA0650" w:rsidP="0063122C">
            <w:pPr>
              <w:pStyle w:val="ListParagraph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720</w:t>
            </w:r>
            <w:r w:rsidR="00166A59">
              <w:rPr>
                <w:rFonts w:ascii="Times New Roman" w:hAnsi="Times New Roman"/>
                <w:vertAlign w:val="superscript"/>
              </w:rPr>
              <w:t>0</w:t>
            </w:r>
          </w:p>
        </w:tc>
      </w:tr>
      <w:tr w:rsidR="00DA0650" w:rsidTr="00DA0650">
        <w:tc>
          <w:tcPr>
            <w:tcW w:w="1440" w:type="dxa"/>
          </w:tcPr>
          <w:p w:rsidR="00DA0650" w:rsidRPr="00890888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90888">
              <w:rPr>
                <w:rFonts w:ascii="Times New Roman" w:hAnsi="Times New Roman"/>
              </w:rPr>
              <w:t>Sin 2x</w:t>
            </w:r>
          </w:p>
        </w:tc>
        <w:tc>
          <w:tcPr>
            <w:tcW w:w="539" w:type="dxa"/>
          </w:tcPr>
          <w:p w:rsidR="00DA0650" w:rsidRDefault="008F2E5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539" w:type="dxa"/>
          </w:tcPr>
          <w:p w:rsidR="00DA0650" w:rsidRDefault="008F2E5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808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DA0650" w:rsidRDefault="008F2E5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71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A0650" w:rsidRDefault="008F2E5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62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DA0650" w:rsidRDefault="008F2E5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546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DA0650" w:rsidTr="00DA0650">
        <w:tc>
          <w:tcPr>
            <w:tcW w:w="1440" w:type="dxa"/>
          </w:tcPr>
          <w:p w:rsidR="00DA0650" w:rsidRPr="00890888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890888">
              <w:rPr>
                <w:rFonts w:ascii="Times New Roman" w:hAnsi="Times New Roman"/>
              </w:rPr>
              <w:t>Y=1/2 sin 2x</w:t>
            </w:r>
          </w:p>
        </w:tc>
        <w:tc>
          <w:tcPr>
            <w:tcW w:w="539" w:type="dxa"/>
          </w:tcPr>
          <w:p w:rsidR="00DA0650" w:rsidRDefault="0089088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539" w:type="dxa"/>
          </w:tcPr>
          <w:p w:rsidR="00DA0650" w:rsidRDefault="0089088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</w:t>
            </w:r>
          </w:p>
        </w:tc>
        <w:tc>
          <w:tcPr>
            <w:tcW w:w="808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DA0650" w:rsidRDefault="00890888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71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623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DA0650" w:rsidRDefault="00DA0650" w:rsidP="0063122C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F378C5" w:rsidRDefault="00890888" w:rsidP="00890888">
      <w:pPr>
        <w:rPr>
          <w:rFonts w:ascii="Times New Roman" w:hAnsi="Times New Roman"/>
        </w:rPr>
      </w:pPr>
      <w:r>
        <w:rPr>
          <w:rFonts w:ascii="Times New Roman" w:hAnsi="Times New Roman"/>
        </w:rPr>
        <w:t>(b) On the grid provided, draw a graph of the function y = ½ sin 2x for 0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≤</m:t>
        </m:r>
      </m:oMath>
      <w:r>
        <w:rPr>
          <w:rFonts w:ascii="Times New Roman" w:hAnsi="Times New Roman"/>
        </w:rPr>
        <w:t xml:space="preserve"> x </w:t>
      </w:r>
      <m:oMath>
        <m:r>
          <w:rPr>
            <w:rFonts w:ascii="Cambria Math" w:hAnsi="Cambria Math"/>
          </w:rPr>
          <m:t>≤</m:t>
        </m:r>
      </m:oMath>
      <w:r>
        <w:rPr>
          <w:rFonts w:ascii="Times New Roman" w:hAnsi="Times New Roman"/>
        </w:rPr>
        <w:t xml:space="preserve"> 360 using the scale of 1cm for 30</w:t>
      </w:r>
      <w:r w:rsidRPr="00890888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>on the horizontal axis and 4cm for 1 unit of y axis.                               (3mks)</w:t>
      </w:r>
    </w:p>
    <w:p w:rsidR="001A2488" w:rsidRDefault="001A2488" w:rsidP="00890888">
      <w:pPr>
        <w:rPr>
          <w:rFonts w:ascii="Times New Roman" w:hAnsi="Times New Roman"/>
        </w:rPr>
      </w:pPr>
    </w:p>
    <w:p w:rsidR="00743465" w:rsidRDefault="005C6BFE" w:rsidP="00890888">
      <w:pPr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5759450" cy="415607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888" w:rsidRDefault="00890888" w:rsidP="00890888">
      <w:pPr>
        <w:rPr>
          <w:rFonts w:ascii="Times New Roman" w:hAnsi="Times New Roman"/>
        </w:rPr>
      </w:pPr>
      <w:r>
        <w:rPr>
          <w:rFonts w:ascii="Times New Roman" w:hAnsi="Times New Roman"/>
        </w:rPr>
        <w:t>(c) Use your graph to determine the amplitude and period of the function y = ½ sin 2x       (2mks)</w:t>
      </w:r>
    </w:p>
    <w:p w:rsidR="001A2488" w:rsidRDefault="001A2488" w:rsidP="00890888">
      <w:pPr>
        <w:rPr>
          <w:rFonts w:ascii="Times New Roman" w:hAnsi="Times New Roman"/>
        </w:rPr>
      </w:pPr>
    </w:p>
    <w:p w:rsidR="001A2488" w:rsidRDefault="001A2488" w:rsidP="00890888">
      <w:pPr>
        <w:rPr>
          <w:rFonts w:ascii="Times New Roman" w:hAnsi="Times New Roman"/>
        </w:rPr>
      </w:pPr>
    </w:p>
    <w:p w:rsidR="00890888" w:rsidRDefault="00890888" w:rsidP="00890888">
      <w:pPr>
        <w:rPr>
          <w:rFonts w:ascii="Times New Roman" w:hAnsi="Times New Roman"/>
        </w:rPr>
      </w:pPr>
      <w:r>
        <w:rPr>
          <w:rFonts w:ascii="Times New Roman" w:hAnsi="Times New Roman"/>
        </w:rPr>
        <w:t>(d) Use the graph to solve:</w:t>
      </w:r>
    </w:p>
    <w:p w:rsidR="00EB4ED9" w:rsidRDefault="00EB4ED9" w:rsidP="00890888">
      <w:pPr>
        <w:rPr>
          <w:rFonts w:ascii="Times New Roman" w:hAnsi="Times New Roman"/>
        </w:rPr>
      </w:pPr>
      <w:r>
        <w:rPr>
          <w:rFonts w:ascii="Times New Roman" w:hAnsi="Times New Roman"/>
        </w:rPr>
        <w:t>(i) ½ sin 2x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= 0                                                                                                                        (1mk)</w:t>
      </w:r>
    </w:p>
    <w:p w:rsidR="001A2488" w:rsidRDefault="001A2488" w:rsidP="00890888">
      <w:pPr>
        <w:rPr>
          <w:rFonts w:ascii="Times New Roman" w:hAnsi="Times New Roman"/>
        </w:rPr>
      </w:pPr>
    </w:p>
    <w:p w:rsidR="005C6BFE" w:rsidRDefault="005C6BFE" w:rsidP="00890888">
      <w:pPr>
        <w:rPr>
          <w:rFonts w:ascii="Times New Roman" w:hAnsi="Times New Roman"/>
        </w:rPr>
      </w:pPr>
    </w:p>
    <w:p w:rsidR="001A2488" w:rsidRDefault="001A2488" w:rsidP="00890888">
      <w:pPr>
        <w:rPr>
          <w:rFonts w:ascii="Times New Roman" w:hAnsi="Times New Roman"/>
        </w:rPr>
      </w:pPr>
    </w:p>
    <w:p w:rsidR="00EB4ED9" w:rsidRDefault="00EB4ED9" w:rsidP="00890888">
      <w:pPr>
        <w:rPr>
          <w:rFonts w:ascii="Times New Roman" w:hAnsi="Times New Roman"/>
        </w:rPr>
      </w:pPr>
      <w:r>
        <w:rPr>
          <w:rFonts w:ascii="Times New Roman" w:hAnsi="Times New Roman"/>
        </w:rPr>
        <w:t>(ii) ½ sin 2x</w:t>
      </w:r>
      <w:r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– 0.5 = 0                                                                                                            (2mks)</w:t>
      </w:r>
    </w:p>
    <w:p w:rsidR="001A2488" w:rsidRDefault="001A2488" w:rsidP="00890888">
      <w:pPr>
        <w:rPr>
          <w:rFonts w:ascii="Times New Roman" w:hAnsi="Times New Roman"/>
        </w:rPr>
      </w:pPr>
    </w:p>
    <w:p w:rsidR="001A2488" w:rsidRDefault="001A2488" w:rsidP="00890888">
      <w:pPr>
        <w:rPr>
          <w:rFonts w:ascii="Times New Roman" w:hAnsi="Times New Roman"/>
        </w:rPr>
      </w:pPr>
    </w:p>
    <w:p w:rsidR="006C08F6" w:rsidRDefault="006C08F6" w:rsidP="00890888">
      <w:pPr>
        <w:rPr>
          <w:rFonts w:ascii="Times New Roman" w:hAnsi="Times New Roman"/>
        </w:rPr>
      </w:pPr>
    </w:p>
    <w:p w:rsidR="005C6BFE" w:rsidRDefault="005C6BFE" w:rsidP="00890888">
      <w:pPr>
        <w:rPr>
          <w:rFonts w:ascii="Times New Roman" w:hAnsi="Times New Roman"/>
        </w:rPr>
      </w:pPr>
    </w:p>
    <w:p w:rsidR="006C08F6" w:rsidRDefault="006C08F6" w:rsidP="006C08F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businessman wants to buy machines that make plastic chairs. There are two types of machines that make th</w:t>
      </w:r>
      <w:r w:rsidR="003245C4">
        <w:rPr>
          <w:rFonts w:ascii="Times New Roman" w:hAnsi="Times New Roman"/>
        </w:rPr>
        <w:t>ese chairs, type A and type B. T</w:t>
      </w:r>
      <w:r>
        <w:rPr>
          <w:rFonts w:ascii="Times New Roman" w:hAnsi="Times New Roman"/>
        </w:rPr>
        <w:t>ype A</w:t>
      </w:r>
      <w:r w:rsidR="003245C4">
        <w:rPr>
          <w:rFonts w:ascii="Times New Roman" w:hAnsi="Times New Roman"/>
        </w:rPr>
        <w:t xml:space="preserve"> makes 120 chairs a day, occupies 20m</w:t>
      </w:r>
      <w:r w:rsidR="003245C4">
        <w:rPr>
          <w:rFonts w:ascii="Times New Roman" w:hAnsi="Times New Roman"/>
          <w:vertAlign w:val="superscript"/>
        </w:rPr>
        <w:t>2</w:t>
      </w:r>
      <w:r w:rsidR="003245C4">
        <w:rPr>
          <w:rFonts w:ascii="Times New Roman" w:hAnsi="Times New Roman"/>
        </w:rPr>
        <w:t xml:space="preserve"> of space and is operated by 5 men. Type B make 80 chairs a day, occupies 24m</w:t>
      </w:r>
      <w:r w:rsidR="003245C4">
        <w:rPr>
          <w:rFonts w:ascii="Times New Roman" w:hAnsi="Times New Roman"/>
          <w:vertAlign w:val="superscript"/>
        </w:rPr>
        <w:t>2</w:t>
      </w:r>
      <w:r w:rsidR="003245C4">
        <w:rPr>
          <w:rFonts w:ascii="Times New Roman" w:hAnsi="Times New Roman"/>
        </w:rPr>
        <w:t xml:space="preserve"> of space and is operated by 3 men. The businessman has 200m</w:t>
      </w:r>
      <w:r w:rsidR="003245C4">
        <w:rPr>
          <w:rFonts w:ascii="Times New Roman" w:hAnsi="Times New Roman"/>
          <w:vertAlign w:val="superscript"/>
        </w:rPr>
        <w:t>2</w:t>
      </w:r>
      <w:r w:rsidR="003245C4">
        <w:rPr>
          <w:rFonts w:ascii="Times New Roman" w:hAnsi="Times New Roman"/>
        </w:rPr>
        <w:t xml:space="preserve"> of space on 40men.</w:t>
      </w:r>
    </w:p>
    <w:p w:rsidR="003245C4" w:rsidRDefault="003245C4" w:rsidP="003245C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all inequalities representing the above information given that the business man buys x machines of type A and y machines of type B.</w:t>
      </w:r>
      <w:r w:rsidR="00ED008A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>(3mks)</w:t>
      </w: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ED008A" w:rsidRPr="005C6BFE" w:rsidRDefault="00ED008A" w:rsidP="005C6BFE">
      <w:pPr>
        <w:rPr>
          <w:rFonts w:ascii="Times New Roman" w:hAnsi="Times New Roman"/>
        </w:rPr>
      </w:pP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594F45" w:rsidRDefault="00594F45" w:rsidP="003245C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Represent the inequalities above on the grid provided.</w:t>
      </w:r>
      <w:r w:rsidR="00ED008A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(3mks)</w:t>
      </w: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ED008A" w:rsidRPr="005C6BFE" w:rsidRDefault="005C6BFE" w:rsidP="005C6BFE">
      <w:pPr>
        <w:pStyle w:val="ListParagraph"/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5759450" cy="4156075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F45" w:rsidRDefault="00594F45" w:rsidP="003245C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your graph to find the number of machines of type A and type B that the business man should buy to maximize the daily chair production.</w:t>
      </w:r>
      <w:r w:rsidR="00ED008A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>(2mks)</w:t>
      </w: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ED008A" w:rsidRDefault="00ED008A" w:rsidP="005C6BFE">
      <w:pPr>
        <w:rPr>
          <w:rFonts w:ascii="Times New Roman" w:hAnsi="Times New Roman"/>
        </w:rPr>
      </w:pPr>
    </w:p>
    <w:p w:rsidR="005C6BFE" w:rsidRPr="005C6BFE" w:rsidRDefault="005C6BFE" w:rsidP="005C6BFE">
      <w:pPr>
        <w:rPr>
          <w:rFonts w:ascii="Times New Roman" w:hAnsi="Times New Roman"/>
        </w:rPr>
      </w:pPr>
    </w:p>
    <w:p w:rsidR="00ED008A" w:rsidRDefault="00ED008A" w:rsidP="00ED008A">
      <w:pPr>
        <w:pStyle w:val="ListParagraph"/>
        <w:rPr>
          <w:rFonts w:ascii="Times New Roman" w:hAnsi="Times New Roman"/>
        </w:rPr>
      </w:pPr>
    </w:p>
    <w:p w:rsidR="00594F45" w:rsidRDefault="00594F45" w:rsidP="003245C4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Given that the price of a chair is Ksh. 250, determine daily sales the businessman can make.</w:t>
      </w:r>
      <w:r w:rsidR="007B3411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>(2mks)</w:t>
      </w:r>
    </w:p>
    <w:p w:rsidR="00A603CA" w:rsidRDefault="007B3411" w:rsidP="00A603C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Below is a sketch of the area bounded by the curve </w:t>
      </w:r>
      <w:r w:rsidR="009D0824">
        <w:rPr>
          <w:rFonts w:ascii="Times New Roman" w:hAnsi="Times New Roman"/>
        </w:rPr>
        <w:t>y = x</w:t>
      </w:r>
      <w:r w:rsidR="009D0824">
        <w:rPr>
          <w:rFonts w:ascii="Times New Roman" w:hAnsi="Times New Roman"/>
          <w:vertAlign w:val="superscript"/>
        </w:rPr>
        <w:t>2</w:t>
      </w:r>
      <w:r w:rsidR="009D0824">
        <w:rPr>
          <w:rFonts w:ascii="Times New Roman" w:hAnsi="Times New Roman"/>
        </w:rPr>
        <w:t xml:space="preserve"> + 3 and the line x= -2, x=4 and y=0.</w:t>
      </w:r>
    </w:p>
    <w:p w:rsidR="009D0824" w:rsidRPr="005C6BFE" w:rsidRDefault="00485735" w:rsidP="005C6BFE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3590925" cy="2124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24" w:rsidRDefault="007B4760" w:rsidP="009D08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Estimate the area of the shaded region using 6 strips by the trapezoidal rule.</w:t>
      </w:r>
      <w:r w:rsidR="00173E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(3mks)</w:t>
      </w: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ED008A">
      <w:pPr>
        <w:pStyle w:val="ListParagraph"/>
        <w:ind w:left="1080"/>
        <w:rPr>
          <w:rFonts w:ascii="Times New Roman" w:hAnsi="Times New Roman"/>
        </w:rPr>
      </w:pPr>
    </w:p>
    <w:p w:rsidR="00ED008A" w:rsidRDefault="00ED008A" w:rsidP="005C6BFE">
      <w:pPr>
        <w:rPr>
          <w:rFonts w:ascii="Times New Roman" w:hAnsi="Times New Roman"/>
        </w:rPr>
      </w:pPr>
    </w:p>
    <w:p w:rsidR="005C6BFE" w:rsidRDefault="005C6BFE" w:rsidP="005C6BFE">
      <w:pPr>
        <w:rPr>
          <w:rFonts w:ascii="Times New Roman" w:hAnsi="Times New Roman"/>
        </w:rPr>
      </w:pPr>
    </w:p>
    <w:p w:rsidR="005C6BFE" w:rsidRDefault="005C6BFE" w:rsidP="005C6BFE">
      <w:pPr>
        <w:rPr>
          <w:rFonts w:ascii="Times New Roman" w:hAnsi="Times New Roman"/>
        </w:rPr>
      </w:pPr>
    </w:p>
    <w:p w:rsidR="005C6BFE" w:rsidRDefault="005C6BFE" w:rsidP="005C6BFE">
      <w:pPr>
        <w:rPr>
          <w:rFonts w:ascii="Times New Roman" w:hAnsi="Times New Roman"/>
        </w:rPr>
      </w:pPr>
    </w:p>
    <w:p w:rsidR="005C6BFE" w:rsidRPr="005C6BFE" w:rsidRDefault="005C6BFE" w:rsidP="005C6BFE">
      <w:pPr>
        <w:rPr>
          <w:rFonts w:ascii="Times New Roman" w:hAnsi="Times New Roman"/>
        </w:rPr>
      </w:pPr>
    </w:p>
    <w:p w:rsidR="007B4760" w:rsidRDefault="007B4760" w:rsidP="009D082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the area by integration as the actual area find the area.</w:t>
      </w:r>
      <w:r w:rsidR="00ED008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>(4mks)</w:t>
      </w: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080"/>
        <w:rPr>
          <w:rFonts w:ascii="Times New Roman" w:hAnsi="Times New Roman"/>
        </w:rPr>
      </w:pPr>
    </w:p>
    <w:p w:rsidR="007B4760" w:rsidRPr="00173E48" w:rsidRDefault="007B4760" w:rsidP="00ED008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173E48">
        <w:rPr>
          <w:rFonts w:ascii="Times New Roman" w:hAnsi="Times New Roman"/>
        </w:rPr>
        <w:t xml:space="preserve">Find the percentage error in the approximation in </w:t>
      </w:r>
      <w:r w:rsidR="00173E48" w:rsidRPr="00173E48">
        <w:rPr>
          <w:rFonts w:ascii="Times New Roman" w:hAnsi="Times New Roman"/>
        </w:rPr>
        <w:t>(a) above</w:t>
      </w:r>
      <w:r w:rsidR="00173E48">
        <w:rPr>
          <w:rFonts w:ascii="Times New Roman" w:hAnsi="Times New Roman"/>
        </w:rPr>
        <w:t>.</w:t>
      </w:r>
      <w:r w:rsidR="00173E48" w:rsidRPr="00173E48">
        <w:rPr>
          <w:rFonts w:ascii="Times New Roman" w:hAnsi="Times New Roman"/>
        </w:rPr>
        <w:t xml:space="preserve"> </w:t>
      </w:r>
      <w:r w:rsidR="00ED008A" w:rsidRPr="00173E48">
        <w:rPr>
          <w:rFonts w:ascii="Times New Roman" w:hAnsi="Times New Roman"/>
        </w:rPr>
        <w:t xml:space="preserve">                            </w:t>
      </w:r>
      <w:r w:rsidRPr="00173E48">
        <w:rPr>
          <w:rFonts w:ascii="Times New Roman" w:hAnsi="Times New Roman"/>
        </w:rPr>
        <w:t>(3mks)</w:t>
      </w:r>
    </w:p>
    <w:p w:rsidR="0086709F" w:rsidRDefault="0086709F" w:rsidP="00ED008A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ED008A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ED008A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ED008A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ED008A">
      <w:pPr>
        <w:pStyle w:val="ListParagraph"/>
        <w:ind w:left="1080"/>
        <w:rPr>
          <w:rFonts w:ascii="Times New Roman" w:hAnsi="Times New Roman"/>
        </w:rPr>
      </w:pPr>
    </w:p>
    <w:p w:rsidR="0086709F" w:rsidRDefault="0086709F" w:rsidP="00ED008A">
      <w:pPr>
        <w:pStyle w:val="ListParagraph"/>
        <w:ind w:left="1080"/>
        <w:rPr>
          <w:rFonts w:ascii="Times New Roman" w:hAnsi="Times New Roman"/>
        </w:rPr>
      </w:pPr>
    </w:p>
    <w:p w:rsidR="007B4760" w:rsidRDefault="007226BE" w:rsidP="004C516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bias</w:t>
      </w:r>
      <w:r w:rsidR="004C516F">
        <w:rPr>
          <w:rFonts w:ascii="Times New Roman" w:hAnsi="Times New Roman"/>
        </w:rPr>
        <w:t xml:space="preserve">ed pentahendrons have their faces numbered 1, 2, 3 ,4 and 5. The probability that one of the pentahendron </w:t>
      </w:r>
      <w:r w:rsidR="00013255">
        <w:rPr>
          <w:rFonts w:ascii="Times New Roman" w:hAnsi="Times New Roman"/>
        </w:rPr>
        <w:t>shows a particular face when tossed is shown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7"/>
        <w:gridCol w:w="1457"/>
        <w:gridCol w:w="1465"/>
        <w:gridCol w:w="1468"/>
        <w:gridCol w:w="1451"/>
        <w:gridCol w:w="1468"/>
      </w:tblGrid>
      <w:tr w:rsidR="00013255" w:rsidTr="00013255"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Face </w:t>
            </w:r>
          </w:p>
        </w:tc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13255" w:rsidTr="00013255">
        <w:tc>
          <w:tcPr>
            <w:tcW w:w="1596" w:type="dxa"/>
          </w:tcPr>
          <w:p w:rsidR="00013255" w:rsidRDefault="00013255" w:rsidP="00013255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Probability </w:t>
            </w:r>
          </w:p>
        </w:tc>
        <w:tc>
          <w:tcPr>
            <w:tcW w:w="1596" w:type="dxa"/>
          </w:tcPr>
          <w:p w:rsidR="00013255" w:rsidRPr="00013255" w:rsidRDefault="00013255" w:rsidP="0001325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255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13255">
              <w:rPr>
                <w:rFonts w:ascii="Times New Roman" w:hAnsi="Times New Roman"/>
                <w:sz w:val="28"/>
                <w:szCs w:val="28"/>
              </w:rPr>
              <w:t>/</w:t>
            </w:r>
            <w:r w:rsidRPr="00013255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5 </w:t>
            </w:r>
          </w:p>
        </w:tc>
        <w:tc>
          <w:tcPr>
            <w:tcW w:w="1596" w:type="dxa"/>
          </w:tcPr>
          <w:p w:rsidR="00013255" w:rsidRPr="00013255" w:rsidRDefault="00013255" w:rsidP="0001325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255">
              <w:rPr>
                <w:rFonts w:ascii="Times New Roman" w:hAnsi="Times New Roman"/>
                <w:sz w:val="28"/>
                <w:szCs w:val="28"/>
                <w:vertAlign w:val="superscript"/>
              </w:rPr>
              <w:t>1/</w:t>
            </w:r>
            <w:r w:rsidRPr="00013255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013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</w:tcPr>
          <w:p w:rsidR="00013255" w:rsidRPr="00013255" w:rsidRDefault="00013255" w:rsidP="0001325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25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13255">
              <w:rPr>
                <w:rFonts w:ascii="Times New Roman" w:hAnsi="Times New Roman"/>
                <w:sz w:val="28"/>
                <w:szCs w:val="28"/>
              </w:rPr>
              <w:t>/</w:t>
            </w:r>
            <w:r w:rsidRPr="00013255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596" w:type="dxa"/>
          </w:tcPr>
          <w:p w:rsidR="00013255" w:rsidRPr="00013255" w:rsidRDefault="00013255" w:rsidP="0001325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255">
              <w:rPr>
                <w:rFonts w:ascii="Times New Roman" w:hAnsi="Times New Roman"/>
                <w:sz w:val="28"/>
                <w:szCs w:val="28"/>
              </w:rPr>
              <w:t xml:space="preserve">¼ </w:t>
            </w:r>
          </w:p>
        </w:tc>
        <w:tc>
          <w:tcPr>
            <w:tcW w:w="1596" w:type="dxa"/>
          </w:tcPr>
          <w:p w:rsidR="00013255" w:rsidRPr="00013255" w:rsidRDefault="00013255" w:rsidP="00013255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1325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013255">
              <w:rPr>
                <w:rFonts w:ascii="Times New Roman" w:hAnsi="Times New Roman"/>
                <w:sz w:val="28"/>
                <w:szCs w:val="28"/>
              </w:rPr>
              <w:t>/</w:t>
            </w:r>
            <w:r w:rsidRPr="00013255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013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13255" w:rsidRPr="004C516F" w:rsidRDefault="00013255" w:rsidP="00013255">
      <w:pPr>
        <w:pStyle w:val="ListParagraph"/>
        <w:rPr>
          <w:rFonts w:ascii="Times New Roman" w:hAnsi="Times New Roman"/>
        </w:rPr>
      </w:pPr>
    </w:p>
    <w:p w:rsidR="00EB4ED9" w:rsidRDefault="00811C12" w:rsidP="00811C1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One pentahendron is tossed once. What is the probability that the pentahendron.</w:t>
      </w:r>
    </w:p>
    <w:p w:rsidR="00811C12" w:rsidRDefault="00811C12" w:rsidP="00811C1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Shows an odd number.</w:t>
      </w:r>
      <w:r w:rsidR="0086709F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>(2mks)</w:t>
      </w: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Shows a number less than 3.</w:t>
      </w:r>
      <w:r w:rsidR="0086709F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(3mks)</w:t>
      </w: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6709F" w:rsidRDefault="0086709F" w:rsidP="0086709F">
      <w:pPr>
        <w:pStyle w:val="ListParagraph"/>
        <w:ind w:left="1440"/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two pentahendrons are thrown at once. Find the probability that;</w:t>
      </w:r>
    </w:p>
    <w:p w:rsidR="00811C12" w:rsidRDefault="00811C12" w:rsidP="00811C1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two pentahendron show the same number.</w:t>
      </w:r>
      <w:r w:rsidR="00B9658D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(3mks)</w:t>
      </w: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B9658D">
        <w:rPr>
          <w:rFonts w:ascii="Times New Roman" w:hAnsi="Times New Roman"/>
        </w:rPr>
        <w:t>sum on the two faces is equal</w:t>
      </w:r>
      <w:r>
        <w:rPr>
          <w:rFonts w:ascii="Times New Roman" w:hAnsi="Times New Roman"/>
        </w:rPr>
        <w:t xml:space="preserve"> to 5.</w:t>
      </w:r>
      <w:r w:rsidR="00B9658D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(3mks)</w:t>
      </w: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B9658D" w:rsidRDefault="00B9658D" w:rsidP="00B9658D">
      <w:pPr>
        <w:pStyle w:val="ListParagraph"/>
        <w:ind w:left="1440"/>
        <w:rPr>
          <w:rFonts w:ascii="Times New Roman" w:hAnsi="Times New Roman"/>
        </w:rPr>
      </w:pPr>
    </w:p>
    <w:p w:rsidR="0025380D" w:rsidRPr="00173E48" w:rsidRDefault="0025380D" w:rsidP="00173E48">
      <w:pPr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811C12">
        <w:rPr>
          <w:rFonts w:ascii="Times New Roman" w:hAnsi="Times New Roman"/>
        </w:rPr>
        <w:t>The figure below shows a cube ABCDEFGH o</w:t>
      </w:r>
      <w:r w:rsidR="0025380D">
        <w:rPr>
          <w:rFonts w:ascii="Times New Roman" w:hAnsi="Times New Roman"/>
        </w:rPr>
        <w:t>f length 8cm, 6cm and height 5cm</w:t>
      </w:r>
      <w:r w:rsidRPr="00811C12">
        <w:rPr>
          <w:rFonts w:ascii="Times New Roman" w:hAnsi="Times New Roman"/>
        </w:rPr>
        <w:t>. M is the midpoint of DE.</w:t>
      </w:r>
    </w:p>
    <w:p w:rsidR="00811C12" w:rsidRPr="00173E48" w:rsidRDefault="0025380D" w:rsidP="00173E48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3095625" cy="1857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12" w:rsidRPr="00173E48" w:rsidRDefault="00811C12" w:rsidP="00173E48">
      <w:pPr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projection of the line BE on plane ABGH.</w:t>
      </w:r>
      <w:r w:rsidR="00B9658D">
        <w:rPr>
          <w:rFonts w:ascii="Times New Roman" w:hAnsi="Times New Roman"/>
        </w:rPr>
        <w:t xml:space="preserve">                                         </w:t>
      </w:r>
      <w:r w:rsidR="009966A9">
        <w:rPr>
          <w:rFonts w:ascii="Times New Roman" w:hAnsi="Times New Roman"/>
        </w:rPr>
        <w:t xml:space="preserve">   </w:t>
      </w:r>
      <w:r w:rsidR="00B96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(1mk)</w:t>
      </w: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Pr="00173E48" w:rsidRDefault="009966A9" w:rsidP="00173E48">
      <w:pPr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length AF.</w:t>
      </w:r>
      <w:r w:rsidR="009966A9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(2mks)</w:t>
      </w: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173E48" w:rsidRDefault="00173E48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Pr="00173E48" w:rsidRDefault="009966A9" w:rsidP="00173E48">
      <w:pPr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length ME.</w:t>
      </w:r>
      <w:r w:rsidR="009966A9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(2mks)</w:t>
      </w:r>
    </w:p>
    <w:p w:rsidR="009966A9" w:rsidRDefault="009966A9" w:rsidP="009966A9">
      <w:pPr>
        <w:rPr>
          <w:rFonts w:ascii="Times New Roman" w:hAnsi="Times New Roman"/>
        </w:rPr>
      </w:pPr>
    </w:p>
    <w:p w:rsidR="009966A9" w:rsidRDefault="009966A9" w:rsidP="009966A9">
      <w:pPr>
        <w:rPr>
          <w:rFonts w:ascii="Times New Roman" w:hAnsi="Times New Roman"/>
        </w:rPr>
      </w:pPr>
    </w:p>
    <w:p w:rsidR="009966A9" w:rsidRDefault="009966A9" w:rsidP="009966A9">
      <w:pPr>
        <w:rPr>
          <w:rFonts w:ascii="Times New Roman" w:hAnsi="Times New Roman"/>
        </w:rPr>
      </w:pPr>
    </w:p>
    <w:p w:rsidR="009966A9" w:rsidRDefault="009966A9" w:rsidP="009966A9">
      <w:pPr>
        <w:rPr>
          <w:rFonts w:ascii="Times New Roman" w:hAnsi="Times New Roman"/>
        </w:rPr>
      </w:pPr>
    </w:p>
    <w:p w:rsidR="009966A9" w:rsidRPr="009966A9" w:rsidRDefault="009966A9" w:rsidP="009966A9">
      <w:pPr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angle between GD and the plane ABGH.</w:t>
      </w:r>
      <w:r w:rsidR="009966A9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(2mks)</w:t>
      </w:r>
      <w:r w:rsidR="009966A9">
        <w:rPr>
          <w:rFonts w:ascii="Times New Roman" w:hAnsi="Times New Roman"/>
        </w:rPr>
        <w:t xml:space="preserve"> </w:t>
      </w: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Pr="00173E48" w:rsidRDefault="009966A9" w:rsidP="00173E48">
      <w:pPr>
        <w:rPr>
          <w:rFonts w:ascii="Times New Roman" w:hAnsi="Times New Roman"/>
        </w:rPr>
      </w:pPr>
    </w:p>
    <w:p w:rsidR="00811C12" w:rsidRDefault="00811C12" w:rsidP="00811C1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Calculate the angle between plane BGM and the base ABGH.</w:t>
      </w:r>
      <w:r w:rsidR="009966A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(3mks)</w:t>
      </w: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9966A9">
      <w:pPr>
        <w:pStyle w:val="ListParagraph"/>
        <w:ind w:left="1080"/>
        <w:rPr>
          <w:rFonts w:ascii="Times New Roman" w:hAnsi="Times New Roman"/>
        </w:rPr>
      </w:pPr>
    </w:p>
    <w:p w:rsidR="009966A9" w:rsidRDefault="009966A9" w:rsidP="00173E48">
      <w:pPr>
        <w:rPr>
          <w:rFonts w:ascii="Times New Roman" w:hAnsi="Times New Roman"/>
        </w:rPr>
      </w:pPr>
    </w:p>
    <w:p w:rsidR="00173E48" w:rsidRPr="00173E48" w:rsidRDefault="00173E48" w:rsidP="00173E48">
      <w:pPr>
        <w:rPr>
          <w:rFonts w:ascii="Times New Roman" w:hAnsi="Times New Roman"/>
        </w:rPr>
      </w:pPr>
    </w:p>
    <w:p w:rsidR="00A24525" w:rsidRPr="00865BF5" w:rsidRDefault="00A24525" w:rsidP="00A24525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body moves in a straight line in such a way that at any time, t seconds its distance 5 metres from the starting point is given by S = 8t – t</w:t>
      </w:r>
      <w:r>
        <w:rPr>
          <w:rFonts w:ascii="Times New Roman" w:hAnsi="Times New Roman"/>
          <w:vertAlign w:val="superscript"/>
        </w:rPr>
        <w:t>2</w:t>
      </w:r>
    </w:p>
    <w:p w:rsidR="00865BF5" w:rsidRDefault="0064417F" w:rsidP="00865BF5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fast is the body moving at;</w:t>
      </w:r>
      <w:r w:rsidR="000716FB">
        <w:rPr>
          <w:rFonts w:ascii="Times New Roman" w:hAnsi="Times New Roman"/>
        </w:rPr>
        <w:t xml:space="preserve">                                                                           (3mks)</w:t>
      </w:r>
    </w:p>
    <w:p w:rsidR="0064417F" w:rsidRDefault="0064417F" w:rsidP="0064417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 = 1 second</w:t>
      </w: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A33C11" w:rsidRDefault="00A33C11" w:rsidP="00A33C11">
      <w:pPr>
        <w:pStyle w:val="ListParagraph"/>
        <w:ind w:left="1800"/>
        <w:rPr>
          <w:rFonts w:ascii="Times New Roman" w:hAnsi="Times New Roman"/>
        </w:rPr>
      </w:pPr>
    </w:p>
    <w:p w:rsidR="0064417F" w:rsidRDefault="0064417F" w:rsidP="0064417F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t = 3 seconds</w:t>
      </w: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Pr="00A33C11" w:rsidRDefault="00A33C11" w:rsidP="00A33C11">
      <w:pPr>
        <w:rPr>
          <w:rFonts w:ascii="Times New Roman" w:hAnsi="Times New Roman"/>
        </w:rPr>
      </w:pPr>
    </w:p>
    <w:p w:rsidR="000716FB" w:rsidRDefault="000716FB" w:rsidP="00982D9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</w:t>
      </w:r>
      <w:r w:rsidR="00982D96">
        <w:rPr>
          <w:rFonts w:ascii="Times New Roman" w:hAnsi="Times New Roman"/>
        </w:rPr>
        <w:t xml:space="preserve"> is the maximum displacement from the starting point that the body achieves</w:t>
      </w:r>
    </w:p>
    <w:p w:rsidR="0064417F" w:rsidRDefault="000716FB" w:rsidP="000716FB">
      <w:pPr>
        <w:pStyle w:val="ListParagraph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982D96">
        <w:rPr>
          <w:rFonts w:ascii="Times New Roman" w:hAnsi="Times New Roman"/>
        </w:rPr>
        <w:t>(4mks)</w:t>
      </w: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A33C11" w:rsidRDefault="00A33C11" w:rsidP="000716FB">
      <w:pPr>
        <w:pStyle w:val="ListParagraph"/>
        <w:ind w:left="1080"/>
        <w:rPr>
          <w:rFonts w:ascii="Times New Roman" w:hAnsi="Times New Roman"/>
        </w:rPr>
      </w:pPr>
    </w:p>
    <w:p w:rsidR="00982D96" w:rsidRDefault="000716FB" w:rsidP="00982D9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</w:t>
      </w:r>
      <w:r w:rsidR="00982D96">
        <w:rPr>
          <w:rFonts w:ascii="Times New Roman" w:hAnsi="Times New Roman"/>
        </w:rPr>
        <w:t xml:space="preserve"> the acceleration of the body.</w:t>
      </w:r>
      <w:r>
        <w:rPr>
          <w:rFonts w:ascii="Times New Roman" w:hAnsi="Times New Roman"/>
        </w:rPr>
        <w:t xml:space="preserve">                                                                        </w:t>
      </w:r>
      <w:r w:rsidR="00982D96">
        <w:rPr>
          <w:rFonts w:ascii="Times New Roman" w:hAnsi="Times New Roman"/>
        </w:rPr>
        <w:t>(1mk)</w:t>
      </w: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Pr="00A33C11" w:rsidRDefault="00A33C11" w:rsidP="00A33C11">
      <w:pPr>
        <w:rPr>
          <w:rFonts w:ascii="Times New Roman" w:hAnsi="Times New Roman"/>
        </w:rPr>
      </w:pPr>
    </w:p>
    <w:p w:rsidR="00982D96" w:rsidRDefault="000716FB" w:rsidP="00982D96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</w:t>
      </w:r>
      <w:r w:rsidR="00982D96">
        <w:rPr>
          <w:rFonts w:ascii="Times New Roman" w:hAnsi="Times New Roman"/>
        </w:rPr>
        <w:t xml:space="preserve"> how long will the body be back to the starting point?</w:t>
      </w:r>
      <w:r>
        <w:rPr>
          <w:rFonts w:ascii="Times New Roman" w:hAnsi="Times New Roman"/>
        </w:rPr>
        <w:t xml:space="preserve">                                </w:t>
      </w:r>
      <w:r w:rsidR="00982D96">
        <w:rPr>
          <w:rFonts w:ascii="Times New Roman" w:hAnsi="Times New Roman"/>
        </w:rPr>
        <w:t>(2mks)</w:t>
      </w: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Pr="00A33C11" w:rsidRDefault="00A33C11" w:rsidP="00A33C11">
      <w:pPr>
        <w:rPr>
          <w:rFonts w:ascii="Times New Roman" w:hAnsi="Times New Roman"/>
        </w:rPr>
      </w:pPr>
    </w:p>
    <w:p w:rsidR="00173E48" w:rsidRDefault="00173E48" w:rsidP="00173E48">
      <w:pPr>
        <w:pStyle w:val="ListParagraph"/>
        <w:rPr>
          <w:rFonts w:ascii="Times New Roman" w:hAnsi="Times New Roman"/>
        </w:rPr>
      </w:pPr>
    </w:p>
    <w:p w:rsidR="00267B08" w:rsidRDefault="00EE2807" w:rsidP="00267B0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267B08">
        <w:rPr>
          <w:rFonts w:ascii="Times New Roman" w:hAnsi="Times New Roman"/>
        </w:rPr>
        <w:t xml:space="preserve"> variables R and P are connected by a function logR = log K + log P</w:t>
      </w:r>
      <w:r w:rsidR="00267B08" w:rsidRPr="002109B2">
        <w:rPr>
          <w:rFonts w:ascii="Times New Roman" w:hAnsi="Times New Roman"/>
          <w:sz w:val="32"/>
          <w:szCs w:val="32"/>
          <w:vertAlign w:val="superscript"/>
        </w:rPr>
        <w:t>n</w:t>
      </w:r>
      <w:r w:rsidR="00805CFC">
        <w:rPr>
          <w:rFonts w:ascii="Times New Roman" w:hAnsi="Times New Roman"/>
        </w:rPr>
        <w:t xml:space="preserve"> where k</w:t>
      </w:r>
      <w:r>
        <w:rPr>
          <w:rFonts w:ascii="Times New Roman" w:hAnsi="Times New Roman"/>
        </w:rPr>
        <w:t xml:space="preserve"> and n are constants. The table below shows date involving the two variables.</w:t>
      </w:r>
    </w:p>
    <w:p w:rsidR="00935DE7" w:rsidRPr="00935DE7" w:rsidRDefault="00935DE7" w:rsidP="00935DE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Complete the table</w:t>
      </w:r>
      <w:r w:rsidR="00A33C11">
        <w:rPr>
          <w:rFonts w:ascii="Times New Roman" w:hAnsi="Times New Roman"/>
        </w:rPr>
        <w:t>.                                                                                                   (2mks)</w:t>
      </w:r>
    </w:p>
    <w:p w:rsidR="002F2A26" w:rsidRDefault="002F2A26" w:rsidP="002F2A26">
      <w:pPr>
        <w:pStyle w:val="ListParagraph"/>
        <w:rPr>
          <w:rFonts w:ascii="Times New Roman" w:hAnsi="Times New Roman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55"/>
        <w:gridCol w:w="755"/>
        <w:gridCol w:w="820"/>
        <w:gridCol w:w="800"/>
        <w:gridCol w:w="730"/>
        <w:gridCol w:w="571"/>
      </w:tblGrid>
      <w:tr w:rsidR="002F2A26" w:rsidTr="005007E7">
        <w:tc>
          <w:tcPr>
            <w:tcW w:w="8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</w:t>
            </w:r>
          </w:p>
        </w:tc>
        <w:tc>
          <w:tcPr>
            <w:tcW w:w="7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80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571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F2A26" w:rsidTr="005007E7">
        <w:tc>
          <w:tcPr>
            <w:tcW w:w="8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 p</w:t>
            </w:r>
          </w:p>
        </w:tc>
        <w:tc>
          <w:tcPr>
            <w:tcW w:w="7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82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2F2A26" w:rsidTr="005007E7">
        <w:tc>
          <w:tcPr>
            <w:tcW w:w="8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2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0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3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71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F2A26" w:rsidTr="005007E7">
        <w:tc>
          <w:tcPr>
            <w:tcW w:w="855" w:type="dxa"/>
          </w:tcPr>
          <w:p w:rsidR="002F2A26" w:rsidRDefault="007E69A2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 R</w:t>
            </w:r>
          </w:p>
        </w:tc>
        <w:tc>
          <w:tcPr>
            <w:tcW w:w="755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82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80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730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2F2A26" w:rsidRDefault="002F2A26" w:rsidP="002F2A2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2F2A26" w:rsidRDefault="002F2A26" w:rsidP="002F2A26">
      <w:pPr>
        <w:pStyle w:val="ListParagraph"/>
        <w:rPr>
          <w:rFonts w:ascii="Times New Roman" w:hAnsi="Times New Roman"/>
        </w:rPr>
      </w:pPr>
    </w:p>
    <w:p w:rsidR="00EE2807" w:rsidRDefault="00935DE7" w:rsidP="00935DE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 a line graph to represent the information above. </w:t>
      </w:r>
      <w:r w:rsidR="00A33C11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(3mks)</w:t>
      </w:r>
    </w:p>
    <w:p w:rsidR="00A33C11" w:rsidRDefault="00B575DB" w:rsidP="00A33C11">
      <w:pPr>
        <w:rPr>
          <w:rFonts w:ascii="Times New Roman" w:hAnsi="Times New Roman"/>
        </w:rPr>
      </w:pPr>
      <w:r>
        <w:rPr>
          <w:noProof/>
          <w:lang w:bidi="ar-SA"/>
        </w:rPr>
        <w:drawing>
          <wp:inline distT="0" distB="0" distL="0" distR="0">
            <wp:extent cx="5759450" cy="41560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C11" w:rsidRPr="00A33C11" w:rsidRDefault="00A33C11" w:rsidP="00A33C11">
      <w:pPr>
        <w:rPr>
          <w:rFonts w:ascii="Times New Roman" w:hAnsi="Times New Roman"/>
        </w:rPr>
      </w:pPr>
    </w:p>
    <w:p w:rsidR="00935DE7" w:rsidRDefault="00935DE7" w:rsidP="00935DE7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values of constant k and n.</w:t>
      </w:r>
      <w:r w:rsidR="00A33C1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>(2mks)</w:t>
      </w: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Default="00A33C11" w:rsidP="00A33C11">
      <w:pPr>
        <w:rPr>
          <w:rFonts w:ascii="Times New Roman" w:hAnsi="Times New Roman"/>
        </w:rPr>
      </w:pPr>
    </w:p>
    <w:p w:rsidR="00A33C11" w:rsidRPr="00A33C11" w:rsidRDefault="00A33C11" w:rsidP="00A33C11">
      <w:pPr>
        <w:rPr>
          <w:rFonts w:ascii="Times New Roman" w:hAnsi="Times New Roman"/>
        </w:rPr>
      </w:pPr>
    </w:p>
    <w:p w:rsidR="00935DE7" w:rsidRDefault="00935DE7" w:rsidP="00904AF4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904AF4">
        <w:rPr>
          <w:rFonts w:ascii="Times New Roman" w:hAnsi="Times New Roman"/>
        </w:rPr>
        <w:t>Find the value of P when R= 900 given that R=</w:t>
      </w:r>
      <w:r w:rsidR="002109B2" w:rsidRPr="00904AF4">
        <w:rPr>
          <w:rFonts w:ascii="Times New Roman" w:hAnsi="Times New Roman"/>
        </w:rPr>
        <w:t>KP</w:t>
      </w:r>
      <w:r w:rsidR="002109B2" w:rsidRPr="00904AF4">
        <w:rPr>
          <w:rFonts w:ascii="Times New Roman" w:hAnsi="Times New Roman"/>
          <w:sz w:val="32"/>
          <w:szCs w:val="32"/>
          <w:vertAlign w:val="superscript"/>
        </w:rPr>
        <w:t>n</w:t>
      </w:r>
      <w:r w:rsidR="002109B2" w:rsidRPr="00904AF4">
        <w:rPr>
          <w:rFonts w:ascii="Times New Roman" w:hAnsi="Times New Roman"/>
        </w:rPr>
        <w:t xml:space="preserve"> </w:t>
      </w:r>
      <w:r w:rsidR="00A33C11" w:rsidRPr="00904AF4">
        <w:rPr>
          <w:rFonts w:ascii="Times New Roman" w:hAnsi="Times New Roman"/>
        </w:rPr>
        <w:t xml:space="preserve">                                           </w:t>
      </w:r>
      <w:r w:rsidR="002109B2" w:rsidRPr="00904AF4">
        <w:rPr>
          <w:rFonts w:ascii="Times New Roman" w:hAnsi="Times New Roman"/>
        </w:rPr>
        <w:t>(3mks)</w:t>
      </w:r>
    </w:p>
    <w:sectPr w:rsidR="00935DE7" w:rsidSect="0076491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5D" w:rsidRDefault="00240C5D" w:rsidP="002E46EB">
      <w:r>
        <w:separator/>
      </w:r>
    </w:p>
  </w:endnote>
  <w:endnote w:type="continuationSeparator" w:id="0">
    <w:p w:rsidR="00240C5D" w:rsidRDefault="00240C5D" w:rsidP="002E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343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6EB" w:rsidRDefault="002E4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6EB" w:rsidRDefault="002E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5D" w:rsidRDefault="00240C5D" w:rsidP="002E46EB">
      <w:r>
        <w:separator/>
      </w:r>
    </w:p>
  </w:footnote>
  <w:footnote w:type="continuationSeparator" w:id="0">
    <w:p w:rsidR="00240C5D" w:rsidRDefault="00240C5D" w:rsidP="002E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6EB" w:rsidRDefault="002E46EB" w:rsidP="002E46EB">
    <w:pPr>
      <w:pStyle w:val="Header"/>
    </w:pPr>
    <w:r>
      <w:t>Name………………………………………………………… INDEX NO……..………..…….. STREAM…..…. Sign …..</w:t>
    </w:r>
  </w:p>
  <w:p w:rsidR="002E46EB" w:rsidRDefault="002E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A1A"/>
    <w:multiLevelType w:val="hybridMultilevel"/>
    <w:tmpl w:val="1CAA2B04"/>
    <w:lvl w:ilvl="0" w:tplc="9EF0E0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86123"/>
    <w:multiLevelType w:val="hybridMultilevel"/>
    <w:tmpl w:val="16562D74"/>
    <w:lvl w:ilvl="0" w:tplc="D8C0F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1730"/>
    <w:multiLevelType w:val="hybridMultilevel"/>
    <w:tmpl w:val="A4EA2098"/>
    <w:lvl w:ilvl="0" w:tplc="6D6413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4110A"/>
    <w:multiLevelType w:val="hybridMultilevel"/>
    <w:tmpl w:val="C984811A"/>
    <w:lvl w:ilvl="0" w:tplc="C9626A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64BFD"/>
    <w:multiLevelType w:val="hybridMultilevel"/>
    <w:tmpl w:val="A390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07F1D"/>
    <w:multiLevelType w:val="hybridMultilevel"/>
    <w:tmpl w:val="629219C0"/>
    <w:lvl w:ilvl="0" w:tplc="5436F5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7164A4"/>
    <w:multiLevelType w:val="hybridMultilevel"/>
    <w:tmpl w:val="BF664CF2"/>
    <w:lvl w:ilvl="0" w:tplc="38B4D4E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0B6A66"/>
    <w:multiLevelType w:val="hybridMultilevel"/>
    <w:tmpl w:val="FC7A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228CD"/>
    <w:multiLevelType w:val="hybridMultilevel"/>
    <w:tmpl w:val="8E7CA890"/>
    <w:lvl w:ilvl="0" w:tplc="58845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D61B1"/>
    <w:multiLevelType w:val="hybridMultilevel"/>
    <w:tmpl w:val="8778A032"/>
    <w:lvl w:ilvl="0" w:tplc="106C7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36D0F"/>
    <w:multiLevelType w:val="hybridMultilevel"/>
    <w:tmpl w:val="419098A6"/>
    <w:lvl w:ilvl="0" w:tplc="90D606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5A291C"/>
    <w:multiLevelType w:val="hybridMultilevel"/>
    <w:tmpl w:val="FF48F8C2"/>
    <w:lvl w:ilvl="0" w:tplc="FA9AB2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FC6E8D"/>
    <w:multiLevelType w:val="hybridMultilevel"/>
    <w:tmpl w:val="D69A55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72000"/>
    <w:multiLevelType w:val="hybridMultilevel"/>
    <w:tmpl w:val="670482C4"/>
    <w:lvl w:ilvl="0" w:tplc="0C64B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08"/>
    <w:rsid w:val="00002D1B"/>
    <w:rsid w:val="00013255"/>
    <w:rsid w:val="00031404"/>
    <w:rsid w:val="000603C7"/>
    <w:rsid w:val="000716FB"/>
    <w:rsid w:val="001073CC"/>
    <w:rsid w:val="00166A59"/>
    <w:rsid w:val="00173E48"/>
    <w:rsid w:val="001A2488"/>
    <w:rsid w:val="001D5CCC"/>
    <w:rsid w:val="002109B2"/>
    <w:rsid w:val="00240C5D"/>
    <w:rsid w:val="0025380D"/>
    <w:rsid w:val="00254046"/>
    <w:rsid w:val="00256225"/>
    <w:rsid w:val="00267B08"/>
    <w:rsid w:val="002E46EB"/>
    <w:rsid w:val="002E6A61"/>
    <w:rsid w:val="002F2A26"/>
    <w:rsid w:val="00304D34"/>
    <w:rsid w:val="00322038"/>
    <w:rsid w:val="003245C4"/>
    <w:rsid w:val="003400CC"/>
    <w:rsid w:val="0037403D"/>
    <w:rsid w:val="003C63C8"/>
    <w:rsid w:val="00481C43"/>
    <w:rsid w:val="00485735"/>
    <w:rsid w:val="004C516F"/>
    <w:rsid w:val="004C5449"/>
    <w:rsid w:val="004D4350"/>
    <w:rsid w:val="004F63F1"/>
    <w:rsid w:val="005007E7"/>
    <w:rsid w:val="005571CA"/>
    <w:rsid w:val="00593727"/>
    <w:rsid w:val="00594F45"/>
    <w:rsid w:val="005A2DD2"/>
    <w:rsid w:val="005C4FF6"/>
    <w:rsid w:val="005C6BFE"/>
    <w:rsid w:val="0063122C"/>
    <w:rsid w:val="0064417F"/>
    <w:rsid w:val="006C08F6"/>
    <w:rsid w:val="006F0A25"/>
    <w:rsid w:val="007226BE"/>
    <w:rsid w:val="00727D98"/>
    <w:rsid w:val="00743465"/>
    <w:rsid w:val="00764912"/>
    <w:rsid w:val="007925AD"/>
    <w:rsid w:val="007B3411"/>
    <w:rsid w:val="007B4760"/>
    <w:rsid w:val="007E69A2"/>
    <w:rsid w:val="00805CFC"/>
    <w:rsid w:val="00811C12"/>
    <w:rsid w:val="00833BA0"/>
    <w:rsid w:val="008404EE"/>
    <w:rsid w:val="00856432"/>
    <w:rsid w:val="00865BF5"/>
    <w:rsid w:val="0086709F"/>
    <w:rsid w:val="00890888"/>
    <w:rsid w:val="008957F7"/>
    <w:rsid w:val="008C0B72"/>
    <w:rsid w:val="008F2E58"/>
    <w:rsid w:val="00904AF4"/>
    <w:rsid w:val="00916122"/>
    <w:rsid w:val="00935DE7"/>
    <w:rsid w:val="0098093C"/>
    <w:rsid w:val="00982D96"/>
    <w:rsid w:val="009931AC"/>
    <w:rsid w:val="00993220"/>
    <w:rsid w:val="009966A9"/>
    <w:rsid w:val="009B18AA"/>
    <w:rsid w:val="009D0824"/>
    <w:rsid w:val="00A24525"/>
    <w:rsid w:val="00A323EB"/>
    <w:rsid w:val="00A33C11"/>
    <w:rsid w:val="00A603CA"/>
    <w:rsid w:val="00A85CA5"/>
    <w:rsid w:val="00AA29F8"/>
    <w:rsid w:val="00AC681D"/>
    <w:rsid w:val="00B139AE"/>
    <w:rsid w:val="00B41D68"/>
    <w:rsid w:val="00B575DB"/>
    <w:rsid w:val="00B7631F"/>
    <w:rsid w:val="00B9658D"/>
    <w:rsid w:val="00C53108"/>
    <w:rsid w:val="00CA22BD"/>
    <w:rsid w:val="00CB108A"/>
    <w:rsid w:val="00CC4063"/>
    <w:rsid w:val="00D00846"/>
    <w:rsid w:val="00DA0650"/>
    <w:rsid w:val="00DE1C98"/>
    <w:rsid w:val="00DF7575"/>
    <w:rsid w:val="00E36B14"/>
    <w:rsid w:val="00EB4ED9"/>
    <w:rsid w:val="00ED008A"/>
    <w:rsid w:val="00EE2807"/>
    <w:rsid w:val="00F062D7"/>
    <w:rsid w:val="00F3427B"/>
    <w:rsid w:val="00F35BB8"/>
    <w:rsid w:val="00F378C5"/>
    <w:rsid w:val="00F64DB2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0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08"/>
    <w:pPr>
      <w:ind w:left="720"/>
      <w:contextualSpacing/>
    </w:pPr>
  </w:style>
  <w:style w:type="table" w:styleId="TableGrid">
    <w:name w:val="Table Grid"/>
    <w:basedOn w:val="TableNormal"/>
    <w:uiPriority w:val="59"/>
    <w:rsid w:val="00C53108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08"/>
    <w:rPr>
      <w:rFonts w:ascii="Tahoma" w:eastAsiaTheme="minorEastAsia" w:hAnsi="Tahoma" w:cs="Tahoma"/>
      <w:sz w:val="16"/>
      <w:szCs w:val="16"/>
      <w:lang w:bidi="en-US"/>
    </w:rPr>
  </w:style>
  <w:style w:type="character" w:styleId="PlaceholderText">
    <w:name w:val="Placeholder Text"/>
    <w:basedOn w:val="DefaultParagraphFont"/>
    <w:uiPriority w:val="99"/>
    <w:semiHidden/>
    <w:rsid w:val="00A323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EB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EB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14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Atika</cp:lastModifiedBy>
  <cp:revision>87</cp:revision>
  <cp:lastPrinted>2024-01-29T11:12:00Z</cp:lastPrinted>
  <dcterms:created xsi:type="dcterms:W3CDTF">2017-06-12T20:41:00Z</dcterms:created>
  <dcterms:modified xsi:type="dcterms:W3CDTF">2024-01-29T11:12:00Z</dcterms:modified>
</cp:coreProperties>
</file>