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7139C5" w:rsidRDefault="007139C5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NAME;……………………………………………………………….</w:t>
      </w:r>
      <w:r w:rsidR="000621BF" w:rsidRPr="007139C5">
        <w:rPr>
          <w:rFonts w:ascii="Times New Roman" w:hAnsi="Times New Roman" w:cs="Times New Roman"/>
          <w:b/>
          <w:sz w:val="24"/>
          <w:szCs w:val="24"/>
        </w:rPr>
        <w:t>ADM………………CLASS:...........</w:t>
      </w: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39C5">
        <w:rPr>
          <w:rFonts w:ascii="Times New Roman" w:hAnsi="Times New Roman" w:cs="Times New Roman"/>
          <w:b/>
          <w:sz w:val="24"/>
          <w:szCs w:val="24"/>
        </w:rPr>
        <w:t>END OF TERM 2, 2019</w:t>
      </w: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CRE PAPER 1</w:t>
      </w: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TIME:</w:t>
      </w:r>
      <w:r w:rsidR="005E513B">
        <w:rPr>
          <w:rFonts w:ascii="Times New Roman" w:hAnsi="Times New Roman" w:cs="Times New Roman"/>
          <w:b/>
          <w:sz w:val="24"/>
          <w:szCs w:val="24"/>
        </w:rPr>
        <w:t xml:space="preserve"> 21/2HOURS</w:t>
      </w:r>
    </w:p>
    <w:p w:rsidR="000621BF" w:rsidRPr="007139C5" w:rsidRDefault="000621BF" w:rsidP="00062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ANSWER ANY FIVE QUESTIONS</w:t>
      </w:r>
    </w:p>
    <w:p w:rsidR="000621BF" w:rsidRDefault="000621BF" w:rsidP="000621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seven teachings on the relation between human beings and the environment from Genesis stories of creation. </w:t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0621BF" w:rsidRDefault="000621BF" w:rsidP="00062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With reference to the story of the fall of human in Genesis 3, state the effects of sin on Adam and Eve. </w:t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0621BF" w:rsidRDefault="000621BF" w:rsidP="00062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five consequences of breaking taboos in traditional Africa communities. </w:t>
      </w:r>
      <w:r w:rsidR="003B31C7">
        <w:rPr>
          <w:rFonts w:ascii="Times New Roman" w:hAnsi="Times New Roman" w:cs="Times New Roman"/>
          <w:sz w:val="24"/>
          <w:szCs w:val="24"/>
        </w:rPr>
        <w:tab/>
      </w:r>
      <w:r w:rsidR="003B31C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34D21" w:rsidRDefault="00E34D21" w:rsidP="00062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3EE9" w:rsidRDefault="005C3EE9" w:rsidP="005C3E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covenant ceremony between God and Abraham. (Genesis 15:1-9)</w:t>
      </w:r>
      <w:r w:rsidR="00803C37">
        <w:rPr>
          <w:rFonts w:ascii="Times New Roman" w:hAnsi="Times New Roman" w:cs="Times New Roman"/>
          <w:sz w:val="24"/>
          <w:szCs w:val="24"/>
        </w:rPr>
        <w:tab/>
      </w:r>
      <w:r w:rsidR="00803C3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C3EE9" w:rsidRDefault="005C3EE9" w:rsidP="005C3E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the characteristics of the covenant between God and Abraham. </w:t>
      </w:r>
      <w:r w:rsidR="00803C37">
        <w:rPr>
          <w:rFonts w:ascii="Times New Roman" w:hAnsi="Times New Roman" w:cs="Times New Roman"/>
          <w:sz w:val="24"/>
          <w:szCs w:val="24"/>
        </w:rPr>
        <w:tab/>
      </w:r>
      <w:r w:rsidR="00803C37">
        <w:rPr>
          <w:rFonts w:ascii="Times New Roman" w:hAnsi="Times New Roman" w:cs="Times New Roman"/>
          <w:sz w:val="24"/>
          <w:szCs w:val="24"/>
        </w:rPr>
        <w:tab/>
      </w:r>
      <w:r w:rsidR="0080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5C3EE9" w:rsidRDefault="005C3EE9" w:rsidP="005C3E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five lessons that Christians learn about God from the call of Abraham.</w:t>
      </w:r>
      <w:r w:rsidR="00803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34D21" w:rsidRDefault="00E34D21" w:rsidP="005C3E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71BF" w:rsidRDefault="005B71BF" w:rsidP="005B71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contest between prophet Elijah and prophet of Baal at Mount Carmel (1</w:t>
      </w:r>
      <w:r w:rsidRPr="005B71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Kings 18:17-40)</w:t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  <w:t>(        )</w:t>
      </w:r>
    </w:p>
    <w:p w:rsidR="005B71BF" w:rsidRDefault="005B71BF" w:rsidP="005B7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seven problems faced by Prophet Elijah in Israel. </w:t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5B71BF" w:rsidRDefault="005B71BF" w:rsidP="005B7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qualities of Prophet Elijah that a Christian leader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6A8F">
        <w:rPr>
          <w:rFonts w:ascii="Times New Roman" w:hAnsi="Times New Roman" w:cs="Times New Roman"/>
          <w:sz w:val="24"/>
          <w:szCs w:val="24"/>
        </w:rPr>
        <w:tab/>
      </w:r>
      <w:r w:rsidR="00466A8F">
        <w:rPr>
          <w:rFonts w:ascii="Times New Roman" w:hAnsi="Times New Roman" w:cs="Times New Roman"/>
          <w:sz w:val="24"/>
          <w:szCs w:val="24"/>
        </w:rPr>
        <w:tab/>
        <w:t>(</w:t>
      </w:r>
    </w:p>
    <w:p w:rsidR="00E34D21" w:rsidRDefault="00E34D21" w:rsidP="005B7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4D21" w:rsidRDefault="00E34D21" w:rsidP="005B7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73B9A" w:rsidRDefault="00E73B9A" w:rsidP="00E73B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five ways in which prophetic messages were compiled.</w:t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73B9A" w:rsidRDefault="00E73B9A" w:rsidP="00E73B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the message of hope that prophet Amos gave to Israel if they turned to God.</w:t>
      </w:r>
      <w:r w:rsidR="00D62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E73B9A" w:rsidRDefault="00E73B9A" w:rsidP="00E73B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reasons why Christians repent their sins. </w:t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E34D21" w:rsidRDefault="00E34D21" w:rsidP="00E73B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1ED6" w:rsidRDefault="00BF1ED6" w:rsidP="00BF1E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Outline six response that Jeremiah made to God during his 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1:4-19 </w:t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BF1ED6" w:rsidRDefault="00BF1ED6" w:rsidP="00BF1E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Show how the letter Jeremiah wrote to the exiles gave them hope for restoration.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>
        <w:rPr>
          <w:rFonts w:ascii="Times New Roman" w:hAnsi="Times New Roman" w:cs="Times New Roman"/>
          <w:sz w:val="24"/>
          <w:szCs w:val="24"/>
        </w:rPr>
        <w:t>;4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-15 </w:t>
      </w:r>
    </w:p>
    <w:p w:rsidR="00D6221B" w:rsidRDefault="00D6221B" w:rsidP="00BF1E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F1ED6" w:rsidRDefault="00BF1ED6" w:rsidP="00BF1E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Suggest seven reasons why Christians should accept pain and suffering in their daily lives.</w:t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</w:r>
      <w:r w:rsidR="00D6221B">
        <w:rPr>
          <w:rFonts w:ascii="Times New Roman" w:hAnsi="Times New Roman" w:cs="Times New Roman"/>
          <w:sz w:val="24"/>
          <w:szCs w:val="24"/>
        </w:rPr>
        <w:tab/>
        <w:t xml:space="preserve">                       (7mks)</w:t>
      </w:r>
    </w:p>
    <w:p w:rsidR="00E34D21" w:rsidRDefault="00E34D21" w:rsidP="00BF1E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6BF0" w:rsidRDefault="00516BF0" w:rsidP="00516B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the specialists in traditional African Communities. </w:t>
      </w:r>
      <w:r w:rsidR="00F54FAA">
        <w:rPr>
          <w:rFonts w:ascii="Times New Roman" w:hAnsi="Times New Roman" w:cs="Times New Roman"/>
          <w:sz w:val="24"/>
          <w:szCs w:val="24"/>
        </w:rPr>
        <w:tab/>
      </w:r>
      <w:r w:rsidR="00F54FAA">
        <w:rPr>
          <w:rFonts w:ascii="Times New Roman" w:hAnsi="Times New Roman" w:cs="Times New Roman"/>
          <w:sz w:val="24"/>
          <w:szCs w:val="24"/>
        </w:rPr>
        <w:tab/>
      </w:r>
      <w:r w:rsidR="00F54FAA">
        <w:rPr>
          <w:rFonts w:ascii="Times New Roman" w:hAnsi="Times New Roman" w:cs="Times New Roman"/>
          <w:sz w:val="24"/>
          <w:szCs w:val="24"/>
        </w:rPr>
        <w:tab/>
      </w:r>
      <w:r w:rsidR="00F54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516BF0" w:rsidRDefault="00516BF0" w:rsidP="00516B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reasons why cleansing rituals were performed in Traditional African Communities. </w:t>
      </w:r>
    </w:p>
    <w:p w:rsidR="005C11BC" w:rsidRDefault="005C11BC" w:rsidP="00516B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16BF0" w:rsidRDefault="00516BF0" w:rsidP="00516B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Outline seven reasons why the church is opposed to female genital mutilation.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(F.G.M.)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F54FAA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ED6" w:rsidRDefault="00BF1ED6" w:rsidP="00BF1E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71BF" w:rsidRDefault="005B71BF" w:rsidP="005B7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3EE9" w:rsidRDefault="005C3EE9" w:rsidP="005C3E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621BF" w:rsidRPr="000621BF" w:rsidRDefault="000621BF" w:rsidP="000621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0621BF" w:rsidRPr="000621BF" w:rsidSect="000621BF">
      <w:footerReference w:type="default" r:id="rId8"/>
      <w:pgSz w:w="12240" w:h="15840"/>
      <w:pgMar w:top="720" w:right="81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7A" w:rsidRDefault="0046127A" w:rsidP="001A75BF">
      <w:pPr>
        <w:spacing w:after="0" w:line="240" w:lineRule="auto"/>
      </w:pPr>
      <w:r>
        <w:separator/>
      </w:r>
    </w:p>
  </w:endnote>
  <w:endnote w:type="continuationSeparator" w:id="0">
    <w:p w:rsidR="0046127A" w:rsidRDefault="0046127A" w:rsidP="001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107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75BF" w:rsidRDefault="001A75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C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C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5BF" w:rsidRDefault="001A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7A" w:rsidRDefault="0046127A" w:rsidP="001A75BF">
      <w:pPr>
        <w:spacing w:after="0" w:line="240" w:lineRule="auto"/>
      </w:pPr>
      <w:r>
        <w:separator/>
      </w:r>
    </w:p>
  </w:footnote>
  <w:footnote w:type="continuationSeparator" w:id="0">
    <w:p w:rsidR="0046127A" w:rsidRDefault="0046127A" w:rsidP="001A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5D6"/>
    <w:multiLevelType w:val="hybridMultilevel"/>
    <w:tmpl w:val="BAF6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5"/>
    <w:rsid w:val="000621BF"/>
    <w:rsid w:val="00077AD8"/>
    <w:rsid w:val="001A75BF"/>
    <w:rsid w:val="002A02C5"/>
    <w:rsid w:val="003B31C7"/>
    <w:rsid w:val="0046127A"/>
    <w:rsid w:val="00466A8F"/>
    <w:rsid w:val="004C1DD0"/>
    <w:rsid w:val="00516BF0"/>
    <w:rsid w:val="00560B31"/>
    <w:rsid w:val="005B71BF"/>
    <w:rsid w:val="005C11BC"/>
    <w:rsid w:val="005C3EE9"/>
    <w:rsid w:val="005E513B"/>
    <w:rsid w:val="007139C5"/>
    <w:rsid w:val="00803C37"/>
    <w:rsid w:val="00BC3362"/>
    <w:rsid w:val="00BE739D"/>
    <w:rsid w:val="00BF1ED6"/>
    <w:rsid w:val="00D6221B"/>
    <w:rsid w:val="00E34D21"/>
    <w:rsid w:val="00E43C4E"/>
    <w:rsid w:val="00E73B9A"/>
    <w:rsid w:val="00F54FAA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1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BF"/>
  </w:style>
  <w:style w:type="paragraph" w:styleId="Footer">
    <w:name w:val="footer"/>
    <w:basedOn w:val="Normal"/>
    <w:link w:val="FooterChar"/>
    <w:uiPriority w:val="99"/>
    <w:unhideWhenUsed/>
    <w:rsid w:val="001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1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BF"/>
  </w:style>
  <w:style w:type="paragraph" w:styleId="Footer">
    <w:name w:val="footer"/>
    <w:basedOn w:val="Normal"/>
    <w:link w:val="FooterChar"/>
    <w:uiPriority w:val="99"/>
    <w:unhideWhenUsed/>
    <w:rsid w:val="001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18</cp:revision>
  <cp:lastPrinted>2019-06-24T09:10:00Z</cp:lastPrinted>
  <dcterms:created xsi:type="dcterms:W3CDTF">2019-06-17T07:05:00Z</dcterms:created>
  <dcterms:modified xsi:type="dcterms:W3CDTF">2019-07-19T18:57:00Z</dcterms:modified>
</cp:coreProperties>
</file>