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10803" w:rsidRDefault="00744554">
      <w:bookmarkStart w:id="0" w:name="_GoBack"/>
      <w:bookmarkEnd w:id="0"/>
      <w:r>
        <w:rPr>
          <w:b/>
        </w:rPr>
        <w:t>Name…………………………………………………</w:t>
      </w:r>
      <w:r>
        <w:rPr>
          <w:b/>
        </w:rPr>
        <w:tab/>
      </w:r>
      <w:r>
        <w:rPr>
          <w:b/>
        </w:rPr>
        <w:tab/>
        <w:t>Index No. …………………….</w:t>
      </w:r>
    </w:p>
    <w:p w:rsidR="00E10803" w:rsidRDefault="00E10803"/>
    <w:p w:rsidR="00E10803" w:rsidRDefault="00744554">
      <w:r>
        <w:rPr>
          <w:b/>
        </w:rPr>
        <w:t>School ………………………………………………...</w:t>
      </w:r>
    </w:p>
    <w:p w:rsidR="00E10803" w:rsidRDefault="00E10803"/>
    <w:p w:rsidR="008E6CA4" w:rsidRDefault="008E6CA4"/>
    <w:p w:rsidR="008E6CA4" w:rsidRDefault="008E6CA4"/>
    <w:p w:rsidR="008E6CA4" w:rsidRDefault="008E6CA4"/>
    <w:p w:rsidR="008E6CA4" w:rsidRDefault="008E6CA4"/>
    <w:p w:rsidR="008E6CA4" w:rsidRDefault="008E6CA4"/>
    <w:p w:rsidR="00E10803" w:rsidRDefault="00744554">
      <w:r>
        <w:rPr>
          <w:b/>
        </w:rPr>
        <w:t>312/2</w:t>
      </w:r>
    </w:p>
    <w:p w:rsidR="00E10803" w:rsidRDefault="00744554">
      <w:r>
        <w:rPr>
          <w:b/>
        </w:rPr>
        <w:t>GEOGRAPHY</w:t>
      </w:r>
    </w:p>
    <w:p w:rsidR="00E10803" w:rsidRDefault="00744554">
      <w:r>
        <w:rPr>
          <w:b/>
        </w:rPr>
        <w:t>PAPER 2</w:t>
      </w:r>
    </w:p>
    <w:p w:rsidR="00E10803" w:rsidRDefault="00744554">
      <w:r>
        <w:rPr>
          <w:b/>
        </w:rPr>
        <w:t>2 ¾   HOURS</w:t>
      </w:r>
    </w:p>
    <w:p w:rsidR="00E10803" w:rsidRDefault="00E10803"/>
    <w:p w:rsidR="00E10803" w:rsidRDefault="00831B05">
      <w:r>
        <w:t>END TERM 1 2019</w:t>
      </w:r>
    </w:p>
    <w:p w:rsidR="00E10803" w:rsidRDefault="00E10803"/>
    <w:p w:rsidR="00E10803" w:rsidRDefault="00E10803"/>
    <w:p w:rsidR="00E10803" w:rsidRDefault="00E10803"/>
    <w:p w:rsidR="00E10803" w:rsidRDefault="00E10803"/>
    <w:p w:rsidR="00E10803" w:rsidRDefault="00744554">
      <w:r>
        <w:rPr>
          <w:rFonts w:ascii="Arial" w:eastAsia="Arial" w:hAnsi="Arial" w:cs="Arial"/>
        </w:rPr>
        <w:t>Kenya Certificate of Secondary Education (K.C.S.E)</w:t>
      </w:r>
    </w:p>
    <w:p w:rsidR="00E10803" w:rsidRDefault="00E10803">
      <w:pPr>
        <w:jc w:val="center"/>
      </w:pPr>
    </w:p>
    <w:p w:rsidR="00E10803" w:rsidRDefault="00E10803">
      <w:pPr>
        <w:jc w:val="center"/>
      </w:pPr>
    </w:p>
    <w:p w:rsidR="00E10803" w:rsidRDefault="00E10803">
      <w:pPr>
        <w:jc w:val="center"/>
      </w:pPr>
    </w:p>
    <w:p w:rsidR="00E10803" w:rsidRDefault="00E10803">
      <w:pPr>
        <w:jc w:val="center"/>
      </w:pPr>
    </w:p>
    <w:p w:rsidR="00E10803" w:rsidRDefault="00E10803">
      <w:pPr>
        <w:jc w:val="center"/>
      </w:pPr>
    </w:p>
    <w:p w:rsidR="00E10803" w:rsidRDefault="00E10803">
      <w:pPr>
        <w:jc w:val="center"/>
      </w:pPr>
    </w:p>
    <w:p w:rsidR="00E10803" w:rsidRDefault="00E10803">
      <w:pPr>
        <w:jc w:val="center"/>
      </w:pPr>
    </w:p>
    <w:p w:rsidR="00E10803" w:rsidRDefault="00E10803">
      <w:pPr>
        <w:jc w:val="center"/>
      </w:pPr>
    </w:p>
    <w:p w:rsidR="00E10803" w:rsidRDefault="00E10803">
      <w:pPr>
        <w:jc w:val="center"/>
      </w:pPr>
    </w:p>
    <w:p w:rsidR="00E10803" w:rsidRDefault="00E10803">
      <w:pPr>
        <w:jc w:val="center"/>
      </w:pPr>
    </w:p>
    <w:p w:rsidR="00E10803" w:rsidRDefault="00E10803"/>
    <w:p w:rsidR="00E10803" w:rsidRDefault="00744554">
      <w:pPr>
        <w:pStyle w:val="Heading1"/>
        <w:spacing w:line="360" w:lineRule="auto"/>
        <w:ind w:left="0" w:firstLine="0"/>
      </w:pPr>
      <w:r>
        <w:rPr>
          <w:u w:val="single"/>
        </w:rPr>
        <w:t>INSTRUCTIONS TO CANDIDATES</w:t>
      </w:r>
    </w:p>
    <w:p w:rsidR="00E10803" w:rsidRDefault="00744554">
      <w:pPr>
        <w:numPr>
          <w:ilvl w:val="0"/>
          <w:numId w:val="1"/>
        </w:numPr>
        <w:spacing w:line="360" w:lineRule="auto"/>
      </w:pPr>
      <w:r>
        <w:t>There are two sections A and B.</w:t>
      </w:r>
    </w:p>
    <w:p w:rsidR="00E10803" w:rsidRDefault="00744554">
      <w:pPr>
        <w:numPr>
          <w:ilvl w:val="0"/>
          <w:numId w:val="1"/>
        </w:numPr>
        <w:spacing w:line="360" w:lineRule="auto"/>
      </w:pPr>
      <w:r>
        <w:t>Answer all questions in section A</w:t>
      </w:r>
    </w:p>
    <w:p w:rsidR="00E10803" w:rsidRDefault="00744554">
      <w:pPr>
        <w:numPr>
          <w:ilvl w:val="0"/>
          <w:numId w:val="1"/>
        </w:numPr>
        <w:spacing w:line="360" w:lineRule="auto"/>
      </w:pPr>
      <w:r>
        <w:t>In section B answer  question 6 and any other two from this section.</w:t>
      </w:r>
    </w:p>
    <w:p w:rsidR="00E10803" w:rsidRDefault="00744554">
      <w:pPr>
        <w:numPr>
          <w:ilvl w:val="0"/>
          <w:numId w:val="1"/>
        </w:numPr>
        <w:spacing w:line="360" w:lineRule="auto"/>
      </w:pPr>
      <w:r>
        <w:t>All answers should be written in the answer booklet provided.</w:t>
      </w:r>
    </w:p>
    <w:p w:rsidR="00E10803" w:rsidRDefault="00E10803">
      <w:pPr>
        <w:spacing w:line="360" w:lineRule="auto"/>
      </w:pPr>
    </w:p>
    <w:p w:rsidR="00E10803" w:rsidRDefault="00E10803">
      <w:pPr>
        <w:ind w:left="360"/>
        <w:jc w:val="center"/>
      </w:pPr>
    </w:p>
    <w:p w:rsidR="00E10803" w:rsidRDefault="00E10803">
      <w:pPr>
        <w:ind w:left="360"/>
        <w:jc w:val="center"/>
      </w:pPr>
    </w:p>
    <w:p w:rsidR="00E10803" w:rsidRDefault="00E10803">
      <w:pPr>
        <w:ind w:left="360"/>
        <w:jc w:val="center"/>
      </w:pPr>
    </w:p>
    <w:p w:rsidR="00E10803" w:rsidRDefault="00E10803">
      <w:pPr>
        <w:ind w:left="360"/>
        <w:jc w:val="center"/>
      </w:pPr>
    </w:p>
    <w:p w:rsidR="00E10803" w:rsidRDefault="00E10803">
      <w:pPr>
        <w:ind w:left="360"/>
        <w:jc w:val="center"/>
      </w:pPr>
    </w:p>
    <w:p w:rsidR="00E10803" w:rsidRDefault="00E10803">
      <w:pPr>
        <w:ind w:left="360"/>
        <w:jc w:val="center"/>
      </w:pPr>
    </w:p>
    <w:p w:rsidR="00E10803" w:rsidRDefault="00E10803">
      <w:pPr>
        <w:ind w:left="360"/>
        <w:jc w:val="center"/>
      </w:pPr>
    </w:p>
    <w:p w:rsidR="00E10803" w:rsidRDefault="00744554">
      <w:pPr>
        <w:ind w:left="360"/>
        <w:jc w:val="center"/>
      </w:pPr>
      <w:r>
        <w:rPr>
          <w:i/>
          <w:sz w:val="20"/>
          <w:szCs w:val="20"/>
        </w:rPr>
        <w:t>This paper consists of 4 printed pages.</w:t>
      </w:r>
    </w:p>
    <w:p w:rsidR="00E10803" w:rsidRDefault="00744554">
      <w:pPr>
        <w:pStyle w:val="Heading4"/>
        <w:ind w:left="0"/>
      </w:pPr>
      <w:r>
        <w:t>Candidates should check the question paper to ensure that all pages are printed as indicated</w:t>
      </w:r>
    </w:p>
    <w:p w:rsidR="00E10803" w:rsidRDefault="00744554">
      <w:pPr>
        <w:tabs>
          <w:tab w:val="center" w:pos="4320"/>
          <w:tab w:val="right" w:pos="8640"/>
        </w:tabs>
        <w:jc w:val="center"/>
      </w:pPr>
      <w:r>
        <w:rPr>
          <w:i/>
          <w:sz w:val="20"/>
          <w:szCs w:val="20"/>
        </w:rPr>
        <w:t>and no questions are missing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  <w:ind w:left="720" w:hanging="720"/>
        <w:jc w:val="center"/>
        <w:rPr>
          <w:b/>
        </w:rPr>
      </w:pPr>
      <w:r>
        <w:rPr>
          <w:b/>
        </w:rPr>
        <w:t>SECTION A</w:t>
      </w:r>
    </w:p>
    <w:p w:rsidR="002408E8" w:rsidRDefault="002408E8">
      <w:pPr>
        <w:tabs>
          <w:tab w:val="center" w:pos="4320"/>
          <w:tab w:val="right" w:pos="8640"/>
        </w:tabs>
        <w:spacing w:line="360" w:lineRule="auto"/>
        <w:ind w:left="720" w:hanging="720"/>
        <w:jc w:val="center"/>
        <w:rPr>
          <w:b/>
        </w:rPr>
      </w:pPr>
    </w:p>
    <w:p w:rsidR="002408E8" w:rsidRDefault="002408E8">
      <w:pPr>
        <w:tabs>
          <w:tab w:val="center" w:pos="4320"/>
          <w:tab w:val="right" w:pos="8640"/>
        </w:tabs>
        <w:spacing w:line="360" w:lineRule="auto"/>
        <w:ind w:left="720" w:hanging="720"/>
        <w:jc w:val="center"/>
        <w:rPr>
          <w:b/>
        </w:rPr>
      </w:pPr>
    </w:p>
    <w:p w:rsidR="002408E8" w:rsidRDefault="002408E8">
      <w:pPr>
        <w:tabs>
          <w:tab w:val="center" w:pos="4320"/>
          <w:tab w:val="right" w:pos="8640"/>
        </w:tabs>
        <w:spacing w:line="360" w:lineRule="auto"/>
        <w:ind w:left="720" w:hanging="720"/>
        <w:jc w:val="center"/>
      </w:pPr>
    </w:p>
    <w:p w:rsidR="00E10803" w:rsidRDefault="00744554">
      <w:pPr>
        <w:tabs>
          <w:tab w:val="center" w:pos="4320"/>
          <w:tab w:val="right" w:pos="8640"/>
        </w:tabs>
        <w:spacing w:line="360" w:lineRule="auto"/>
        <w:ind w:left="720" w:hanging="720"/>
        <w:jc w:val="center"/>
      </w:pPr>
      <w:r>
        <w:rPr>
          <w:b/>
        </w:rPr>
        <w:lastRenderedPageBreak/>
        <w:t>Answer ALL questions from this section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>1.</w:t>
      </w:r>
      <w:r>
        <w:tab/>
        <w:t>a)  State two human activities that lead to soil erosion.</w:t>
      </w:r>
      <w:r>
        <w:tab/>
      </w:r>
      <w:r>
        <w:tab/>
      </w:r>
      <w:r>
        <w:tab/>
      </w:r>
      <w:r>
        <w:tab/>
        <w:t>(2mks)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b)  Give three problems experienced by sugarcane growing in Lake Victoria basin of Kenya.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>2.</w:t>
      </w:r>
      <w:r>
        <w:tab/>
        <w:t>a)  What is agro-forestry?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b)  Give three reasons why afforestation is being encouraged in Kenya.</w:t>
      </w:r>
      <w:r>
        <w:tab/>
      </w:r>
      <w:r>
        <w:tab/>
        <w:t>(3mks)</w:t>
      </w: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>3.</w:t>
      </w:r>
      <w:r>
        <w:tab/>
        <w:t>a)  State three ways in which a country benefits from urbanization.</w:t>
      </w:r>
      <w:r>
        <w:tab/>
      </w:r>
      <w:r>
        <w:tab/>
      </w:r>
      <w:r>
        <w:tab/>
        <w:t>(3mks)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b)  State two measures that have been taken in Kenya to reduce infant mortality.</w:t>
      </w:r>
      <w:r>
        <w:tab/>
        <w:t>(2mks)</w:t>
      </w: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>4.</w:t>
      </w:r>
      <w:r>
        <w:tab/>
        <w:t>a)List two benefits Kenya derives from International trade.</w:t>
      </w:r>
      <w:r>
        <w:tab/>
      </w:r>
      <w:r>
        <w:tab/>
      </w:r>
      <w:r>
        <w:tab/>
      </w:r>
      <w:r>
        <w:tab/>
        <w:t>(2mks)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b)  State three factors that influence external trade in Kenya.</w:t>
      </w:r>
      <w:r>
        <w:tab/>
      </w:r>
      <w:r>
        <w:tab/>
      </w:r>
      <w:r>
        <w:tab/>
        <w:t>(3mks)</w:t>
      </w: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>5.</w:t>
      </w:r>
      <w:r>
        <w:tab/>
        <w:t>a)  Apart  from the sun, name two other renewable sources of energy.</w:t>
      </w:r>
      <w:r>
        <w:tab/>
      </w:r>
      <w:r>
        <w:tab/>
        <w:t>(2mks)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b)  State three advantages of using hydro-electric power over other forms of energy.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744554">
      <w:pPr>
        <w:tabs>
          <w:tab w:val="center" w:pos="4320"/>
          <w:tab w:val="right" w:pos="8640"/>
        </w:tabs>
        <w:spacing w:line="360" w:lineRule="auto"/>
        <w:jc w:val="center"/>
      </w:pPr>
      <w:r>
        <w:rPr>
          <w:b/>
        </w:rPr>
        <w:t>SECTION B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  <w:jc w:val="center"/>
      </w:pPr>
      <w:r>
        <w:rPr>
          <w:b/>
        </w:rPr>
        <w:t>Answer question 6 and any other two from this section.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>6.</w:t>
      </w:r>
      <w:r>
        <w:tab/>
        <w:t>Study the photograph provided and answer the questions that follow.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rPr>
          <w:noProof/>
        </w:rPr>
        <w:lastRenderedPageBreak/>
        <w:drawing>
          <wp:inline distT="0" distB="0" distL="114300" distR="114300">
            <wp:extent cx="6123305" cy="846201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3305" cy="84620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10803" w:rsidRDefault="00E10803">
      <w:pPr>
        <w:tabs>
          <w:tab w:val="center" w:pos="4320"/>
          <w:tab w:val="right" w:pos="8640"/>
        </w:tabs>
        <w:spacing w:line="360" w:lineRule="auto"/>
      </w:pP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a) (i)  Name the type of photograph shown.</w:t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lastRenderedPageBreak/>
        <w:tab/>
        <w:t>(ii)  Describe the type of settlement found in this area.</w:t>
      </w:r>
      <w:r>
        <w:tab/>
      </w:r>
      <w:r>
        <w:tab/>
      </w:r>
      <w:r>
        <w:tab/>
      </w:r>
      <w:r>
        <w:tab/>
        <w:t>(6mks)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b)  Explain four main problems which may be experienced in this area.</w:t>
      </w:r>
      <w:r>
        <w:tab/>
      </w:r>
      <w:r>
        <w:tab/>
        <w:t>(8mks)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  <w:ind w:left="720"/>
      </w:pPr>
      <w:r>
        <w:t>(i)  Explain four problems resulting from a high population growth rate in the East African Countries.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(8mks)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  <w:ind w:left="720"/>
      </w:pPr>
      <w:r>
        <w:t>(ii)  State two problems created by the decline in population in developed countries such as Sweden.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>7.</w:t>
      </w:r>
      <w:r>
        <w:tab/>
        <w:t>a) (i)  Differentiate between secondary and tertiary industry.</w:t>
      </w:r>
      <w:r>
        <w:tab/>
      </w:r>
      <w:r>
        <w:tab/>
      </w:r>
      <w:r>
        <w:tab/>
        <w:t>(2mks)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(ii)  Give four reasons why Kenya should become an industrialized country.</w:t>
      </w:r>
      <w:r>
        <w:tab/>
        <w:t>(4mks)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b)  Explain why some Industries are located  near sources of water.</w:t>
      </w:r>
      <w:r>
        <w:tab/>
      </w:r>
      <w:r>
        <w:tab/>
      </w:r>
      <w:r>
        <w:tab/>
        <w:t>(6mks)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  <w:ind w:left="720"/>
      </w:pPr>
      <w:r>
        <w:t>c) (i)  Explain four factors which have favoured the development of electronics industry in Japan.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(8mks)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  <w:ind w:left="720"/>
      </w:pPr>
      <w:r>
        <w:t>(ii)  State five ways in Which the government of Kenya encourages Jua Kali Industries.(5mks)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>8.</w:t>
      </w:r>
      <w:r>
        <w:tab/>
        <w:t>a) (i) Why is it necessary to conserve water.</w:t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(ii) How does terracing help in water conservation.</w:t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b)  Explain three measures being taken by East African countries to manage wildlife. (6mks)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c)  Explain how climate influences the distribution of wildlife in East Africa.</w:t>
      </w:r>
      <w:r>
        <w:tab/>
        <w:t>(10mks)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d)  State five effects of air pollution on the environment.</w:t>
      </w:r>
      <w:r>
        <w:tab/>
      </w:r>
      <w:r>
        <w:tab/>
      </w:r>
      <w:r>
        <w:tab/>
      </w:r>
      <w:r>
        <w:tab/>
        <w:t>(5mks)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>9.</w:t>
      </w:r>
      <w:r>
        <w:tab/>
        <w:t>The table below shows the 1979 population figures for central province in Kenya per district.</w:t>
      </w:r>
    </w:p>
    <w:tbl>
      <w:tblPr>
        <w:tblStyle w:val="a"/>
        <w:tblW w:w="9281" w:type="dxa"/>
        <w:tblInd w:w="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/>
      </w:tblPr>
      <w:tblGrid>
        <w:gridCol w:w="4226"/>
        <w:gridCol w:w="5055"/>
      </w:tblGrid>
      <w:tr w:rsidR="00E10803">
        <w:tc>
          <w:tcPr>
            <w:tcW w:w="42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803" w:rsidRDefault="00744554">
            <w:pPr>
              <w:tabs>
                <w:tab w:val="center" w:pos="4320"/>
                <w:tab w:val="right" w:pos="8640"/>
              </w:tabs>
              <w:jc w:val="center"/>
            </w:pPr>
            <w:r>
              <w:rPr>
                <w:b/>
              </w:rPr>
              <w:t>DISTRICT</w:t>
            </w:r>
          </w:p>
        </w:tc>
        <w:tc>
          <w:tcPr>
            <w:tcW w:w="50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803" w:rsidRDefault="00744554">
            <w:pPr>
              <w:tabs>
                <w:tab w:val="center" w:pos="4320"/>
                <w:tab w:val="right" w:pos="8640"/>
              </w:tabs>
              <w:jc w:val="center"/>
            </w:pPr>
            <w:r>
              <w:rPr>
                <w:b/>
              </w:rPr>
              <w:t>POPULATION</w:t>
            </w:r>
          </w:p>
        </w:tc>
      </w:tr>
      <w:tr w:rsidR="00E10803">
        <w:tc>
          <w:tcPr>
            <w:tcW w:w="422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803" w:rsidRDefault="00744554">
            <w:pPr>
              <w:tabs>
                <w:tab w:val="center" w:pos="4320"/>
                <w:tab w:val="right" w:pos="8640"/>
              </w:tabs>
              <w:ind w:left="1440"/>
            </w:pPr>
            <w:r>
              <w:lastRenderedPageBreak/>
              <w:t>Kiambu</w:t>
            </w:r>
          </w:p>
          <w:p w:rsidR="00E10803" w:rsidRDefault="00744554">
            <w:pPr>
              <w:tabs>
                <w:tab w:val="center" w:pos="4320"/>
                <w:tab w:val="right" w:pos="8640"/>
              </w:tabs>
              <w:ind w:left="1440"/>
            </w:pPr>
            <w:r>
              <w:t>Kirinyaga</w:t>
            </w:r>
          </w:p>
          <w:p w:rsidR="00E10803" w:rsidRDefault="00744554">
            <w:pPr>
              <w:tabs>
                <w:tab w:val="center" w:pos="4320"/>
                <w:tab w:val="right" w:pos="8640"/>
              </w:tabs>
              <w:ind w:left="1440"/>
            </w:pPr>
            <w:r>
              <w:t>Murang’a</w:t>
            </w:r>
          </w:p>
          <w:p w:rsidR="00E10803" w:rsidRDefault="00744554">
            <w:pPr>
              <w:tabs>
                <w:tab w:val="center" w:pos="4320"/>
                <w:tab w:val="right" w:pos="8640"/>
              </w:tabs>
              <w:ind w:left="1440"/>
            </w:pPr>
            <w:r>
              <w:t>Nyandarua</w:t>
            </w:r>
          </w:p>
          <w:p w:rsidR="00E10803" w:rsidRDefault="00744554">
            <w:pPr>
              <w:tabs>
                <w:tab w:val="center" w:pos="4320"/>
                <w:tab w:val="right" w:pos="8640"/>
              </w:tabs>
              <w:ind w:left="1440"/>
            </w:pPr>
            <w:r>
              <w:t>Nyeri</w:t>
            </w:r>
          </w:p>
        </w:tc>
        <w:tc>
          <w:tcPr>
            <w:tcW w:w="505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0803" w:rsidRDefault="00744554">
            <w:pPr>
              <w:tabs>
                <w:tab w:val="center" w:pos="4320"/>
                <w:tab w:val="right" w:pos="8640"/>
              </w:tabs>
              <w:jc w:val="center"/>
            </w:pPr>
            <w:r>
              <w:t>686290</w:t>
            </w:r>
          </w:p>
          <w:p w:rsidR="00E10803" w:rsidRDefault="00744554">
            <w:pPr>
              <w:tabs>
                <w:tab w:val="center" w:pos="4320"/>
                <w:tab w:val="right" w:pos="8640"/>
              </w:tabs>
              <w:jc w:val="center"/>
            </w:pPr>
            <w:r>
              <w:t>291431</w:t>
            </w:r>
          </w:p>
          <w:p w:rsidR="00E10803" w:rsidRDefault="00744554">
            <w:pPr>
              <w:tabs>
                <w:tab w:val="center" w:pos="4320"/>
                <w:tab w:val="right" w:pos="8640"/>
              </w:tabs>
              <w:jc w:val="center"/>
            </w:pPr>
            <w:r>
              <w:t>648333</w:t>
            </w:r>
          </w:p>
          <w:p w:rsidR="00E10803" w:rsidRDefault="00744554">
            <w:pPr>
              <w:tabs>
                <w:tab w:val="center" w:pos="4320"/>
                <w:tab w:val="right" w:pos="8640"/>
              </w:tabs>
              <w:jc w:val="center"/>
            </w:pPr>
            <w:r>
              <w:t>233302</w:t>
            </w:r>
          </w:p>
          <w:p w:rsidR="00E10803" w:rsidRDefault="00744554">
            <w:pPr>
              <w:tabs>
                <w:tab w:val="center" w:pos="4320"/>
                <w:tab w:val="right" w:pos="8640"/>
              </w:tabs>
              <w:jc w:val="center"/>
            </w:pPr>
            <w:r>
              <w:t>486477</w:t>
            </w:r>
          </w:p>
        </w:tc>
      </w:tr>
    </w:tbl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a) (i)  Using  a divided rectangle, represent the data given above.</w:t>
      </w:r>
      <w:r>
        <w:tab/>
      </w:r>
      <w:r>
        <w:tab/>
      </w:r>
      <w:r>
        <w:tab/>
        <w:t>(5mks)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(ii)  Besides a divided rectangle, name any three other methods of presenting the data.(3mks)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(iii)  State three advantages of using divided rectangles to represent statistical data. (3mks)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  <w:ind w:left="720"/>
      </w:pPr>
      <w:r>
        <w:t>b)  Explain four ways in which communication contributes to the economic development of Africa.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(8mks)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  <w:ind w:left="720"/>
      </w:pPr>
      <w:r>
        <w:t>c)  Explain three transport problems experienced in the great lakes and St. Lawrence Seaway.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(6mks)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>10.</w:t>
      </w:r>
      <w:r>
        <w:tab/>
        <w:t>a) (i)  What is land rehabilitation?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(2mks)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(ii)  List three social factors which influence agricultural activities in Kenya.</w:t>
      </w:r>
      <w:r>
        <w:tab/>
        <w:t>(3mks)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b)  Explain four physical conditions that favour the growing of oil palm in Nigeria. (8mks)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ab/>
        <w:t>c) (i)  Give four reasons why the growing of flowers in green houses is preferred in Kenya.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(4mks)</w:t>
      </w:r>
    </w:p>
    <w:p w:rsidR="00E10803" w:rsidRDefault="00744554">
      <w:pPr>
        <w:tabs>
          <w:tab w:val="center" w:pos="4320"/>
          <w:tab w:val="right" w:pos="8640"/>
        </w:tabs>
        <w:spacing w:line="360" w:lineRule="auto"/>
      </w:pPr>
      <w:r>
        <w:t xml:space="preserve">(ii)  </w:t>
      </w:r>
      <w:r>
        <w:tab/>
        <w:t>Explain four benefits of dairy farming in Kenya.</w:t>
      </w:r>
      <w:r>
        <w:tab/>
      </w:r>
      <w:r>
        <w:tab/>
      </w:r>
      <w:r>
        <w:tab/>
      </w:r>
      <w:r>
        <w:tab/>
      </w:r>
      <w:r>
        <w:tab/>
        <w:t>(8mks)</w:t>
      </w:r>
      <ve:AlternateContent>
        <mc:Choice xmlns:wpc="http://schemas.microsoft.com/office/word/2010/wordprocessingCanvas" xmlns:mc="http://schemas.openxmlformats.org/markup-compatibility/2006" xmlns:wp14="http://schemas.microsoft.com/office/word/2010/wordprocessingDrawing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Requires="wpg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margin">
                <wp:posOffset>5245100</wp:posOffset>
              </wp:positionH>
              <wp:positionV relativeFrom="paragraph">
                <wp:posOffset>254000</wp:posOffset>
              </wp:positionV>
              <wp:extent cx="1485900" cy="4572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603050" y="3551400"/>
                        <a:ext cx="14859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E10803" w:rsidRDefault="00744554">
                          <w:pPr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</w:rPr>
                            <w:t>END</w:t>
                          </w:r>
                        </w:p>
                        <w:p w:rsidR="00E10803" w:rsidRDefault="00E1080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5245100</wp:posOffset>
                </wp:positionH>
                <wp:positionV relativeFrom="paragraph">
                  <wp:posOffset>254000</wp:posOffset>
                </wp:positionV>
                <wp:extent cx="1485900" cy="457200"/>
                <wp:effectExtent l="0" t="0" r="0" b="0"/>
                <wp:wrapNone/>
                <wp:docPr id="2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sectPr w:rsidR="00E10803" w:rsidSect="00D41578">
      <w:footerReference w:type="default" r:id="rId9"/>
      <w:pgSz w:w="11909" w:h="16834"/>
      <w:pgMar w:top="864" w:right="1008" w:bottom="576" w:left="1008" w:header="0" w:footer="0" w:gutter="0"/>
      <w:pgNumType w:start="1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1401" w:rsidRDefault="006C1401">
      <w:r>
        <w:separator/>
      </w:r>
    </w:p>
  </w:endnote>
  <w:endnote w:type="continuationSeparator" w:id="1">
    <w:p w:rsidR="006C1401" w:rsidRDefault="006C14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1741"/>
      <w:docPartObj>
        <w:docPartGallery w:val="Page Numbers (Bottom of Page)"/>
        <w:docPartUnique/>
      </w:docPartObj>
    </w:sdtPr>
    <w:sdtContent>
      <w:p w:rsidR="002408E8" w:rsidRDefault="00E83462">
        <w:pPr>
          <w:pStyle w:val="Footer"/>
          <w:jc w:val="center"/>
        </w:pPr>
        <w:fldSimple w:instr=" PAGE   \* MERGEFORMAT ">
          <w:r w:rsidR="00831B05">
            <w:rPr>
              <w:noProof/>
            </w:rPr>
            <w:t>1</w:t>
          </w:r>
        </w:fldSimple>
      </w:p>
    </w:sdtContent>
  </w:sdt>
  <w:p w:rsidR="00E10803" w:rsidRDefault="00E10803">
    <w:pPr>
      <w:tabs>
        <w:tab w:val="center" w:pos="4320"/>
        <w:tab w:val="right" w:pos="8640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1401" w:rsidRDefault="006C1401">
      <w:r>
        <w:separator/>
      </w:r>
    </w:p>
  </w:footnote>
  <w:footnote w:type="continuationSeparator" w:id="1">
    <w:p w:rsidR="006C1401" w:rsidRDefault="006C140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9339E9"/>
    <w:multiLevelType w:val="multilevel"/>
    <w:tmpl w:val="C67291F2"/>
    <w:lvl w:ilvl="0">
      <w:start w:val="1"/>
      <w:numFmt w:val="bullet"/>
      <w:lvlText w:val="●"/>
      <w:lvlJc w:val="left"/>
      <w:pPr>
        <w:ind w:left="36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al" w:eastAsia="Arial" w:hAnsi="Arial" w:cs="Arial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20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/>
  <w:rsids>
    <w:rsidRoot w:val="00E10803"/>
    <w:rsid w:val="001B7357"/>
    <w:rsid w:val="002408E8"/>
    <w:rsid w:val="006C1401"/>
    <w:rsid w:val="00744554"/>
    <w:rsid w:val="00831B05"/>
    <w:rsid w:val="008E6CA4"/>
    <w:rsid w:val="009F7541"/>
    <w:rsid w:val="00D41578"/>
    <w:rsid w:val="00E10803"/>
    <w:rsid w:val="00E834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9F7541"/>
  </w:style>
  <w:style w:type="paragraph" w:styleId="Heading1">
    <w:name w:val="heading 1"/>
    <w:basedOn w:val="Normal"/>
    <w:next w:val="Normal"/>
    <w:rsid w:val="009F7541"/>
    <w:pPr>
      <w:keepNext/>
      <w:keepLines/>
      <w:ind w:left="2160" w:firstLine="720"/>
      <w:outlineLvl w:val="0"/>
    </w:pPr>
    <w:rPr>
      <w:b/>
    </w:rPr>
  </w:style>
  <w:style w:type="paragraph" w:styleId="Heading2">
    <w:name w:val="heading 2"/>
    <w:basedOn w:val="Normal"/>
    <w:next w:val="Normal"/>
    <w:rsid w:val="009F7541"/>
    <w:pPr>
      <w:keepNext/>
      <w:keepLines/>
      <w:spacing w:line="360" w:lineRule="auto"/>
      <w:ind w:left="720"/>
      <w:outlineLvl w:val="1"/>
    </w:pPr>
    <w:rPr>
      <w:b/>
    </w:rPr>
  </w:style>
  <w:style w:type="paragraph" w:styleId="Heading3">
    <w:name w:val="heading 3"/>
    <w:basedOn w:val="Normal"/>
    <w:next w:val="Normal"/>
    <w:rsid w:val="009F7541"/>
    <w:pPr>
      <w:keepNext/>
      <w:keepLines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rsid w:val="009F7541"/>
    <w:pPr>
      <w:keepNext/>
      <w:keepLines/>
      <w:ind w:left="360"/>
      <w:jc w:val="center"/>
      <w:outlineLvl w:val="3"/>
    </w:pPr>
    <w:rPr>
      <w:b/>
      <w:i/>
      <w:sz w:val="20"/>
      <w:szCs w:val="20"/>
    </w:rPr>
  </w:style>
  <w:style w:type="paragraph" w:styleId="Heading5">
    <w:name w:val="heading 5"/>
    <w:basedOn w:val="Normal"/>
    <w:next w:val="Normal"/>
    <w:rsid w:val="009F754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rsid w:val="009F754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rsid w:val="009F754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rsid w:val="009F754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9F7541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E6C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6CA4"/>
  </w:style>
  <w:style w:type="paragraph" w:styleId="Footer">
    <w:name w:val="footer"/>
    <w:basedOn w:val="Normal"/>
    <w:link w:val="FooterChar"/>
    <w:uiPriority w:val="99"/>
    <w:unhideWhenUsed/>
    <w:rsid w:val="008E6C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6C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ind w:left="2160" w:firstLine="720"/>
      <w:outlineLvl w:val="0"/>
    </w:pPr>
    <w:rPr>
      <w:b/>
    </w:rPr>
  </w:style>
  <w:style w:type="paragraph" w:styleId="Heading2">
    <w:name w:val="heading 2"/>
    <w:basedOn w:val="Normal"/>
    <w:next w:val="Normal"/>
    <w:pPr>
      <w:keepNext/>
      <w:keepLines/>
      <w:spacing w:line="360" w:lineRule="auto"/>
      <w:ind w:left="720"/>
      <w:outlineLvl w:val="1"/>
    </w:pPr>
    <w:rPr>
      <w:b/>
    </w:rPr>
  </w:style>
  <w:style w:type="paragraph" w:styleId="Heading3">
    <w:name w:val="heading 3"/>
    <w:basedOn w:val="Normal"/>
    <w:next w:val="Normal"/>
    <w:pPr>
      <w:keepNext/>
      <w:keepLines/>
      <w:jc w:val="center"/>
      <w:outlineLvl w:val="2"/>
    </w:pPr>
    <w:rPr>
      <w:b/>
    </w:rPr>
  </w:style>
  <w:style w:type="paragraph" w:styleId="Heading4">
    <w:name w:val="heading 4"/>
    <w:basedOn w:val="Normal"/>
    <w:next w:val="Normal"/>
    <w:pPr>
      <w:keepNext/>
      <w:keepLines/>
      <w:ind w:left="360"/>
      <w:jc w:val="center"/>
      <w:outlineLvl w:val="3"/>
    </w:pPr>
    <w:rPr>
      <w:b/>
      <w:i/>
      <w:sz w:val="20"/>
      <w:szCs w:val="20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8E6CA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6CA4"/>
  </w:style>
  <w:style w:type="paragraph" w:styleId="Footer">
    <w:name w:val="footer"/>
    <w:basedOn w:val="Normal"/>
    <w:link w:val="FooterChar"/>
    <w:uiPriority w:val="99"/>
    <w:unhideWhenUsed/>
    <w:rsid w:val="008E6CA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6C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594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Comp-10</cp:lastModifiedBy>
  <cp:revision>7</cp:revision>
  <dcterms:created xsi:type="dcterms:W3CDTF">2018-03-13T01:22:00Z</dcterms:created>
  <dcterms:modified xsi:type="dcterms:W3CDTF">2019-02-28T12:48:00Z</dcterms:modified>
</cp:coreProperties>
</file>