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5A" w:rsidRPr="00E8304A" w:rsidRDefault="00311B5A" w:rsidP="00311B5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E8304A">
        <w:rPr>
          <w:rFonts w:ascii="Times New Roman" w:eastAsia="Times New Roman" w:hAnsi="Times New Roman"/>
          <w:b/>
          <w:sz w:val="24"/>
          <w:szCs w:val="24"/>
        </w:rPr>
        <w:t>Name……………………</w:t>
      </w:r>
      <w:r w:rsidR="00481755">
        <w:rPr>
          <w:rFonts w:ascii="Times New Roman" w:eastAsia="Times New Roman" w:hAnsi="Times New Roman"/>
          <w:b/>
          <w:sz w:val="24"/>
          <w:szCs w:val="24"/>
        </w:rPr>
        <w:t>………………………………….     ADM No………</w:t>
      </w:r>
      <w:r w:rsidR="00FB7B6E">
        <w:rPr>
          <w:rFonts w:ascii="Times New Roman" w:eastAsia="Times New Roman" w:hAnsi="Times New Roman"/>
          <w:b/>
          <w:sz w:val="24"/>
          <w:szCs w:val="24"/>
        </w:rPr>
        <w:t xml:space="preserve"> Class</w:t>
      </w:r>
      <w:r w:rsidR="00481755">
        <w:rPr>
          <w:rFonts w:ascii="Times New Roman" w:eastAsia="Times New Roman" w:hAnsi="Times New Roman"/>
          <w:b/>
          <w:sz w:val="24"/>
          <w:szCs w:val="24"/>
        </w:rPr>
        <w:t>…….</w:t>
      </w:r>
    </w:p>
    <w:p w:rsidR="00311B5A" w:rsidRPr="00E8304A" w:rsidRDefault="00311B5A" w:rsidP="00311B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8304A">
        <w:rPr>
          <w:rFonts w:ascii="Times New Roman" w:eastAsia="Times New Roman" w:hAnsi="Times New Roman"/>
          <w:b/>
          <w:sz w:val="24"/>
          <w:szCs w:val="24"/>
        </w:rPr>
        <w:t>565/2</w:t>
      </w:r>
    </w:p>
    <w:p w:rsidR="00311B5A" w:rsidRPr="00E8304A" w:rsidRDefault="00311B5A" w:rsidP="00311B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8304A">
        <w:rPr>
          <w:rFonts w:ascii="Times New Roman" w:eastAsia="Times New Roman" w:hAnsi="Times New Roman"/>
          <w:b/>
          <w:sz w:val="24"/>
          <w:szCs w:val="24"/>
        </w:rPr>
        <w:t>BUSINESS STUDIES</w:t>
      </w:r>
      <w:r w:rsidR="00A57F94">
        <w:rPr>
          <w:rFonts w:ascii="Times New Roman" w:eastAsia="Times New Roman" w:hAnsi="Times New Roman"/>
          <w:b/>
          <w:sz w:val="24"/>
          <w:szCs w:val="24"/>
        </w:rPr>
        <w:t xml:space="preserve"> 565/2</w:t>
      </w:r>
    </w:p>
    <w:p w:rsidR="00311B5A" w:rsidRPr="00E8304A" w:rsidRDefault="00311B5A" w:rsidP="00311B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8304A">
        <w:rPr>
          <w:rFonts w:ascii="Times New Roman" w:eastAsia="Times New Roman" w:hAnsi="Times New Roman"/>
          <w:b/>
          <w:sz w:val="24"/>
          <w:szCs w:val="24"/>
        </w:rPr>
        <w:t>Paper 2</w:t>
      </w:r>
    </w:p>
    <w:p w:rsidR="00311B5A" w:rsidRPr="00E8304A" w:rsidRDefault="00311B5A" w:rsidP="00311B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8304A">
        <w:rPr>
          <w:rFonts w:ascii="Times New Roman" w:eastAsia="Times New Roman" w:hAnsi="Times New Roman"/>
          <w:b/>
          <w:sz w:val="24"/>
          <w:szCs w:val="24"/>
        </w:rPr>
        <w:t>Time: 2 Hours</w:t>
      </w:r>
      <w:r w:rsidR="00C957DC">
        <w:rPr>
          <w:rFonts w:ascii="Times New Roman" w:eastAsia="Times New Roman" w:hAnsi="Times New Roman"/>
          <w:b/>
          <w:sz w:val="24"/>
          <w:szCs w:val="24"/>
        </w:rPr>
        <w:t xml:space="preserve"> 30 MINUTES</w:t>
      </w:r>
    </w:p>
    <w:p w:rsidR="00311B5A" w:rsidRPr="00E8304A" w:rsidRDefault="00311B5A" w:rsidP="00311B5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11B5A" w:rsidRPr="00E8304A" w:rsidRDefault="00311B5A" w:rsidP="00311B5A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4"/>
        </w:rPr>
      </w:pPr>
    </w:p>
    <w:p w:rsidR="00311B5A" w:rsidRPr="00E8304A" w:rsidRDefault="00311B5A" w:rsidP="00311B5A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4"/>
        </w:rPr>
      </w:pPr>
    </w:p>
    <w:p w:rsidR="00311B5A" w:rsidRPr="00E8304A" w:rsidRDefault="00311B5A" w:rsidP="00E55936">
      <w:pPr>
        <w:spacing w:after="0" w:line="240" w:lineRule="auto"/>
        <w:rPr>
          <w:rFonts w:ascii="Times New Roman" w:eastAsia="MS Mincho" w:hAnsi="Times New Roman"/>
          <w:b/>
          <w:sz w:val="28"/>
          <w:szCs w:val="24"/>
        </w:rPr>
      </w:pPr>
    </w:p>
    <w:p w:rsidR="00311B5A" w:rsidRPr="00481755" w:rsidRDefault="00311B5A" w:rsidP="00481755">
      <w:pPr>
        <w:tabs>
          <w:tab w:val="left" w:pos="4500"/>
        </w:tabs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</w:rPr>
      </w:pPr>
    </w:p>
    <w:p w:rsidR="00311B5A" w:rsidRPr="00E8304A" w:rsidRDefault="00311B5A" w:rsidP="00311B5A">
      <w:pPr>
        <w:keepNext/>
        <w:spacing w:after="0" w:line="360" w:lineRule="auto"/>
        <w:outlineLvl w:val="1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11B5A" w:rsidRPr="00E8304A" w:rsidRDefault="00311B5A" w:rsidP="00311B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8304A">
        <w:rPr>
          <w:rFonts w:ascii="Times New Roman" w:eastAsia="Times New Roman" w:hAnsi="Times New Roman"/>
          <w:b/>
          <w:sz w:val="24"/>
          <w:szCs w:val="24"/>
          <w:u w:val="single"/>
        </w:rPr>
        <w:t>INSTRUCTIONS TO CANDIDATES</w:t>
      </w:r>
    </w:p>
    <w:p w:rsidR="00311B5A" w:rsidRPr="00E8304A" w:rsidRDefault="004D2517" w:rsidP="00311B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ab/>
        <w:t>This paper consists of</w:t>
      </w:r>
      <w:r w:rsidR="00311B5A" w:rsidRPr="00E8304A">
        <w:rPr>
          <w:rFonts w:ascii="Times New Roman" w:eastAsia="Times New Roman" w:hAnsi="Times New Roman"/>
          <w:b/>
          <w:sz w:val="24"/>
          <w:szCs w:val="24"/>
        </w:rPr>
        <w:t>six</w:t>
      </w:r>
      <w:r w:rsidR="00311B5A" w:rsidRPr="00E8304A">
        <w:rPr>
          <w:rFonts w:ascii="Times New Roman" w:eastAsia="Times New Roman" w:hAnsi="Times New Roman"/>
          <w:sz w:val="24"/>
          <w:szCs w:val="24"/>
        </w:rPr>
        <w:t xml:space="preserve"> questions </w:t>
      </w:r>
    </w:p>
    <w:p w:rsidR="00311B5A" w:rsidRPr="00E8304A" w:rsidRDefault="00311B5A" w:rsidP="00311B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304A">
        <w:rPr>
          <w:rFonts w:ascii="Times New Roman" w:eastAsia="Times New Roman" w:hAnsi="Times New Roman"/>
          <w:sz w:val="24"/>
          <w:szCs w:val="24"/>
        </w:rPr>
        <w:t>-</w:t>
      </w:r>
      <w:r w:rsidRPr="00E8304A">
        <w:rPr>
          <w:rFonts w:ascii="Times New Roman" w:eastAsia="Times New Roman" w:hAnsi="Times New Roman"/>
          <w:sz w:val="24"/>
          <w:szCs w:val="24"/>
        </w:rPr>
        <w:tab/>
        <w:t xml:space="preserve">Answer any </w:t>
      </w:r>
      <w:r w:rsidRPr="00E8304A">
        <w:rPr>
          <w:rFonts w:ascii="Times New Roman" w:eastAsia="Times New Roman" w:hAnsi="Times New Roman"/>
          <w:b/>
          <w:sz w:val="24"/>
          <w:szCs w:val="24"/>
        </w:rPr>
        <w:t>five</w:t>
      </w:r>
      <w:r w:rsidRPr="00E8304A">
        <w:rPr>
          <w:rFonts w:ascii="Times New Roman" w:eastAsia="Times New Roman" w:hAnsi="Times New Roman"/>
          <w:sz w:val="24"/>
          <w:szCs w:val="24"/>
        </w:rPr>
        <w:t xml:space="preserve"> questions in the answer booklet</w:t>
      </w:r>
    </w:p>
    <w:p w:rsidR="00311B5A" w:rsidRPr="00E8304A" w:rsidRDefault="00311B5A" w:rsidP="00311B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304A">
        <w:rPr>
          <w:rFonts w:ascii="Times New Roman" w:eastAsia="Times New Roman" w:hAnsi="Times New Roman"/>
          <w:sz w:val="24"/>
          <w:szCs w:val="24"/>
        </w:rPr>
        <w:t>-</w:t>
      </w:r>
      <w:r w:rsidRPr="00E8304A">
        <w:rPr>
          <w:rFonts w:ascii="Times New Roman" w:eastAsia="Times New Roman" w:hAnsi="Times New Roman"/>
          <w:sz w:val="24"/>
          <w:szCs w:val="24"/>
        </w:rPr>
        <w:tab/>
        <w:t>All questions carry equal marks.</w:t>
      </w:r>
    </w:p>
    <w:p w:rsidR="00311B5A" w:rsidRPr="00E8304A" w:rsidRDefault="00311B5A" w:rsidP="00311B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1B5A" w:rsidRPr="00E8304A" w:rsidRDefault="00311B5A" w:rsidP="00311B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1B5A" w:rsidRPr="00E8304A" w:rsidRDefault="00311B5A" w:rsidP="00311B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1B5A" w:rsidRPr="00E8304A" w:rsidRDefault="00311B5A" w:rsidP="00311B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1B5A" w:rsidRPr="00E8304A" w:rsidRDefault="00311B5A" w:rsidP="00311B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1B5A" w:rsidRPr="00E8304A" w:rsidRDefault="00311B5A" w:rsidP="00311B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1B5A" w:rsidRPr="00E8304A" w:rsidRDefault="00311B5A" w:rsidP="00311B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1B5A" w:rsidRPr="00E8304A" w:rsidRDefault="00311B5A" w:rsidP="00311B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1B5A" w:rsidRPr="00E8304A" w:rsidRDefault="00311B5A" w:rsidP="00311B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1B5A" w:rsidRPr="00E8304A" w:rsidRDefault="00311B5A" w:rsidP="00311B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1B5A" w:rsidRPr="00E8304A" w:rsidRDefault="00311B5A" w:rsidP="00311B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1B5A" w:rsidRPr="00E8304A" w:rsidRDefault="00311B5A" w:rsidP="00311B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1B5A" w:rsidRPr="00E8304A" w:rsidRDefault="00311B5A" w:rsidP="00311B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1B5A" w:rsidRDefault="00311B5A" w:rsidP="00311B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1B5A" w:rsidRDefault="00311B5A" w:rsidP="00311B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1B5A" w:rsidRPr="00311B5A" w:rsidRDefault="00311B5A" w:rsidP="00311B5A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</w:rPr>
      </w:pPr>
    </w:p>
    <w:p w:rsidR="00311B5A" w:rsidRDefault="00311B5A" w:rsidP="00067321">
      <w:pPr>
        <w:spacing w:line="240" w:lineRule="auto"/>
      </w:pPr>
    </w:p>
    <w:p w:rsidR="00067321" w:rsidRDefault="00067321" w:rsidP="00067321">
      <w:pPr>
        <w:spacing w:line="240" w:lineRule="auto"/>
      </w:pPr>
    </w:p>
    <w:p w:rsidR="00481755" w:rsidRDefault="00481755" w:rsidP="00067321">
      <w:pPr>
        <w:spacing w:line="240" w:lineRule="auto"/>
      </w:pPr>
    </w:p>
    <w:p w:rsidR="00481755" w:rsidRDefault="00481755" w:rsidP="00067321">
      <w:pPr>
        <w:spacing w:line="240" w:lineRule="auto"/>
      </w:pPr>
    </w:p>
    <w:p w:rsidR="00481755" w:rsidRDefault="00481755" w:rsidP="00067321">
      <w:pPr>
        <w:spacing w:line="240" w:lineRule="auto"/>
      </w:pPr>
    </w:p>
    <w:p w:rsidR="00481755" w:rsidRDefault="00481755" w:rsidP="00067321">
      <w:pPr>
        <w:spacing w:line="240" w:lineRule="auto"/>
      </w:pPr>
    </w:p>
    <w:p w:rsidR="00481755" w:rsidRDefault="00481755" w:rsidP="00067321">
      <w:pPr>
        <w:spacing w:line="240" w:lineRule="auto"/>
      </w:pPr>
    </w:p>
    <w:p w:rsidR="00481755" w:rsidRDefault="00481755" w:rsidP="00067321">
      <w:pPr>
        <w:spacing w:line="240" w:lineRule="auto"/>
      </w:pPr>
    </w:p>
    <w:p w:rsidR="00481755" w:rsidRDefault="00481755" w:rsidP="00067321">
      <w:pPr>
        <w:spacing w:line="240" w:lineRule="auto"/>
      </w:pPr>
    </w:p>
    <w:p w:rsidR="00481755" w:rsidRDefault="00481755" w:rsidP="000673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7321" w:rsidRDefault="00067321" w:rsidP="000673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 (a) Explain </w:t>
      </w:r>
      <w:r w:rsidRPr="00F74BD1">
        <w:rPr>
          <w:rFonts w:ascii="Times New Roman" w:hAnsi="Times New Roman"/>
          <w:b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>types of unemployment found in Kenya today</w:t>
      </w:r>
      <w:r w:rsidR="00F27563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(10 marks)</w:t>
      </w:r>
    </w:p>
    <w:p w:rsidR="00FD28EE" w:rsidRDefault="00FD28EE" w:rsidP="000673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="009D1EC7">
        <w:rPr>
          <w:rFonts w:ascii="Times New Roman" w:hAnsi="Times New Roman"/>
          <w:sz w:val="24"/>
          <w:szCs w:val="24"/>
        </w:rPr>
        <w:t xml:space="preserve">Explain </w:t>
      </w:r>
      <w:r w:rsidR="009D1EC7" w:rsidRPr="00413B71">
        <w:rPr>
          <w:rFonts w:ascii="Times New Roman" w:hAnsi="Times New Roman"/>
          <w:b/>
          <w:sz w:val="24"/>
          <w:szCs w:val="24"/>
        </w:rPr>
        <w:t>five</w:t>
      </w:r>
      <w:r w:rsidR="009D1EC7">
        <w:rPr>
          <w:rFonts w:ascii="Times New Roman" w:hAnsi="Times New Roman"/>
          <w:sz w:val="24"/>
          <w:szCs w:val="24"/>
        </w:rPr>
        <w:t xml:space="preserve"> differences between co-operatives and public limited companies.  (10 marks)</w:t>
      </w:r>
    </w:p>
    <w:p w:rsidR="00F27563" w:rsidRDefault="000633E9" w:rsidP="000673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(a) </w:t>
      </w:r>
      <w:r w:rsidR="00F27563">
        <w:rPr>
          <w:rFonts w:ascii="Times New Roman" w:hAnsi="Times New Roman"/>
          <w:sz w:val="24"/>
          <w:szCs w:val="24"/>
        </w:rPr>
        <w:t xml:space="preserve">Mahindi’s track was involved in an accident and was extensively damaged.  </w:t>
      </w:r>
      <w:r>
        <w:rPr>
          <w:rFonts w:ascii="Times New Roman" w:hAnsi="Times New Roman"/>
          <w:sz w:val="24"/>
          <w:szCs w:val="24"/>
        </w:rPr>
        <w:t>However,</w:t>
      </w:r>
      <w:r w:rsidR="00F27563">
        <w:rPr>
          <w:rFonts w:ascii="Times New Roman" w:hAnsi="Times New Roman"/>
          <w:sz w:val="24"/>
          <w:szCs w:val="24"/>
        </w:rPr>
        <w:t xml:space="preserve"> despite having a policy with an insurance company he was not compensated.  Explain any five reasons that may have contributed to this.  (10 marks)</w:t>
      </w:r>
    </w:p>
    <w:p w:rsidR="00B657C5" w:rsidRDefault="00F27563" w:rsidP="000673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 </w:t>
      </w:r>
      <w:r w:rsidR="00B657C5">
        <w:rPr>
          <w:rFonts w:ascii="Times New Roman" w:hAnsi="Times New Roman"/>
          <w:sz w:val="24"/>
          <w:szCs w:val="24"/>
        </w:rPr>
        <w:t xml:space="preserve">Discuss </w:t>
      </w:r>
      <w:r w:rsidR="00B657C5" w:rsidRPr="00F74BD1">
        <w:rPr>
          <w:rFonts w:ascii="Times New Roman" w:hAnsi="Times New Roman"/>
          <w:b/>
          <w:i/>
          <w:sz w:val="24"/>
          <w:szCs w:val="24"/>
        </w:rPr>
        <w:t xml:space="preserve">five </w:t>
      </w:r>
      <w:r w:rsidR="00B657C5">
        <w:rPr>
          <w:rFonts w:ascii="Times New Roman" w:hAnsi="Times New Roman"/>
          <w:sz w:val="24"/>
          <w:szCs w:val="24"/>
        </w:rPr>
        <w:t>reasons why countries practice restrictions in trade   (10 marks)</w:t>
      </w:r>
    </w:p>
    <w:p w:rsidR="008C32A7" w:rsidRDefault="00B657C5" w:rsidP="000673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(</w:t>
      </w:r>
      <w:r w:rsidR="00355E13">
        <w:rPr>
          <w:rFonts w:ascii="Times New Roman" w:hAnsi="Times New Roman"/>
          <w:sz w:val="24"/>
          <w:szCs w:val="24"/>
        </w:rPr>
        <w:t>a) Explain</w:t>
      </w:r>
      <w:r w:rsidR="008C32A7">
        <w:rPr>
          <w:rFonts w:ascii="Times New Roman" w:hAnsi="Times New Roman"/>
          <w:sz w:val="24"/>
          <w:szCs w:val="24"/>
        </w:rPr>
        <w:t xml:space="preserve"> </w:t>
      </w:r>
      <w:r w:rsidR="008C32A7" w:rsidRPr="00413B71">
        <w:rPr>
          <w:rFonts w:ascii="Times New Roman" w:hAnsi="Times New Roman"/>
          <w:b/>
          <w:sz w:val="24"/>
          <w:szCs w:val="24"/>
        </w:rPr>
        <w:t>five</w:t>
      </w:r>
      <w:r w:rsidR="008C32A7">
        <w:rPr>
          <w:rFonts w:ascii="Times New Roman" w:hAnsi="Times New Roman"/>
          <w:sz w:val="24"/>
          <w:szCs w:val="24"/>
        </w:rPr>
        <w:t xml:space="preserve"> characteristics of an efficient tax </w:t>
      </w:r>
      <w:r w:rsidR="00355E13">
        <w:rPr>
          <w:rFonts w:ascii="Times New Roman" w:hAnsi="Times New Roman"/>
          <w:sz w:val="24"/>
          <w:szCs w:val="24"/>
        </w:rPr>
        <w:t>system (</w:t>
      </w:r>
      <w:r w:rsidR="008C32A7">
        <w:rPr>
          <w:rFonts w:ascii="Times New Roman" w:hAnsi="Times New Roman"/>
          <w:sz w:val="24"/>
          <w:szCs w:val="24"/>
        </w:rPr>
        <w:t>10 marks).</w:t>
      </w:r>
    </w:p>
    <w:p w:rsidR="0065384D" w:rsidRDefault="008C32A7" w:rsidP="000673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 </w:t>
      </w:r>
      <w:r w:rsidR="0065384D">
        <w:rPr>
          <w:rFonts w:ascii="Times New Roman" w:hAnsi="Times New Roman"/>
          <w:sz w:val="24"/>
          <w:szCs w:val="24"/>
        </w:rPr>
        <w:t xml:space="preserve">  Outline </w:t>
      </w:r>
      <w:r w:rsidR="0065384D" w:rsidRPr="00811878">
        <w:rPr>
          <w:rFonts w:ascii="Times New Roman" w:hAnsi="Times New Roman"/>
          <w:b/>
          <w:i/>
          <w:sz w:val="24"/>
          <w:szCs w:val="24"/>
        </w:rPr>
        <w:t xml:space="preserve">five </w:t>
      </w:r>
      <w:r w:rsidR="0065384D">
        <w:rPr>
          <w:rFonts w:ascii="Times New Roman" w:hAnsi="Times New Roman"/>
          <w:sz w:val="24"/>
          <w:szCs w:val="24"/>
        </w:rPr>
        <w:t>factors that may cause a producer to reduce his output to the market</w:t>
      </w:r>
      <w:r w:rsidR="007F498E">
        <w:rPr>
          <w:rFonts w:ascii="Times New Roman" w:hAnsi="Times New Roman"/>
          <w:sz w:val="24"/>
          <w:szCs w:val="24"/>
        </w:rPr>
        <w:t>.</w:t>
      </w:r>
      <w:r w:rsidR="0065384D">
        <w:rPr>
          <w:rFonts w:ascii="Times New Roman" w:hAnsi="Times New Roman"/>
          <w:sz w:val="24"/>
          <w:szCs w:val="24"/>
        </w:rPr>
        <w:t>(10 marks)</w:t>
      </w:r>
    </w:p>
    <w:p w:rsidR="007C6E83" w:rsidRPr="007C6E83" w:rsidRDefault="007C6E83" w:rsidP="007C6E83">
      <w:pPr>
        <w:rPr>
          <w:rFonts w:asciiTheme="minorHAnsi" w:eastAsiaTheme="minorHAnsi" w:hAnsiTheme="minorHAnsi" w:cstheme="minorBidi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4. (a) </w:t>
      </w:r>
      <w:r w:rsidRPr="007C6E83">
        <w:rPr>
          <w:rFonts w:asciiTheme="minorHAnsi" w:eastAsiaTheme="minorHAnsi" w:hAnsiTheme="minorHAnsi" w:cstheme="minorBidi"/>
          <w:lang w:val="en-GB"/>
        </w:rPr>
        <w:t xml:space="preserve"> The Kenyan government may want to reduce the amount of money in circulation. Suggest the possible measures it should take.</w:t>
      </w:r>
      <w:r>
        <w:rPr>
          <w:rFonts w:asciiTheme="minorHAnsi" w:eastAsiaTheme="minorHAnsi" w:hAnsiTheme="minorHAnsi" w:cstheme="minorBidi"/>
          <w:lang w:val="en-GB"/>
        </w:rPr>
        <w:t xml:space="preserve">  (10 marks)</w:t>
      </w:r>
    </w:p>
    <w:p w:rsidR="00821901" w:rsidRDefault="00835C0C" w:rsidP="000673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="00355E13">
        <w:rPr>
          <w:rFonts w:ascii="Times New Roman" w:hAnsi="Times New Roman"/>
          <w:sz w:val="24"/>
          <w:szCs w:val="24"/>
        </w:rPr>
        <w:t>b) Explain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B71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circumstances under which oligopoly market structure may be created.  (10marks)</w:t>
      </w:r>
    </w:p>
    <w:p w:rsidR="007F1306" w:rsidRDefault="00821901" w:rsidP="000673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(</w:t>
      </w:r>
      <w:r w:rsidR="00355E13">
        <w:rPr>
          <w:rFonts w:ascii="Times New Roman" w:hAnsi="Times New Roman"/>
          <w:sz w:val="24"/>
          <w:szCs w:val="24"/>
        </w:rPr>
        <w:t>a) Explain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B71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ways firms stand to benefit as a result of the completion of the standard gauge railway.  (10 marks)</w:t>
      </w:r>
    </w:p>
    <w:p w:rsidR="00A26574" w:rsidRDefault="00A26574" w:rsidP="00A265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On 1</w:t>
      </w:r>
      <w:r w:rsidRPr="00BF564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October 2013, Greenland Traders Had shs.10 000 and shs.40 000 at the bank.  During the month, the following transactions took place.</w:t>
      </w:r>
    </w:p>
    <w:p w:rsidR="00A26574" w:rsidRDefault="00A26574" w:rsidP="00A26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918" w:type="dxa"/>
        <w:tblInd w:w="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"/>
        <w:gridCol w:w="7982"/>
      </w:tblGrid>
      <w:tr w:rsidR="00A26574" w:rsidRPr="00CF1B52" w:rsidTr="00D8616D">
        <w:tc>
          <w:tcPr>
            <w:tcW w:w="936" w:type="dxa"/>
          </w:tcPr>
          <w:p w:rsidR="00A26574" w:rsidRPr="00CF1B52" w:rsidRDefault="00A26574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>Oct 2</w:t>
            </w:r>
          </w:p>
        </w:tc>
        <w:tc>
          <w:tcPr>
            <w:tcW w:w="7982" w:type="dxa"/>
          </w:tcPr>
          <w:p w:rsidR="00A26574" w:rsidRPr="00CF1B52" w:rsidRDefault="00A26574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>Bought goods worth shs3,100 by cheque</w:t>
            </w:r>
            <w:r w:rsidR="00BD0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6574" w:rsidRPr="00CF1B52" w:rsidTr="00D8616D">
        <w:tc>
          <w:tcPr>
            <w:tcW w:w="936" w:type="dxa"/>
          </w:tcPr>
          <w:p w:rsidR="00A26574" w:rsidRPr="00CF1B52" w:rsidRDefault="00A26574" w:rsidP="00D861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7982" w:type="dxa"/>
          </w:tcPr>
          <w:p w:rsidR="00A26574" w:rsidRPr="00CF1B52" w:rsidRDefault="00A26574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Paid motor expenses shs.6000 </w:t>
            </w:r>
            <w:r w:rsidRPr="00CF1B52">
              <w:rPr>
                <w:rFonts w:ascii="Times New Roman" w:hAnsi="Times New Roman"/>
                <w:sz w:val="24"/>
                <w:szCs w:val="24"/>
              </w:rPr>
              <w:t>in cash</w:t>
            </w:r>
          </w:p>
        </w:tc>
      </w:tr>
      <w:tr w:rsidR="00A26574" w:rsidRPr="00CF1B52" w:rsidTr="00D8616D">
        <w:tc>
          <w:tcPr>
            <w:tcW w:w="936" w:type="dxa"/>
          </w:tcPr>
          <w:p w:rsidR="00A26574" w:rsidRPr="00CF1B52" w:rsidRDefault="00A26574" w:rsidP="00D861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 xml:space="preserve">         6</w:t>
            </w:r>
          </w:p>
        </w:tc>
        <w:tc>
          <w:tcPr>
            <w:tcW w:w="7982" w:type="dxa"/>
          </w:tcPr>
          <w:p w:rsidR="00A26574" w:rsidRPr="00CF1B52" w:rsidRDefault="00A26574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>Sold goods worth 8200 cash</w:t>
            </w:r>
          </w:p>
        </w:tc>
      </w:tr>
      <w:tr w:rsidR="00A26574" w:rsidRPr="00CF1B52" w:rsidTr="00D8616D">
        <w:tc>
          <w:tcPr>
            <w:tcW w:w="936" w:type="dxa"/>
          </w:tcPr>
          <w:p w:rsidR="00A26574" w:rsidRPr="00CF1B52" w:rsidRDefault="00A26574" w:rsidP="00D861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82" w:type="dxa"/>
          </w:tcPr>
          <w:p w:rsidR="00A26574" w:rsidRPr="00CF1B52" w:rsidRDefault="00A26574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>paid a creditor shs.9500 by cheque after deducting a 5% cash discount</w:t>
            </w:r>
          </w:p>
        </w:tc>
      </w:tr>
      <w:tr w:rsidR="00A26574" w:rsidRPr="00CF1B52" w:rsidTr="00D8616D">
        <w:tc>
          <w:tcPr>
            <w:tcW w:w="936" w:type="dxa"/>
          </w:tcPr>
          <w:p w:rsidR="00A26574" w:rsidRPr="00CF1B52" w:rsidRDefault="00A26574" w:rsidP="00D861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 xml:space="preserve">      12</w:t>
            </w:r>
          </w:p>
        </w:tc>
        <w:tc>
          <w:tcPr>
            <w:tcW w:w="7982" w:type="dxa"/>
          </w:tcPr>
          <w:p w:rsidR="00A26574" w:rsidRPr="00CF1B52" w:rsidRDefault="00A26574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>Received a commission of shs.580 directly into the bank account.</w:t>
            </w:r>
          </w:p>
        </w:tc>
      </w:tr>
      <w:tr w:rsidR="00A26574" w:rsidRPr="00CF1B52" w:rsidTr="00D8616D">
        <w:tc>
          <w:tcPr>
            <w:tcW w:w="936" w:type="dxa"/>
          </w:tcPr>
          <w:p w:rsidR="00A26574" w:rsidRPr="00CF1B52" w:rsidRDefault="00A26574" w:rsidP="00D861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 xml:space="preserve">    14</w:t>
            </w:r>
          </w:p>
        </w:tc>
        <w:tc>
          <w:tcPr>
            <w:tcW w:w="7982" w:type="dxa"/>
          </w:tcPr>
          <w:p w:rsidR="00A26574" w:rsidRPr="00CF1B52" w:rsidRDefault="00A26574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>Shelby, a debtor, settled her account of shs.30,000 by cheque less a 2.5% cash discount</w:t>
            </w:r>
          </w:p>
        </w:tc>
      </w:tr>
      <w:tr w:rsidR="00A26574" w:rsidRPr="00CF1B52" w:rsidTr="00D8616D">
        <w:tc>
          <w:tcPr>
            <w:tcW w:w="936" w:type="dxa"/>
          </w:tcPr>
          <w:p w:rsidR="00A26574" w:rsidRPr="00CF1B52" w:rsidRDefault="00A26574" w:rsidP="00D861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</w:tc>
        <w:tc>
          <w:tcPr>
            <w:tcW w:w="7982" w:type="dxa"/>
          </w:tcPr>
          <w:p w:rsidR="00A26574" w:rsidRPr="00CF1B52" w:rsidRDefault="00A26574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>The bank deducted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shs.</w:t>
            </w:r>
            <w:r w:rsidRPr="00CF1B52">
              <w:rPr>
                <w:rFonts w:ascii="Times New Roman" w:hAnsi="Times New Roman"/>
                <w:sz w:val="24"/>
                <w:szCs w:val="24"/>
              </w:rPr>
              <w:t xml:space="preserve"> 850 from the business account for services rendered</w:t>
            </w:r>
          </w:p>
        </w:tc>
      </w:tr>
      <w:tr w:rsidR="00A26574" w:rsidRPr="00CF1B52" w:rsidTr="00D8616D">
        <w:tc>
          <w:tcPr>
            <w:tcW w:w="936" w:type="dxa"/>
          </w:tcPr>
          <w:p w:rsidR="00A26574" w:rsidRPr="00CF1B52" w:rsidRDefault="00A26574" w:rsidP="00D861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 xml:space="preserve">   19</w:t>
            </w:r>
          </w:p>
        </w:tc>
        <w:tc>
          <w:tcPr>
            <w:tcW w:w="7982" w:type="dxa"/>
          </w:tcPr>
          <w:p w:rsidR="00A26574" w:rsidRPr="00CF1B52" w:rsidRDefault="00A26574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 xml:space="preserve">The owner took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shs.</w:t>
            </w:r>
            <w:r w:rsidRPr="00CF1B52">
              <w:rPr>
                <w:rFonts w:ascii="Times New Roman" w:hAnsi="Times New Roman"/>
                <w:sz w:val="24"/>
                <w:szCs w:val="24"/>
              </w:rPr>
              <w:t>1500 by cheque for personal use</w:t>
            </w:r>
          </w:p>
        </w:tc>
      </w:tr>
      <w:tr w:rsidR="00A26574" w:rsidRPr="00CF1B52" w:rsidTr="00D8616D">
        <w:tc>
          <w:tcPr>
            <w:tcW w:w="936" w:type="dxa"/>
          </w:tcPr>
          <w:p w:rsidR="00A26574" w:rsidRPr="00CF1B52" w:rsidRDefault="00A26574" w:rsidP="00D861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 xml:space="preserve">        23</w:t>
            </w:r>
          </w:p>
        </w:tc>
        <w:tc>
          <w:tcPr>
            <w:tcW w:w="7982" w:type="dxa"/>
          </w:tcPr>
          <w:p w:rsidR="00A26574" w:rsidRPr="00CF1B52" w:rsidRDefault="00A26574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 xml:space="preserve">Paid Maboko traders </w:t>
            </w:r>
            <w:r>
              <w:rPr>
                <w:rFonts w:ascii="Times New Roman" w:hAnsi="Times New Roman"/>
                <w:sz w:val="24"/>
                <w:szCs w:val="24"/>
              </w:rPr>
              <w:t>shs.</w:t>
            </w:r>
            <w:r w:rsidRPr="00CF1B52">
              <w:rPr>
                <w:rFonts w:ascii="Times New Roman" w:hAnsi="Times New Roman"/>
                <w:sz w:val="24"/>
                <w:szCs w:val="24"/>
              </w:rPr>
              <w:t>39,200 by cheque in full settlement of their account less 3% cash discount</w:t>
            </w:r>
          </w:p>
        </w:tc>
      </w:tr>
      <w:tr w:rsidR="00A26574" w:rsidRPr="00CF1B52" w:rsidTr="00D8616D">
        <w:tc>
          <w:tcPr>
            <w:tcW w:w="936" w:type="dxa"/>
          </w:tcPr>
          <w:p w:rsidR="00A26574" w:rsidRPr="00CF1B52" w:rsidRDefault="00A26574" w:rsidP="00D861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 xml:space="preserve">      24</w:t>
            </w:r>
          </w:p>
        </w:tc>
        <w:tc>
          <w:tcPr>
            <w:tcW w:w="7982" w:type="dxa"/>
          </w:tcPr>
          <w:p w:rsidR="00A26574" w:rsidRPr="00CF1B52" w:rsidRDefault="00A26574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>Withdrew shs.15,000 from bank for business use</w:t>
            </w:r>
          </w:p>
        </w:tc>
      </w:tr>
      <w:tr w:rsidR="00A26574" w:rsidRPr="00CF1B52" w:rsidTr="00D8616D">
        <w:tc>
          <w:tcPr>
            <w:tcW w:w="936" w:type="dxa"/>
          </w:tcPr>
          <w:p w:rsidR="00A26574" w:rsidRPr="00CF1B52" w:rsidRDefault="00A26574" w:rsidP="00D861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7982" w:type="dxa"/>
          </w:tcPr>
          <w:p w:rsidR="00A26574" w:rsidRPr="00CF1B52" w:rsidRDefault="00A26574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>Received shs.8,200 cash from a debtor in full settlement of a debt of shs.8,500</w:t>
            </w:r>
          </w:p>
        </w:tc>
      </w:tr>
      <w:tr w:rsidR="00A26574" w:rsidRPr="00CF1B52" w:rsidTr="00D8616D">
        <w:tc>
          <w:tcPr>
            <w:tcW w:w="936" w:type="dxa"/>
          </w:tcPr>
          <w:p w:rsidR="00A26574" w:rsidRPr="00CF1B52" w:rsidRDefault="00A26574" w:rsidP="00D861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7982" w:type="dxa"/>
          </w:tcPr>
          <w:p w:rsidR="00A26574" w:rsidRPr="00CF1B52" w:rsidRDefault="00A26574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52">
              <w:rPr>
                <w:rFonts w:ascii="Times New Roman" w:hAnsi="Times New Roman"/>
                <w:sz w:val="24"/>
                <w:szCs w:val="24"/>
              </w:rPr>
              <w:t>Took all the cash to the bank leaving only shs.1800 in the cash till</w:t>
            </w:r>
          </w:p>
        </w:tc>
      </w:tr>
    </w:tbl>
    <w:p w:rsidR="00A26574" w:rsidRPr="00CF1B52" w:rsidRDefault="00A26574" w:rsidP="00A26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574" w:rsidRPr="00F74BD1" w:rsidRDefault="00A26574" w:rsidP="00A2657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74BD1">
        <w:rPr>
          <w:rFonts w:ascii="Times New Roman" w:hAnsi="Times New Roman"/>
          <w:b/>
          <w:i/>
          <w:sz w:val="24"/>
          <w:szCs w:val="24"/>
        </w:rPr>
        <w:t>Required:</w:t>
      </w:r>
    </w:p>
    <w:p w:rsidR="00A26574" w:rsidRDefault="00A26574" w:rsidP="00A265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Prepare a duly balanced three column cash</w:t>
      </w:r>
      <w:r w:rsidR="00BD05E9">
        <w:rPr>
          <w:rFonts w:ascii="Times New Roman" w:hAnsi="Times New Roman"/>
          <w:sz w:val="24"/>
          <w:szCs w:val="24"/>
        </w:rPr>
        <w:t xml:space="preserve"> book.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C2E15" w:rsidRDefault="000C2E15" w:rsidP="00A26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72E" w:rsidRDefault="0053772E" w:rsidP="00A265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(a) Explain </w:t>
      </w:r>
      <w:r w:rsidRPr="00413B71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advantages of division of labour.  (10 marks).</w:t>
      </w:r>
    </w:p>
    <w:p w:rsidR="006A7CC6" w:rsidRDefault="006A7CC6" w:rsidP="00A26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DD9" w:rsidRDefault="009F2DD9" w:rsidP="00A26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DD9" w:rsidRDefault="009F2DD9" w:rsidP="00A26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B71" w:rsidRDefault="00413B71" w:rsidP="00292E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B71" w:rsidRDefault="00413B71" w:rsidP="00292E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B71" w:rsidRDefault="00413B71" w:rsidP="00292E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E93" w:rsidRPr="00A972E7" w:rsidRDefault="0053772E" w:rsidP="00292E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b.</w:t>
      </w:r>
      <w:r w:rsidR="00292E93">
        <w:t xml:space="preserve">)     The following is </w:t>
      </w:r>
      <w:r w:rsidR="001D0D8F">
        <w:rPr>
          <w:rFonts w:ascii="Times New Roman" w:hAnsi="Times New Roman"/>
          <w:sz w:val="24"/>
          <w:szCs w:val="24"/>
        </w:rPr>
        <w:t>the trial balance of Secret Garden</w:t>
      </w:r>
      <w:r w:rsidR="00292E93" w:rsidRPr="00A972E7">
        <w:rPr>
          <w:rFonts w:ascii="Times New Roman" w:hAnsi="Times New Roman"/>
          <w:sz w:val="24"/>
          <w:szCs w:val="24"/>
        </w:rPr>
        <w:t xml:space="preserve"> as at 31-12-2011</w:t>
      </w:r>
    </w:p>
    <w:p w:rsidR="00292E93" w:rsidRPr="00A972E7" w:rsidRDefault="00292E93" w:rsidP="00292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E7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101" w:tblpY="-71"/>
        <w:tblW w:w="0" w:type="auto"/>
        <w:tblLook w:val="04A0"/>
      </w:tblPr>
      <w:tblGrid>
        <w:gridCol w:w="2425"/>
        <w:gridCol w:w="1440"/>
        <w:gridCol w:w="1350"/>
      </w:tblGrid>
      <w:tr w:rsidR="00292E93" w:rsidRPr="00A972E7" w:rsidTr="00D8616D">
        <w:tc>
          <w:tcPr>
            <w:tcW w:w="2425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92E93" w:rsidRPr="00A972E7" w:rsidRDefault="00292E93" w:rsidP="00D8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DR</w:t>
            </w:r>
          </w:p>
        </w:tc>
        <w:tc>
          <w:tcPr>
            <w:tcW w:w="1350" w:type="dxa"/>
          </w:tcPr>
          <w:p w:rsidR="00292E93" w:rsidRPr="00A972E7" w:rsidRDefault="00292E93" w:rsidP="00D8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CR</w:t>
            </w:r>
          </w:p>
        </w:tc>
      </w:tr>
      <w:tr w:rsidR="00292E93" w:rsidRPr="00A972E7" w:rsidTr="00D8616D">
        <w:tc>
          <w:tcPr>
            <w:tcW w:w="2425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A972E7">
              <w:rPr>
                <w:rFonts w:ascii="Times New Roman" w:hAnsi="Times New Roman"/>
                <w:sz w:val="24"/>
                <w:szCs w:val="24"/>
              </w:rPr>
              <w:t xml:space="preserve">urchases and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972E7">
              <w:rPr>
                <w:rFonts w:ascii="Times New Roman" w:hAnsi="Times New Roman"/>
                <w:sz w:val="24"/>
                <w:szCs w:val="24"/>
              </w:rPr>
              <w:t>ales</w:t>
            </w:r>
          </w:p>
        </w:tc>
        <w:tc>
          <w:tcPr>
            <w:tcW w:w="1440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700,000</w:t>
            </w:r>
          </w:p>
        </w:tc>
        <w:tc>
          <w:tcPr>
            <w:tcW w:w="1350" w:type="dxa"/>
          </w:tcPr>
          <w:p w:rsidR="00292E93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1,600,000</w:t>
            </w:r>
          </w:p>
          <w:p w:rsidR="000A46B5" w:rsidRPr="00A972E7" w:rsidRDefault="000A46B5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93" w:rsidRPr="00A972E7" w:rsidTr="00D8616D">
        <w:tc>
          <w:tcPr>
            <w:tcW w:w="2425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Returns</w:t>
            </w:r>
          </w:p>
        </w:tc>
        <w:tc>
          <w:tcPr>
            <w:tcW w:w="1440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30,000</w:t>
            </w:r>
          </w:p>
        </w:tc>
        <w:tc>
          <w:tcPr>
            <w:tcW w:w="1350" w:type="dxa"/>
          </w:tcPr>
          <w:p w:rsidR="00292E93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40,000</w:t>
            </w:r>
          </w:p>
          <w:p w:rsidR="000A46B5" w:rsidRPr="00A972E7" w:rsidRDefault="000A46B5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93" w:rsidRPr="00A972E7" w:rsidTr="00D8616D">
        <w:tc>
          <w:tcPr>
            <w:tcW w:w="2425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Discounts</w:t>
            </w:r>
          </w:p>
        </w:tc>
        <w:tc>
          <w:tcPr>
            <w:tcW w:w="1440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50,000</w:t>
            </w:r>
          </w:p>
        </w:tc>
        <w:tc>
          <w:tcPr>
            <w:tcW w:w="1350" w:type="dxa"/>
          </w:tcPr>
          <w:p w:rsidR="00292E93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35,000</w:t>
            </w:r>
          </w:p>
          <w:p w:rsidR="000A46B5" w:rsidRPr="00A972E7" w:rsidRDefault="000A46B5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93" w:rsidRPr="00A972E7" w:rsidTr="00D8616D">
        <w:tc>
          <w:tcPr>
            <w:tcW w:w="2425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Capital</w:t>
            </w:r>
          </w:p>
        </w:tc>
        <w:tc>
          <w:tcPr>
            <w:tcW w:w="1440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92E93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862,000</w:t>
            </w:r>
          </w:p>
          <w:p w:rsidR="000A46B5" w:rsidRPr="00A972E7" w:rsidRDefault="000A46B5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93" w:rsidRPr="00A972E7" w:rsidTr="00D8616D">
        <w:tc>
          <w:tcPr>
            <w:tcW w:w="2425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Commission</w:t>
            </w:r>
          </w:p>
        </w:tc>
        <w:tc>
          <w:tcPr>
            <w:tcW w:w="1440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39,000</w:t>
            </w:r>
          </w:p>
        </w:tc>
        <w:tc>
          <w:tcPr>
            <w:tcW w:w="1350" w:type="dxa"/>
          </w:tcPr>
          <w:p w:rsidR="00292E93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25,000</w:t>
            </w:r>
          </w:p>
          <w:p w:rsidR="000A46B5" w:rsidRPr="00A972E7" w:rsidRDefault="000A46B5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93" w:rsidRPr="00A972E7" w:rsidTr="00D8616D">
        <w:tc>
          <w:tcPr>
            <w:tcW w:w="2425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Carriage inwards</w:t>
            </w:r>
          </w:p>
        </w:tc>
        <w:tc>
          <w:tcPr>
            <w:tcW w:w="1440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28,000</w:t>
            </w:r>
          </w:p>
        </w:tc>
        <w:tc>
          <w:tcPr>
            <w:tcW w:w="1350" w:type="dxa"/>
          </w:tcPr>
          <w:p w:rsidR="00292E93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B5" w:rsidRPr="00A972E7" w:rsidRDefault="000A46B5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93" w:rsidRPr="00A972E7" w:rsidTr="00D8616D">
        <w:tc>
          <w:tcPr>
            <w:tcW w:w="2425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Carriage outwards</w:t>
            </w:r>
          </w:p>
        </w:tc>
        <w:tc>
          <w:tcPr>
            <w:tcW w:w="1440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135,000</w:t>
            </w:r>
          </w:p>
        </w:tc>
        <w:tc>
          <w:tcPr>
            <w:tcW w:w="1350" w:type="dxa"/>
          </w:tcPr>
          <w:p w:rsidR="00292E93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B5" w:rsidRPr="00A972E7" w:rsidRDefault="000A46B5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93" w:rsidRPr="00A972E7" w:rsidTr="00D8616D">
        <w:tc>
          <w:tcPr>
            <w:tcW w:w="2425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Debtors and creditors</w:t>
            </w:r>
          </w:p>
        </w:tc>
        <w:tc>
          <w:tcPr>
            <w:tcW w:w="1440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  <w:tc>
          <w:tcPr>
            <w:tcW w:w="1350" w:type="dxa"/>
          </w:tcPr>
          <w:p w:rsidR="00292E93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300,000</w:t>
            </w:r>
          </w:p>
          <w:p w:rsidR="000A46B5" w:rsidRPr="00A972E7" w:rsidRDefault="000A46B5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93" w:rsidRPr="00A972E7" w:rsidTr="00D8616D">
        <w:tc>
          <w:tcPr>
            <w:tcW w:w="2425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Salaries</w:t>
            </w:r>
          </w:p>
        </w:tc>
        <w:tc>
          <w:tcPr>
            <w:tcW w:w="1440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220,000</w:t>
            </w:r>
          </w:p>
        </w:tc>
        <w:tc>
          <w:tcPr>
            <w:tcW w:w="1350" w:type="dxa"/>
          </w:tcPr>
          <w:p w:rsidR="00292E93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B5" w:rsidRPr="00A972E7" w:rsidRDefault="000A46B5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B5" w:rsidRPr="00A972E7" w:rsidTr="00D8616D">
        <w:tc>
          <w:tcPr>
            <w:tcW w:w="2425" w:type="dxa"/>
          </w:tcPr>
          <w:p w:rsidR="000A46B5" w:rsidRPr="00A972E7" w:rsidRDefault="000A46B5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46B5" w:rsidRDefault="000A46B5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A46B5" w:rsidRDefault="000A46B5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93" w:rsidRPr="00A972E7" w:rsidTr="00D8616D">
        <w:tc>
          <w:tcPr>
            <w:tcW w:w="2425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Bank</w:t>
            </w:r>
          </w:p>
        </w:tc>
        <w:tc>
          <w:tcPr>
            <w:tcW w:w="1440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266,000</w:t>
            </w:r>
          </w:p>
        </w:tc>
        <w:tc>
          <w:tcPr>
            <w:tcW w:w="1350" w:type="dxa"/>
          </w:tcPr>
          <w:p w:rsidR="00292E93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B5" w:rsidRPr="00A972E7" w:rsidRDefault="000A46B5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93" w:rsidRPr="00A972E7" w:rsidTr="00D8616D">
        <w:tc>
          <w:tcPr>
            <w:tcW w:w="2425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Cash</w:t>
            </w:r>
          </w:p>
        </w:tc>
        <w:tc>
          <w:tcPr>
            <w:tcW w:w="1440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94,000</w:t>
            </w:r>
          </w:p>
        </w:tc>
        <w:tc>
          <w:tcPr>
            <w:tcW w:w="1350" w:type="dxa"/>
          </w:tcPr>
          <w:p w:rsidR="00292E93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B5" w:rsidRPr="00A972E7" w:rsidRDefault="000A46B5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93" w:rsidRPr="00A972E7" w:rsidTr="00D8616D">
        <w:tc>
          <w:tcPr>
            <w:tcW w:w="2425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Buildings</w:t>
            </w:r>
          </w:p>
        </w:tc>
        <w:tc>
          <w:tcPr>
            <w:tcW w:w="1440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600,000</w:t>
            </w:r>
          </w:p>
        </w:tc>
        <w:tc>
          <w:tcPr>
            <w:tcW w:w="1350" w:type="dxa"/>
          </w:tcPr>
          <w:p w:rsidR="00292E93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B5" w:rsidRPr="00A972E7" w:rsidRDefault="000A46B5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93" w:rsidRPr="00A972E7" w:rsidTr="00D8616D">
        <w:tc>
          <w:tcPr>
            <w:tcW w:w="2425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Equipment</w:t>
            </w:r>
          </w:p>
        </w:tc>
        <w:tc>
          <w:tcPr>
            <w:tcW w:w="1440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200,000</w:t>
            </w:r>
          </w:p>
        </w:tc>
        <w:tc>
          <w:tcPr>
            <w:tcW w:w="1350" w:type="dxa"/>
          </w:tcPr>
          <w:p w:rsidR="00292E93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B5" w:rsidRPr="00A972E7" w:rsidRDefault="000A46B5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93" w:rsidRPr="00A972E7" w:rsidTr="00D8616D">
        <w:tc>
          <w:tcPr>
            <w:tcW w:w="2425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2E7">
              <w:rPr>
                <w:rFonts w:ascii="Times New Roman" w:hAnsi="Times New Roman"/>
                <w:sz w:val="24"/>
                <w:szCs w:val="24"/>
              </w:rPr>
              <w:t>Stock Jan. 1</w:t>
            </w:r>
          </w:p>
        </w:tc>
        <w:tc>
          <w:tcPr>
            <w:tcW w:w="1440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1350" w:type="dxa"/>
          </w:tcPr>
          <w:p w:rsidR="00292E93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6B5" w:rsidRPr="00A972E7" w:rsidRDefault="000A46B5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E93" w:rsidRPr="00A972E7" w:rsidTr="00D8616D">
        <w:tc>
          <w:tcPr>
            <w:tcW w:w="2425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92E93" w:rsidRPr="00A972E7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2,862,000</w:t>
            </w:r>
          </w:p>
        </w:tc>
        <w:tc>
          <w:tcPr>
            <w:tcW w:w="1350" w:type="dxa"/>
          </w:tcPr>
          <w:p w:rsidR="00292E93" w:rsidRDefault="00292E93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2,862,000</w:t>
            </w:r>
          </w:p>
          <w:p w:rsidR="000A46B5" w:rsidRPr="00A972E7" w:rsidRDefault="000A46B5" w:rsidP="00D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E93" w:rsidRPr="00A972E7" w:rsidRDefault="00292E93" w:rsidP="00292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2E7">
        <w:rPr>
          <w:rFonts w:ascii="Times New Roman" w:hAnsi="Times New Roman"/>
          <w:sz w:val="24"/>
          <w:szCs w:val="24"/>
        </w:rPr>
        <w:tab/>
      </w:r>
    </w:p>
    <w:p w:rsidR="00292E93" w:rsidRPr="00A972E7" w:rsidRDefault="00292E93" w:rsidP="00292E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E93" w:rsidRDefault="00292E93" w:rsidP="00292E93">
      <w:r>
        <w:tab/>
      </w:r>
    </w:p>
    <w:p w:rsidR="00292E93" w:rsidRDefault="00292E93" w:rsidP="00292E93"/>
    <w:p w:rsidR="00292E93" w:rsidRDefault="00292E93" w:rsidP="00292E93"/>
    <w:p w:rsidR="00292E93" w:rsidRDefault="00292E93" w:rsidP="00292E93"/>
    <w:p w:rsidR="00292E93" w:rsidRDefault="00292E93" w:rsidP="00292E93"/>
    <w:p w:rsidR="00292E93" w:rsidRDefault="00292E93" w:rsidP="00292E93"/>
    <w:p w:rsidR="00292E93" w:rsidRDefault="00292E93" w:rsidP="00292E93"/>
    <w:p w:rsidR="00292E93" w:rsidRDefault="00292E93" w:rsidP="00292E93"/>
    <w:p w:rsidR="00292E93" w:rsidRPr="00801840" w:rsidRDefault="00292E93" w:rsidP="000A4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E93" w:rsidRPr="00801840" w:rsidRDefault="00292E93" w:rsidP="00292E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72E" w:rsidRDefault="0053772E" w:rsidP="00A26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275" w:rsidRDefault="00F93275" w:rsidP="00067321">
      <w:pPr>
        <w:pStyle w:val="ListParagraph"/>
      </w:pPr>
    </w:p>
    <w:p w:rsidR="000A46B5" w:rsidRDefault="000A46B5" w:rsidP="00067321">
      <w:pPr>
        <w:pStyle w:val="ListParagraph"/>
      </w:pPr>
    </w:p>
    <w:p w:rsidR="000A46B5" w:rsidRDefault="000A46B5" w:rsidP="00067321">
      <w:pPr>
        <w:pStyle w:val="ListParagraph"/>
      </w:pPr>
    </w:p>
    <w:p w:rsidR="000A46B5" w:rsidRDefault="000A46B5" w:rsidP="00067321">
      <w:pPr>
        <w:pStyle w:val="ListParagraph"/>
      </w:pPr>
    </w:p>
    <w:p w:rsidR="000A46B5" w:rsidRDefault="000A46B5" w:rsidP="00067321">
      <w:pPr>
        <w:pStyle w:val="ListParagraph"/>
      </w:pPr>
    </w:p>
    <w:p w:rsidR="000A46B5" w:rsidRDefault="000A46B5" w:rsidP="00067321">
      <w:pPr>
        <w:pStyle w:val="ListParagraph"/>
      </w:pPr>
    </w:p>
    <w:p w:rsidR="000A46B5" w:rsidRDefault="000A46B5" w:rsidP="00067321">
      <w:pPr>
        <w:pStyle w:val="ListParagraph"/>
      </w:pPr>
    </w:p>
    <w:p w:rsidR="000A46B5" w:rsidRDefault="000A46B5" w:rsidP="00067321">
      <w:pPr>
        <w:pStyle w:val="ListParagraph"/>
      </w:pPr>
    </w:p>
    <w:p w:rsidR="000A46B5" w:rsidRDefault="000A46B5" w:rsidP="00067321">
      <w:pPr>
        <w:pStyle w:val="ListParagraph"/>
      </w:pPr>
    </w:p>
    <w:p w:rsidR="000A46B5" w:rsidRDefault="000A46B5" w:rsidP="00067321">
      <w:pPr>
        <w:pStyle w:val="ListParagraph"/>
      </w:pPr>
    </w:p>
    <w:p w:rsidR="000A46B5" w:rsidRDefault="000A46B5" w:rsidP="00067321">
      <w:pPr>
        <w:pStyle w:val="ListParagraph"/>
      </w:pPr>
    </w:p>
    <w:p w:rsidR="000A46B5" w:rsidRDefault="000A46B5" w:rsidP="00067321">
      <w:pPr>
        <w:pStyle w:val="ListParagraph"/>
      </w:pPr>
    </w:p>
    <w:p w:rsidR="000A46B5" w:rsidRDefault="000A46B5" w:rsidP="000A46B5">
      <w:pPr>
        <w:spacing w:after="0" w:line="240" w:lineRule="auto"/>
        <w:rPr>
          <w:b/>
          <w:i/>
        </w:rPr>
      </w:pPr>
      <w:r w:rsidRPr="00801840">
        <w:rPr>
          <w:b/>
          <w:i/>
        </w:rPr>
        <w:t>Additional information</w:t>
      </w:r>
    </w:p>
    <w:p w:rsidR="000A46B5" w:rsidRDefault="000A46B5" w:rsidP="000A46B5">
      <w:pPr>
        <w:spacing w:after="0" w:line="240" w:lineRule="auto"/>
        <w:ind w:firstLine="720"/>
        <w:rPr>
          <w:sz w:val="24"/>
          <w:szCs w:val="24"/>
        </w:rPr>
      </w:pPr>
      <w:r w:rsidRPr="00801840">
        <w:rPr>
          <w:sz w:val="24"/>
          <w:szCs w:val="24"/>
        </w:rPr>
        <w:t>Stock Dec. 31 was valued at shs.94, 000</w:t>
      </w:r>
    </w:p>
    <w:p w:rsidR="000A46B5" w:rsidRPr="00801840" w:rsidRDefault="000A46B5" w:rsidP="000A46B5">
      <w:pPr>
        <w:spacing w:after="0" w:line="240" w:lineRule="auto"/>
        <w:rPr>
          <w:b/>
          <w:i/>
          <w:sz w:val="24"/>
          <w:szCs w:val="24"/>
        </w:rPr>
      </w:pPr>
    </w:p>
    <w:p w:rsidR="000A46B5" w:rsidRPr="00801840" w:rsidRDefault="000A46B5" w:rsidP="000A46B5">
      <w:pPr>
        <w:spacing w:after="0" w:line="240" w:lineRule="auto"/>
        <w:rPr>
          <w:b/>
          <w:i/>
          <w:sz w:val="24"/>
          <w:szCs w:val="24"/>
        </w:rPr>
      </w:pPr>
      <w:r w:rsidRPr="00801840">
        <w:rPr>
          <w:b/>
          <w:i/>
          <w:sz w:val="24"/>
          <w:szCs w:val="24"/>
        </w:rPr>
        <w:t>Required</w:t>
      </w:r>
    </w:p>
    <w:p w:rsidR="000A46B5" w:rsidRPr="00801840" w:rsidRDefault="000A46B5" w:rsidP="000A46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1840">
        <w:rPr>
          <w:rFonts w:ascii="Times New Roman" w:hAnsi="Times New Roman"/>
          <w:sz w:val="24"/>
          <w:szCs w:val="24"/>
        </w:rPr>
        <w:t>Prepare Trading and Profit and Loss Account</w:t>
      </w:r>
    </w:p>
    <w:p w:rsidR="000A46B5" w:rsidRPr="00801840" w:rsidRDefault="000A46B5" w:rsidP="000A46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1840">
        <w:rPr>
          <w:rFonts w:ascii="Times New Roman" w:hAnsi="Times New Roman"/>
          <w:sz w:val="24"/>
          <w:szCs w:val="24"/>
        </w:rPr>
        <w:t>Balance sheet as at 31-12-2011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marks).</w:t>
      </w:r>
    </w:p>
    <w:p w:rsidR="000A46B5" w:rsidRDefault="000A46B5" w:rsidP="00067321">
      <w:pPr>
        <w:pStyle w:val="ListParagraph"/>
      </w:pPr>
      <w:bookmarkStart w:id="0" w:name="_GoBack"/>
      <w:bookmarkEnd w:id="0"/>
    </w:p>
    <w:sectPr w:rsidR="000A46B5" w:rsidSect="00503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5F9" w:rsidRDefault="006675F9" w:rsidP="00053B91">
      <w:pPr>
        <w:spacing w:after="0" w:line="240" w:lineRule="auto"/>
      </w:pPr>
      <w:r>
        <w:separator/>
      </w:r>
    </w:p>
  </w:endnote>
  <w:endnote w:type="continuationSeparator" w:id="1">
    <w:p w:rsidR="006675F9" w:rsidRDefault="006675F9" w:rsidP="0005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6E" w:rsidRDefault="000E06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03813"/>
      <w:docPartObj>
        <w:docPartGallery w:val="Page Numbers (Bottom of Page)"/>
        <w:docPartUnique/>
      </w:docPartObj>
    </w:sdtPr>
    <w:sdtContent>
      <w:p w:rsidR="000E066E" w:rsidRDefault="000E066E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53B91" w:rsidRDefault="00053B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6E" w:rsidRDefault="000E06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5F9" w:rsidRDefault="006675F9" w:rsidP="00053B91">
      <w:pPr>
        <w:spacing w:after="0" w:line="240" w:lineRule="auto"/>
      </w:pPr>
      <w:r>
        <w:separator/>
      </w:r>
    </w:p>
  </w:footnote>
  <w:footnote w:type="continuationSeparator" w:id="1">
    <w:p w:rsidR="006675F9" w:rsidRDefault="006675F9" w:rsidP="0005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6E" w:rsidRDefault="000E06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6E" w:rsidRDefault="000E06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6E" w:rsidRDefault="000E06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88F"/>
    <w:multiLevelType w:val="hybridMultilevel"/>
    <w:tmpl w:val="46663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332DA"/>
    <w:multiLevelType w:val="hybridMultilevel"/>
    <w:tmpl w:val="134EFDFC"/>
    <w:lvl w:ilvl="0" w:tplc="18B897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7DF"/>
    <w:rsid w:val="00053B91"/>
    <w:rsid w:val="000633E9"/>
    <w:rsid w:val="00067321"/>
    <w:rsid w:val="000A46B5"/>
    <w:rsid w:val="000C2E15"/>
    <w:rsid w:val="000E066E"/>
    <w:rsid w:val="001D0D8F"/>
    <w:rsid w:val="001F4B4A"/>
    <w:rsid w:val="00211A7D"/>
    <w:rsid w:val="00292E93"/>
    <w:rsid w:val="00311B5A"/>
    <w:rsid w:val="00355E13"/>
    <w:rsid w:val="00413B71"/>
    <w:rsid w:val="00481755"/>
    <w:rsid w:val="004D2517"/>
    <w:rsid w:val="00503492"/>
    <w:rsid w:val="0053772E"/>
    <w:rsid w:val="005F67DF"/>
    <w:rsid w:val="0065384D"/>
    <w:rsid w:val="006675F9"/>
    <w:rsid w:val="006A7CC6"/>
    <w:rsid w:val="00710C5F"/>
    <w:rsid w:val="007C6E83"/>
    <w:rsid w:val="007F1306"/>
    <w:rsid w:val="007F498E"/>
    <w:rsid w:val="007F73D3"/>
    <w:rsid w:val="00821901"/>
    <w:rsid w:val="00835C0C"/>
    <w:rsid w:val="008C32A7"/>
    <w:rsid w:val="009A434D"/>
    <w:rsid w:val="009D1EC7"/>
    <w:rsid w:val="009F2DD9"/>
    <w:rsid w:val="00A26574"/>
    <w:rsid w:val="00A57F94"/>
    <w:rsid w:val="00AB497E"/>
    <w:rsid w:val="00B657C5"/>
    <w:rsid w:val="00BD05E9"/>
    <w:rsid w:val="00C957DC"/>
    <w:rsid w:val="00D662B9"/>
    <w:rsid w:val="00E113B5"/>
    <w:rsid w:val="00E32E96"/>
    <w:rsid w:val="00E55936"/>
    <w:rsid w:val="00F27563"/>
    <w:rsid w:val="00F93275"/>
    <w:rsid w:val="00FB7B6E"/>
    <w:rsid w:val="00FD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2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21"/>
    <w:pPr>
      <w:ind w:left="720"/>
      <w:contextualSpacing/>
    </w:pPr>
  </w:style>
  <w:style w:type="table" w:styleId="TableGrid">
    <w:name w:val="Table Grid"/>
    <w:basedOn w:val="TableNormal"/>
    <w:uiPriority w:val="39"/>
    <w:rsid w:val="00A2657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3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B9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3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B9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Gatundu High</cp:lastModifiedBy>
  <cp:revision>7</cp:revision>
  <dcterms:created xsi:type="dcterms:W3CDTF">2019-06-20T14:44:00Z</dcterms:created>
  <dcterms:modified xsi:type="dcterms:W3CDTF">2019-06-25T05:15:00Z</dcterms:modified>
</cp:coreProperties>
</file>