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7F" w:rsidRPr="00D5626F" w:rsidRDefault="009C227F" w:rsidP="009C22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626F">
        <w:rPr>
          <w:rFonts w:ascii="Times New Roman" w:hAnsi="Times New Roman" w:cs="Times New Roman"/>
          <w:b/>
          <w:sz w:val="24"/>
          <w:szCs w:val="24"/>
        </w:rPr>
        <w:t>Name 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Index No</w:t>
      </w:r>
      <w:r w:rsidRPr="00D5626F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9C227F" w:rsidRPr="00D5626F" w:rsidRDefault="009C227F" w:rsidP="009C22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Date ___________________</w:t>
      </w:r>
    </w:p>
    <w:p w:rsidR="009C227F" w:rsidRPr="00D5626F" w:rsidRDefault="009C227F" w:rsidP="009C22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5626F">
        <w:rPr>
          <w:rFonts w:ascii="Times New Roman" w:hAnsi="Times New Roman" w:cs="Times New Roman"/>
          <w:b/>
          <w:sz w:val="24"/>
          <w:szCs w:val="24"/>
        </w:rPr>
        <w:t xml:space="preserve">Candidate’s </w:t>
      </w:r>
      <w:r>
        <w:rPr>
          <w:rFonts w:ascii="Times New Roman" w:hAnsi="Times New Roman" w:cs="Times New Roman"/>
          <w:b/>
          <w:sz w:val="24"/>
          <w:szCs w:val="24"/>
        </w:rPr>
        <w:t>signature______</w:t>
      </w: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35A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/ July 2019</w:t>
      </w: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35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½ H</w:t>
      </w:r>
      <w:r w:rsidRPr="0087235A">
        <w:rPr>
          <w:rFonts w:ascii="Times New Roman" w:hAnsi="Times New Roman" w:cs="Times New Roman"/>
          <w:b/>
          <w:sz w:val="24"/>
          <w:szCs w:val="24"/>
        </w:rPr>
        <w:t>ours</w:t>
      </w: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GATUNDU EVALUATION EXAMINATION</w:t>
      </w: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35A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9C227F" w:rsidRPr="0087235A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35A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00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C227F" w:rsidRDefault="009C227F" w:rsidP="009C227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366A">
        <w:rPr>
          <w:rFonts w:ascii="Times New Roman" w:hAnsi="Times New Roman" w:cs="Times New Roman"/>
          <w:sz w:val="24"/>
          <w:szCs w:val="24"/>
        </w:rPr>
        <w:t>Write you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3F366A">
        <w:rPr>
          <w:rFonts w:ascii="Times New Roman" w:hAnsi="Times New Roman" w:cs="Times New Roman"/>
          <w:sz w:val="24"/>
          <w:szCs w:val="24"/>
        </w:rPr>
        <w:t>name and ind</w:t>
      </w:r>
      <w:r>
        <w:rPr>
          <w:rFonts w:ascii="Times New Roman" w:hAnsi="Times New Roman" w:cs="Times New Roman"/>
          <w:sz w:val="24"/>
          <w:szCs w:val="24"/>
        </w:rPr>
        <w:t xml:space="preserve">ex number in the space provided </w:t>
      </w:r>
      <w:r w:rsidRPr="003F366A">
        <w:rPr>
          <w:rFonts w:ascii="Times New Roman" w:hAnsi="Times New Roman" w:cs="Times New Roman"/>
          <w:sz w:val="24"/>
          <w:szCs w:val="24"/>
        </w:rPr>
        <w:t>above.</w:t>
      </w:r>
    </w:p>
    <w:p w:rsidR="009C227F" w:rsidRDefault="009C227F" w:rsidP="009C227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9C227F" w:rsidRDefault="009C227F" w:rsidP="009C227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34492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C227F" w:rsidRDefault="009C227F" w:rsidP="009C227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34492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in the booklet provided.</w:t>
      </w:r>
    </w:p>
    <w:p w:rsidR="009C227F" w:rsidRDefault="009C227F" w:rsidP="009C227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 question carry 20 marks</w:t>
      </w:r>
    </w:p>
    <w:p w:rsidR="009C227F" w:rsidRDefault="009C227F" w:rsidP="009C227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Default="009C227F" w:rsidP="009C22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27F" w:rsidRPr="00C50075" w:rsidRDefault="009C227F" w:rsidP="009C227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075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C50075">
        <w:rPr>
          <w:rFonts w:ascii="Times New Roman" w:hAnsi="Times New Roman" w:cs="Times New Roman"/>
          <w:b/>
          <w:i/>
          <w:sz w:val="24"/>
          <w:szCs w:val="24"/>
        </w:rPr>
        <w:t>printed pages</w:t>
      </w:r>
    </w:p>
    <w:p w:rsidR="009C227F" w:rsidRDefault="009C227F" w:rsidP="009C227F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0075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9C227F" w:rsidRDefault="009C227F" w:rsidP="009C2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27F" w:rsidRDefault="009C227F" w:rsidP="009C2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27F" w:rsidRDefault="009C227F" w:rsidP="009C2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27F" w:rsidRDefault="009C227F" w:rsidP="009C22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a) Outline Isaiah`s prophecy concerning the suffering of Yahweh. </w:t>
      </w:r>
      <w:r w:rsidRPr="00D87BFA">
        <w:rPr>
          <w:rFonts w:ascii="Times New Roman" w:hAnsi="Times New Roman" w:cs="Times New Roman"/>
          <w:b/>
          <w:sz w:val="28"/>
          <w:szCs w:val="28"/>
        </w:rPr>
        <w:t>Isaiah 53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With reference to </w:t>
      </w:r>
      <w:r w:rsidRPr="00D87BFA">
        <w:rPr>
          <w:rFonts w:ascii="Times New Roman" w:hAnsi="Times New Roman" w:cs="Times New Roman"/>
          <w:b/>
          <w:sz w:val="28"/>
          <w:szCs w:val="28"/>
        </w:rPr>
        <w:t>Luke 1:13-17</w:t>
      </w:r>
      <w:r>
        <w:rPr>
          <w:rFonts w:ascii="Times New Roman" w:hAnsi="Times New Roman" w:cs="Times New Roman"/>
          <w:sz w:val="28"/>
          <w:szCs w:val="28"/>
        </w:rPr>
        <w:t>, outline the message of angel Gabriel about John to Zachariah.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(6mrks)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Identify</w:t>
      </w:r>
      <w:r w:rsidRPr="00E1362B">
        <w:rPr>
          <w:rFonts w:ascii="Times New Roman" w:hAnsi="Times New Roman" w:cs="Times New Roman"/>
          <w:b/>
          <w:sz w:val="28"/>
          <w:szCs w:val="28"/>
        </w:rPr>
        <w:t xml:space="preserve"> seven </w:t>
      </w:r>
      <w:r>
        <w:rPr>
          <w:rFonts w:ascii="Times New Roman" w:hAnsi="Times New Roman" w:cs="Times New Roman"/>
          <w:sz w:val="28"/>
          <w:szCs w:val="28"/>
        </w:rPr>
        <w:t>lessons that Christians learn from the lives of Zechariah and Elizabeth.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Describe the incident when Jesus was rejected in Nazareth. </w:t>
      </w:r>
      <w:r w:rsidRPr="00E1362B">
        <w:rPr>
          <w:rFonts w:ascii="Times New Roman" w:hAnsi="Times New Roman" w:cs="Times New Roman"/>
          <w:b/>
          <w:sz w:val="28"/>
          <w:szCs w:val="28"/>
        </w:rPr>
        <w:t>Luke 4:16-30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Give </w:t>
      </w:r>
      <w:r w:rsidRPr="00E1362B">
        <w:rPr>
          <w:rFonts w:ascii="Times New Roman" w:hAnsi="Times New Roman" w:cs="Times New Roman"/>
          <w:b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reasons why Jesus faced opposition from the Pharisees in Galilee.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(6mrks)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State ways in which Church leaders can respond to those who oppose them in their work.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Outline Jesus teachings about the Kingdom of God.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Narrate the parable of the sower </w:t>
      </w:r>
      <w:r w:rsidRPr="00CD0920">
        <w:rPr>
          <w:rFonts w:ascii="Times New Roman" w:hAnsi="Times New Roman" w:cs="Times New Roman"/>
          <w:b/>
          <w:sz w:val="28"/>
          <w:szCs w:val="28"/>
        </w:rPr>
        <w:t>Luke 8:4-15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(8mrks)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State the challenges faced by new converts in the church today. </w:t>
      </w:r>
      <w:r w:rsidRPr="00E1362B">
        <w:rPr>
          <w:rFonts w:ascii="Times New Roman" w:hAnsi="Times New Roman" w:cs="Times New Roman"/>
          <w:b/>
          <w:sz w:val="28"/>
          <w:szCs w:val="28"/>
        </w:rPr>
        <w:t>(5mrks)</w:t>
      </w:r>
    </w:p>
    <w:p w:rsidR="009C227F" w:rsidRDefault="009C227F" w:rsidP="009C22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Give the teachings of Jesus on the role of the Holy Spirit.</w:t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Explain how the unity of believers is expressed in the image of the body of Christ. </w:t>
      </w:r>
      <w:proofErr w:type="gramStart"/>
      <w:r w:rsidRPr="00E1362B">
        <w:rPr>
          <w:rFonts w:ascii="Times New Roman" w:hAnsi="Times New Roman" w:cs="Times New Roman"/>
          <w:b/>
          <w:sz w:val="28"/>
          <w:szCs w:val="28"/>
        </w:rPr>
        <w:t>1</w:t>
      </w:r>
      <w:r w:rsidRPr="00E1362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st </w:t>
      </w:r>
      <w:proofErr w:type="spellStart"/>
      <w:r w:rsidRPr="00E1362B">
        <w:rPr>
          <w:rFonts w:ascii="Times New Roman" w:hAnsi="Times New Roman" w:cs="Times New Roman"/>
          <w:b/>
          <w:sz w:val="28"/>
          <w:szCs w:val="28"/>
        </w:rPr>
        <w:t>Cor</w:t>
      </w:r>
      <w:proofErr w:type="spellEnd"/>
      <w:r w:rsidRPr="00E1362B">
        <w:rPr>
          <w:rFonts w:ascii="Times New Roman" w:hAnsi="Times New Roman" w:cs="Times New Roman"/>
          <w:b/>
          <w:sz w:val="28"/>
          <w:szCs w:val="28"/>
        </w:rPr>
        <w:t xml:space="preserve"> 12:12-31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(8mrks)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Pr="00E1362B">
        <w:rPr>
          <w:rFonts w:ascii="Times New Roman" w:hAnsi="Times New Roman" w:cs="Times New Roman"/>
          <w:b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ways in which the gift of the Holy Spirit have been abused in the church today.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(5mrks)</w:t>
      </w:r>
    </w:p>
    <w:p w:rsidR="009C227F" w:rsidRDefault="009C227F" w:rsidP="009C22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Identify the Christian teaching on marriage.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State </w:t>
      </w:r>
      <w:r w:rsidRPr="00E1362B">
        <w:rPr>
          <w:rFonts w:ascii="Times New Roman" w:hAnsi="Times New Roman" w:cs="Times New Roman"/>
          <w:b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similarities between the Traditional African and Christian view on human sexuality.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(6mrks)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State how the church is helping to solve the problem of family conflicts in Kenya today.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Outline the rights of a Kenyan citizen.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9C227F" w:rsidRDefault="009C227F" w:rsidP="009C227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Explain how corruption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lead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social disorder in the society.</w:t>
      </w:r>
      <w:r w:rsidRPr="00E1362B">
        <w:rPr>
          <w:rFonts w:ascii="Times New Roman" w:hAnsi="Times New Roman" w:cs="Times New Roman"/>
          <w:b/>
          <w:sz w:val="28"/>
          <w:szCs w:val="28"/>
        </w:rPr>
        <w:t xml:space="preserve"> (6mrks)</w:t>
      </w:r>
    </w:p>
    <w:p w:rsidR="000D0A14" w:rsidRDefault="009C227F" w:rsidP="009C227F">
      <w:pPr>
        <w:pStyle w:val="ListParagraph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c) Give </w:t>
      </w:r>
      <w:r w:rsidRPr="00E1362B">
        <w:rPr>
          <w:rFonts w:ascii="Times New Roman" w:hAnsi="Times New Roman" w:cs="Times New Roman"/>
          <w:b/>
          <w:sz w:val="28"/>
          <w:szCs w:val="28"/>
        </w:rPr>
        <w:t>seven</w:t>
      </w:r>
      <w:r>
        <w:rPr>
          <w:rFonts w:ascii="Times New Roman" w:hAnsi="Times New Roman" w:cs="Times New Roman"/>
          <w:sz w:val="28"/>
          <w:szCs w:val="28"/>
        </w:rPr>
        <w:t xml:space="preserve"> ways in which the church is rehabilitating wrongdoers in Kenya today.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362B">
        <w:rPr>
          <w:rFonts w:ascii="Times New Roman" w:hAnsi="Times New Roman" w:cs="Times New Roman"/>
          <w:b/>
          <w:sz w:val="28"/>
          <w:szCs w:val="28"/>
        </w:rPr>
        <w:t>(7mrks)</w:t>
      </w:r>
      <w:bookmarkStart w:id="0" w:name="_GoBack"/>
      <w:bookmarkEnd w:id="0"/>
    </w:p>
    <w:sectPr w:rsidR="000D0A14" w:rsidSect="009C2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718F"/>
    <w:multiLevelType w:val="hybridMultilevel"/>
    <w:tmpl w:val="47FAABB6"/>
    <w:lvl w:ilvl="0" w:tplc="BAA87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41E5"/>
    <w:multiLevelType w:val="hybridMultilevel"/>
    <w:tmpl w:val="80CC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7F"/>
    <w:rsid w:val="000D0A14"/>
    <w:rsid w:val="0020593F"/>
    <w:rsid w:val="0022538E"/>
    <w:rsid w:val="003E51E0"/>
    <w:rsid w:val="009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7F"/>
  </w:style>
  <w:style w:type="paragraph" w:styleId="Heading1">
    <w:name w:val="heading 1"/>
    <w:basedOn w:val="Normal"/>
    <w:next w:val="Normal"/>
    <w:link w:val="Heading1Char"/>
    <w:uiPriority w:val="9"/>
    <w:qFormat/>
    <w:rsid w:val="003E51E0"/>
    <w:pPr>
      <w:keepNext/>
      <w:keepLines/>
      <w:spacing w:before="480" w:after="0"/>
      <w:outlineLvl w:val="0"/>
    </w:pPr>
    <w:rPr>
      <w:rFonts w:ascii="Courier New" w:eastAsiaTheme="majorEastAsia" w:hAnsi="Courier New" w:cstheme="majorBidi"/>
      <w:b/>
      <w:bCs/>
      <w:color w:val="1D1B11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38E"/>
    <w:pPr>
      <w:keepNext/>
      <w:keepLines/>
      <w:spacing w:before="200" w:after="0"/>
      <w:outlineLvl w:val="1"/>
    </w:pPr>
    <w:rPr>
      <w:rFonts w:ascii="Courier New" w:eastAsiaTheme="majorEastAsia" w:hAnsi="Courier New" w:cstheme="majorBidi"/>
      <w:b/>
      <w:bCs/>
      <w:color w:val="0D0D0D" w:themeColor="text1" w:themeTint="F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93F"/>
    <w:pPr>
      <w:spacing w:before="320" w:after="120" w:line="480" w:lineRule="auto"/>
      <w:outlineLvl w:val="3"/>
    </w:pPr>
    <w:rPr>
      <w:rFonts w:asciiTheme="majorHAnsi" w:eastAsiaTheme="majorEastAsia" w:hAnsiTheme="majorHAnsi" w:cstheme="majorBidi"/>
      <w:b/>
      <w:bCs/>
      <w:iCs/>
      <w:color w:val="1D1B11" w:themeColor="background2" w:themeShade="1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38E"/>
    <w:rPr>
      <w:rFonts w:ascii="Courier New" w:eastAsiaTheme="majorEastAsia" w:hAnsi="Courier New" w:cstheme="majorBidi"/>
      <w:b/>
      <w:bCs/>
      <w:color w:val="0D0D0D" w:themeColor="text1" w:themeTint="F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593F"/>
    <w:rPr>
      <w:rFonts w:asciiTheme="majorHAnsi" w:eastAsiaTheme="majorEastAsia" w:hAnsiTheme="majorHAnsi" w:cstheme="majorBidi"/>
      <w:b/>
      <w:bCs/>
      <w:iCs/>
      <w:color w:val="1D1B11" w:themeColor="background2" w:themeShade="1A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51E0"/>
    <w:rPr>
      <w:rFonts w:ascii="Courier New" w:eastAsiaTheme="majorEastAsia" w:hAnsi="Courier New" w:cstheme="majorBidi"/>
      <w:b/>
      <w:bCs/>
      <w:color w:val="1D1B11" w:themeColor="background2" w:themeShade="1A"/>
      <w:sz w:val="32"/>
      <w:szCs w:val="28"/>
    </w:rPr>
  </w:style>
  <w:style w:type="paragraph" w:styleId="NoSpacing">
    <w:name w:val="No Spacing"/>
    <w:uiPriority w:val="1"/>
    <w:qFormat/>
    <w:rsid w:val="009C22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7F"/>
  </w:style>
  <w:style w:type="paragraph" w:styleId="Heading1">
    <w:name w:val="heading 1"/>
    <w:basedOn w:val="Normal"/>
    <w:next w:val="Normal"/>
    <w:link w:val="Heading1Char"/>
    <w:uiPriority w:val="9"/>
    <w:qFormat/>
    <w:rsid w:val="003E51E0"/>
    <w:pPr>
      <w:keepNext/>
      <w:keepLines/>
      <w:spacing w:before="480" w:after="0"/>
      <w:outlineLvl w:val="0"/>
    </w:pPr>
    <w:rPr>
      <w:rFonts w:ascii="Courier New" w:eastAsiaTheme="majorEastAsia" w:hAnsi="Courier New" w:cstheme="majorBidi"/>
      <w:b/>
      <w:bCs/>
      <w:color w:val="1D1B11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38E"/>
    <w:pPr>
      <w:keepNext/>
      <w:keepLines/>
      <w:spacing w:before="200" w:after="0"/>
      <w:outlineLvl w:val="1"/>
    </w:pPr>
    <w:rPr>
      <w:rFonts w:ascii="Courier New" w:eastAsiaTheme="majorEastAsia" w:hAnsi="Courier New" w:cstheme="majorBidi"/>
      <w:b/>
      <w:bCs/>
      <w:color w:val="0D0D0D" w:themeColor="text1" w:themeTint="F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93F"/>
    <w:pPr>
      <w:spacing w:before="320" w:after="120" w:line="480" w:lineRule="auto"/>
      <w:outlineLvl w:val="3"/>
    </w:pPr>
    <w:rPr>
      <w:rFonts w:asciiTheme="majorHAnsi" w:eastAsiaTheme="majorEastAsia" w:hAnsiTheme="majorHAnsi" w:cstheme="majorBidi"/>
      <w:b/>
      <w:bCs/>
      <w:iCs/>
      <w:color w:val="1D1B11" w:themeColor="background2" w:themeShade="1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38E"/>
    <w:rPr>
      <w:rFonts w:ascii="Courier New" w:eastAsiaTheme="majorEastAsia" w:hAnsi="Courier New" w:cstheme="majorBidi"/>
      <w:b/>
      <w:bCs/>
      <w:color w:val="0D0D0D" w:themeColor="text1" w:themeTint="F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593F"/>
    <w:rPr>
      <w:rFonts w:asciiTheme="majorHAnsi" w:eastAsiaTheme="majorEastAsia" w:hAnsiTheme="majorHAnsi" w:cstheme="majorBidi"/>
      <w:b/>
      <w:bCs/>
      <w:iCs/>
      <w:color w:val="1D1B11" w:themeColor="background2" w:themeShade="1A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51E0"/>
    <w:rPr>
      <w:rFonts w:ascii="Courier New" w:eastAsiaTheme="majorEastAsia" w:hAnsi="Courier New" w:cstheme="majorBidi"/>
      <w:b/>
      <w:bCs/>
      <w:color w:val="1D1B11" w:themeColor="background2" w:themeShade="1A"/>
      <w:sz w:val="32"/>
      <w:szCs w:val="28"/>
    </w:rPr>
  </w:style>
  <w:style w:type="paragraph" w:styleId="NoSpacing">
    <w:name w:val="No Spacing"/>
    <w:uiPriority w:val="1"/>
    <w:qFormat/>
    <w:rsid w:val="009C22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keywords>cre paper 2</cp:keywords>
  <cp:lastModifiedBy>MANYAM FRANCHISE</cp:lastModifiedBy>
  <cp:revision>1</cp:revision>
  <dcterms:created xsi:type="dcterms:W3CDTF">2019-07-26T02:20:00Z</dcterms:created>
  <dcterms:modified xsi:type="dcterms:W3CDTF">2019-07-26T02:21:00Z</dcterms:modified>
</cp:coreProperties>
</file>