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C" w:rsidRPr="00756DF6" w:rsidRDefault="00366AA0" w:rsidP="0075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F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66AA0" w:rsidRPr="00756DF6" w:rsidRDefault="00366AA0" w:rsidP="0075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F6">
        <w:rPr>
          <w:rFonts w:ascii="Times New Roman" w:hAnsi="Times New Roman" w:cs="Times New Roman"/>
          <w:b/>
          <w:sz w:val="24"/>
          <w:szCs w:val="24"/>
          <w:u w:val="single"/>
        </w:rPr>
        <w:t>END OF TERM 2 2013</w:t>
      </w:r>
    </w:p>
    <w:p w:rsidR="00366AA0" w:rsidRPr="00756DF6" w:rsidRDefault="00366AA0" w:rsidP="0075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F6">
        <w:rPr>
          <w:rFonts w:ascii="Times New Roman" w:hAnsi="Times New Roman" w:cs="Times New Roman"/>
          <w:b/>
          <w:sz w:val="24"/>
          <w:szCs w:val="24"/>
          <w:u w:val="single"/>
        </w:rPr>
        <w:t>HISTORY AND GOVERNMENT FORM 2</w:t>
      </w:r>
    </w:p>
    <w:p w:rsidR="00D1246B" w:rsidRPr="00756DF6" w:rsidRDefault="00D1246B">
      <w:pPr>
        <w:rPr>
          <w:rFonts w:ascii="Times New Roman" w:hAnsi="Times New Roman" w:cs="Times New Roman"/>
          <w:sz w:val="24"/>
          <w:szCs w:val="24"/>
        </w:rPr>
      </w:pPr>
    </w:p>
    <w:p w:rsidR="00D1246B" w:rsidRPr="00756DF6" w:rsidRDefault="00366AA0" w:rsidP="00756D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DF6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8579B6" w:rsidRPr="00756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(55 MKS)</w:t>
      </w:r>
    </w:p>
    <w:p w:rsidR="00366AA0" w:rsidRPr="00756DF6" w:rsidRDefault="00366AA0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1Define the following terms:</w:t>
      </w: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a) Anthropology (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66AA0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387711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b) Agriculture</w:t>
      </w:r>
      <w:r w:rsidR="00387711" w:rsidRPr="00756DF6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c) Citizenship</w:t>
      </w:r>
      <w:r w:rsidR="00387711" w:rsidRPr="00756DF6">
        <w:rPr>
          <w:rFonts w:ascii="Times New Roman" w:hAnsi="Times New Roman" w:cs="Times New Roman"/>
          <w:sz w:val="24"/>
          <w:szCs w:val="24"/>
        </w:rPr>
        <w:t xml:space="preserve">       (1 </w:t>
      </w:r>
      <w:proofErr w:type="gramStart"/>
      <w:r w:rsidR="00387711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387711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d) Transport</w:t>
      </w:r>
      <w:r w:rsidR="00387711" w:rsidRPr="00756DF6">
        <w:rPr>
          <w:rFonts w:ascii="Times New Roman" w:hAnsi="Times New Roman" w:cs="Times New Roman"/>
          <w:sz w:val="24"/>
          <w:szCs w:val="24"/>
        </w:rPr>
        <w:t xml:space="preserve">        (1 </w:t>
      </w:r>
      <w:proofErr w:type="gramStart"/>
      <w:r w:rsidR="00387711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387711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e) Communication (</w:t>
      </w:r>
      <w:r w:rsidR="00387711"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87711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387711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2. Give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three physical characteristics of the Homo </w:t>
      </w:r>
      <w:proofErr w:type="gramStart"/>
      <w:r w:rsidR="00366AA0" w:rsidRPr="00756DF6">
        <w:rPr>
          <w:rFonts w:ascii="Times New Roman" w:hAnsi="Times New Roman" w:cs="Times New Roman"/>
          <w:sz w:val="24"/>
          <w:szCs w:val="24"/>
        </w:rPr>
        <w:t>Erectus</w:t>
      </w:r>
      <w:proofErr w:type="gramEnd"/>
      <w:r w:rsidR="00366AA0"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366AA0" w:rsidRPr="00756DF6">
        <w:rPr>
          <w:rFonts w:ascii="Times New Roman" w:hAnsi="Times New Roman" w:cs="Times New Roman"/>
          <w:sz w:val="24"/>
          <w:szCs w:val="24"/>
        </w:rPr>
        <w:t>3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3. State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two characteristics that distinguish man from other primates.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366AA0" w:rsidRPr="00756DF6">
        <w:rPr>
          <w:rFonts w:ascii="Times New Roman" w:hAnsi="Times New Roman" w:cs="Times New Roman"/>
          <w:sz w:val="24"/>
          <w:szCs w:val="24"/>
        </w:rPr>
        <w:t>2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4. Name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the first animal that was domesticated by man.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66AA0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5. What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is the most important development in the middle </w:t>
      </w:r>
      <w:r w:rsidRPr="00756DF6">
        <w:rPr>
          <w:rFonts w:ascii="Times New Roman" w:hAnsi="Times New Roman" w:cs="Times New Roman"/>
          <w:sz w:val="24"/>
          <w:szCs w:val="24"/>
        </w:rPr>
        <w:t>Stone Age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Pr="00756DF6">
        <w:rPr>
          <w:rFonts w:ascii="Times New Roman" w:hAnsi="Times New Roman" w:cs="Times New Roman"/>
          <w:sz w:val="24"/>
          <w:szCs w:val="24"/>
        </w:rPr>
        <w:t>period?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366AA0"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66AA0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594E4D" w:rsidRPr="00756DF6" w:rsidRDefault="00594E4D">
      <w:pPr>
        <w:rPr>
          <w:rFonts w:ascii="Times New Roman" w:hAnsi="Times New Roman" w:cs="Times New Roman"/>
          <w:sz w:val="24"/>
          <w:szCs w:val="24"/>
        </w:rPr>
      </w:pPr>
    </w:p>
    <w:p w:rsidR="00366AA0" w:rsidRDefault="00366AA0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6</w:t>
      </w:r>
      <w:r w:rsidR="00594E4D" w:rsidRPr="00756DF6">
        <w:rPr>
          <w:rFonts w:ascii="Times New Roman" w:hAnsi="Times New Roman" w:cs="Times New Roman"/>
          <w:sz w:val="24"/>
          <w:szCs w:val="24"/>
        </w:rPr>
        <w:t xml:space="preserve">. </w:t>
      </w:r>
      <w:r w:rsidRPr="00756DF6">
        <w:rPr>
          <w:rFonts w:ascii="Times New Roman" w:hAnsi="Times New Roman" w:cs="Times New Roman"/>
          <w:sz w:val="24"/>
          <w:szCs w:val="24"/>
        </w:rPr>
        <w:t>State two factors that favoured early agriculture in Mesopotamia</w:t>
      </w:r>
      <w:r w:rsidR="000927C0" w:rsidRPr="00756DF6">
        <w:rPr>
          <w:rFonts w:ascii="Times New Roman" w:hAnsi="Times New Roman" w:cs="Times New Roman"/>
          <w:sz w:val="24"/>
          <w:szCs w:val="24"/>
        </w:rPr>
        <w:t>.</w:t>
      </w:r>
      <w:r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2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756DF6" w:rsidRDefault="00756DF6">
      <w:pPr>
        <w:rPr>
          <w:rFonts w:ascii="Times New Roman" w:hAnsi="Times New Roman" w:cs="Times New Roman"/>
          <w:sz w:val="24"/>
          <w:szCs w:val="24"/>
        </w:rPr>
      </w:pPr>
    </w:p>
    <w:p w:rsidR="00756DF6" w:rsidRPr="00756DF6" w:rsidRDefault="00756DF6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 xml:space="preserve">7 Identify three social factors that led to the migration and settlement of Kenyan societies.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366AA0" w:rsidRPr="00756DF6">
        <w:rPr>
          <w:rFonts w:ascii="Times New Roman" w:hAnsi="Times New Roman" w:cs="Times New Roman"/>
          <w:sz w:val="24"/>
          <w:szCs w:val="24"/>
        </w:rPr>
        <w:t>3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  <w:r w:rsidR="003A5536" w:rsidRPr="00756D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66AA0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8. Name</w:t>
      </w:r>
      <w:r w:rsidR="00196851" w:rsidRPr="00756DF6">
        <w:rPr>
          <w:rFonts w:ascii="Times New Roman" w:hAnsi="Times New Roman" w:cs="Times New Roman"/>
          <w:sz w:val="24"/>
          <w:szCs w:val="24"/>
        </w:rPr>
        <w:t xml:space="preserve"> two electronic sources of history and government.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196851" w:rsidRPr="00756DF6">
        <w:rPr>
          <w:rFonts w:ascii="Times New Roman" w:hAnsi="Times New Roman" w:cs="Times New Roman"/>
          <w:sz w:val="24"/>
          <w:szCs w:val="24"/>
        </w:rPr>
        <w:t>2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196851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9. Name</w:t>
      </w:r>
      <w:r w:rsidR="00196851" w:rsidRPr="00756DF6">
        <w:rPr>
          <w:rFonts w:ascii="Times New Roman" w:hAnsi="Times New Roman" w:cs="Times New Roman"/>
          <w:sz w:val="24"/>
          <w:szCs w:val="24"/>
        </w:rPr>
        <w:t xml:space="preserve"> three groups of the western </w:t>
      </w:r>
      <w:r w:rsidRPr="00756DF6">
        <w:rPr>
          <w:rFonts w:ascii="Times New Roman" w:hAnsi="Times New Roman" w:cs="Times New Roman"/>
          <w:sz w:val="24"/>
          <w:szCs w:val="24"/>
        </w:rPr>
        <w:t>Bantu</w:t>
      </w:r>
      <w:r w:rsidR="00196851" w:rsidRPr="00756DF6">
        <w:rPr>
          <w:rFonts w:ascii="Times New Roman" w:hAnsi="Times New Roman" w:cs="Times New Roman"/>
          <w:sz w:val="24"/>
          <w:szCs w:val="24"/>
        </w:rPr>
        <w:t xml:space="preserve">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196851" w:rsidRPr="00756DF6">
        <w:rPr>
          <w:rFonts w:ascii="Times New Roman" w:hAnsi="Times New Roman" w:cs="Times New Roman"/>
          <w:sz w:val="24"/>
          <w:szCs w:val="24"/>
        </w:rPr>
        <w:t>3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756DF6" w:rsidRPr="00756DF6" w:rsidRDefault="00756DF6">
      <w:pPr>
        <w:rPr>
          <w:rFonts w:ascii="Times New Roman" w:hAnsi="Times New Roman" w:cs="Times New Roman"/>
          <w:sz w:val="24"/>
          <w:szCs w:val="24"/>
        </w:rPr>
      </w:pPr>
    </w:p>
    <w:p w:rsidR="00196851" w:rsidRPr="00756DF6" w:rsidRDefault="000927C0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10</w:t>
      </w:r>
      <w:r w:rsidR="00CA4948" w:rsidRPr="00756DF6">
        <w:rPr>
          <w:rFonts w:ascii="Times New Roman" w:hAnsi="Times New Roman" w:cs="Times New Roman"/>
          <w:sz w:val="24"/>
          <w:szCs w:val="24"/>
        </w:rPr>
        <w:t>. Give</w:t>
      </w:r>
      <w:r w:rsidRPr="00756DF6">
        <w:rPr>
          <w:rFonts w:ascii="Times New Roman" w:hAnsi="Times New Roman" w:cs="Times New Roman"/>
          <w:sz w:val="24"/>
          <w:szCs w:val="24"/>
        </w:rPr>
        <w:t xml:space="preserve"> two reasons why Seyyid S</w:t>
      </w:r>
      <w:r w:rsidR="00196851" w:rsidRPr="00756DF6">
        <w:rPr>
          <w:rFonts w:ascii="Times New Roman" w:hAnsi="Times New Roman" w:cs="Times New Roman"/>
          <w:sz w:val="24"/>
          <w:szCs w:val="24"/>
        </w:rPr>
        <w:t>aid chose Zanzibar as his capital in 1840</w:t>
      </w:r>
      <w:r w:rsidR="00FB51D9" w:rsidRPr="00756DF6">
        <w:rPr>
          <w:rFonts w:ascii="Times New Roman" w:hAnsi="Times New Roman" w:cs="Times New Roman"/>
          <w:sz w:val="24"/>
          <w:szCs w:val="24"/>
        </w:rPr>
        <w:t xml:space="preserve">. </w:t>
      </w:r>
      <w:r w:rsidRPr="00756DF6">
        <w:rPr>
          <w:rFonts w:ascii="Times New Roman" w:hAnsi="Times New Roman" w:cs="Times New Roman"/>
          <w:sz w:val="24"/>
          <w:szCs w:val="24"/>
        </w:rPr>
        <w:t>(</w:t>
      </w:r>
      <w:r w:rsidR="00FB51D9" w:rsidRPr="00756DF6">
        <w:rPr>
          <w:rFonts w:ascii="Times New Roman" w:hAnsi="Times New Roman" w:cs="Times New Roman"/>
          <w:sz w:val="24"/>
          <w:szCs w:val="24"/>
        </w:rPr>
        <w:t>2 mks</w:t>
      </w:r>
      <w:r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FB51D9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 xml:space="preserve">11. Identify five factors that promote National Unity.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="00FB51D9" w:rsidRPr="00756DF6">
        <w:rPr>
          <w:rFonts w:ascii="Times New Roman" w:hAnsi="Times New Roman" w:cs="Times New Roman"/>
          <w:sz w:val="24"/>
          <w:szCs w:val="24"/>
        </w:rPr>
        <w:t>5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FB51D9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12. Give the meaning of the term National Integration. (</w:t>
      </w:r>
      <w:r w:rsidR="00FB51D9"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FB51D9"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9B377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13</w:t>
      </w:r>
      <w:r w:rsidR="00CA4948" w:rsidRPr="00756DF6">
        <w:rPr>
          <w:rFonts w:ascii="Times New Roman" w:hAnsi="Times New Roman" w:cs="Times New Roman"/>
          <w:sz w:val="24"/>
          <w:szCs w:val="24"/>
        </w:rPr>
        <w:t>. Why</w:t>
      </w:r>
      <w:r w:rsidRPr="00756DF6">
        <w:rPr>
          <w:rFonts w:ascii="Times New Roman" w:hAnsi="Times New Roman" w:cs="Times New Roman"/>
          <w:sz w:val="24"/>
          <w:szCs w:val="24"/>
        </w:rPr>
        <w:t xml:space="preserve"> was ‘silent trade’ practiced by the Trans-Saharan </w:t>
      </w:r>
      <w:r w:rsidR="00CA4948" w:rsidRPr="00756DF6">
        <w:rPr>
          <w:rFonts w:ascii="Times New Roman" w:hAnsi="Times New Roman" w:cs="Times New Roman"/>
          <w:sz w:val="24"/>
          <w:szCs w:val="24"/>
        </w:rPr>
        <w:t>traders?</w:t>
      </w:r>
      <w:r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9B377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CA4948" w:rsidRPr="00756DF6">
        <w:rPr>
          <w:rFonts w:ascii="Times New Roman" w:hAnsi="Times New Roman" w:cs="Times New Roman"/>
          <w:sz w:val="24"/>
          <w:szCs w:val="24"/>
        </w:rPr>
        <w:t>. What</w:t>
      </w:r>
      <w:r w:rsidRPr="00756DF6">
        <w:rPr>
          <w:rFonts w:ascii="Times New Roman" w:hAnsi="Times New Roman" w:cs="Times New Roman"/>
          <w:sz w:val="24"/>
          <w:szCs w:val="24"/>
        </w:rPr>
        <w:t xml:space="preserve"> was the main commodity of trade during the Trans –Atlantic </w:t>
      </w:r>
      <w:r w:rsidR="00CA4948" w:rsidRPr="00756DF6">
        <w:rPr>
          <w:rFonts w:ascii="Times New Roman" w:hAnsi="Times New Roman" w:cs="Times New Roman"/>
          <w:sz w:val="24"/>
          <w:szCs w:val="24"/>
        </w:rPr>
        <w:t>trade?</w:t>
      </w:r>
      <w:r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756DF6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9B377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15</w:t>
      </w:r>
      <w:r w:rsidR="00CA4948" w:rsidRPr="00756DF6">
        <w:rPr>
          <w:rFonts w:ascii="Times New Roman" w:hAnsi="Times New Roman" w:cs="Times New Roman"/>
          <w:sz w:val="24"/>
          <w:szCs w:val="24"/>
        </w:rPr>
        <w:t>. List</w:t>
      </w:r>
      <w:r w:rsidRPr="00756DF6">
        <w:rPr>
          <w:rFonts w:ascii="Times New Roman" w:hAnsi="Times New Roman" w:cs="Times New Roman"/>
          <w:sz w:val="24"/>
          <w:szCs w:val="24"/>
        </w:rPr>
        <w:t xml:space="preserve"> two European countries that were actively involved in the Trans</w:t>
      </w:r>
      <w:r w:rsidR="000927C0" w:rsidRPr="00756DF6">
        <w:rPr>
          <w:rFonts w:ascii="Times New Roman" w:hAnsi="Times New Roman" w:cs="Times New Roman"/>
          <w:sz w:val="24"/>
          <w:szCs w:val="24"/>
        </w:rPr>
        <w:t>-A</w:t>
      </w:r>
      <w:r w:rsidRPr="00756DF6">
        <w:rPr>
          <w:rFonts w:ascii="Times New Roman" w:hAnsi="Times New Roman" w:cs="Times New Roman"/>
          <w:sz w:val="24"/>
          <w:szCs w:val="24"/>
        </w:rPr>
        <w:t xml:space="preserve">tlantic trade.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2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  <w:r w:rsidR="00E3796F" w:rsidRPr="0075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6F" w:rsidRPr="00756DF6" w:rsidRDefault="00E3796F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9B377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16</w:t>
      </w:r>
      <w:r w:rsidR="00CA4948" w:rsidRPr="00756DF6">
        <w:rPr>
          <w:rFonts w:ascii="Times New Roman" w:hAnsi="Times New Roman" w:cs="Times New Roman"/>
          <w:sz w:val="24"/>
          <w:szCs w:val="24"/>
        </w:rPr>
        <w:t>. Name</w:t>
      </w:r>
      <w:r w:rsidRPr="00756DF6">
        <w:rPr>
          <w:rFonts w:ascii="Times New Roman" w:hAnsi="Times New Roman" w:cs="Times New Roman"/>
          <w:sz w:val="24"/>
          <w:szCs w:val="24"/>
        </w:rPr>
        <w:t xml:space="preserve"> any four traditional modes of transport. </w:t>
      </w:r>
      <w:r w:rsidR="000927C0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4 mks</w:t>
      </w:r>
      <w:r w:rsidR="000927C0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756DF6" w:rsidRPr="00756DF6" w:rsidRDefault="00756DF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9B377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17</w:t>
      </w:r>
      <w:r w:rsidR="00CA4948" w:rsidRPr="00756DF6">
        <w:rPr>
          <w:rFonts w:ascii="Times New Roman" w:hAnsi="Times New Roman" w:cs="Times New Roman"/>
          <w:sz w:val="24"/>
          <w:szCs w:val="24"/>
        </w:rPr>
        <w:t>. List</w:t>
      </w:r>
      <w:r w:rsidRPr="00756DF6">
        <w:rPr>
          <w:rFonts w:ascii="Times New Roman" w:hAnsi="Times New Roman" w:cs="Times New Roman"/>
          <w:sz w:val="24"/>
          <w:szCs w:val="24"/>
        </w:rPr>
        <w:t xml:space="preserve"> any five disadvantages of animal transport.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5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 xml:space="preserve">18. List any five positive impacts of modern means of communication.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="009B377E" w:rsidRPr="00756DF6">
        <w:rPr>
          <w:rFonts w:ascii="Times New Roman" w:hAnsi="Times New Roman" w:cs="Times New Roman"/>
          <w:sz w:val="24"/>
          <w:szCs w:val="24"/>
        </w:rPr>
        <w:t>5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9B377E" w:rsidRPr="00756DF6" w:rsidRDefault="000D6CE0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19</w:t>
      </w:r>
      <w:r w:rsidR="00CA4948" w:rsidRPr="00756DF6">
        <w:rPr>
          <w:rFonts w:ascii="Times New Roman" w:hAnsi="Times New Roman" w:cs="Times New Roman"/>
          <w:sz w:val="24"/>
          <w:szCs w:val="24"/>
        </w:rPr>
        <w:t>. Identify</w:t>
      </w:r>
      <w:r w:rsidRPr="00756DF6">
        <w:rPr>
          <w:rFonts w:ascii="Times New Roman" w:hAnsi="Times New Roman" w:cs="Times New Roman"/>
          <w:sz w:val="24"/>
          <w:szCs w:val="24"/>
        </w:rPr>
        <w:t xml:space="preserve"> the importance of the age set system among the Mijikenda during the pre-colonial period</w:t>
      </w:r>
      <w:r w:rsidR="00CA4948" w:rsidRPr="00756DF6">
        <w:rPr>
          <w:rFonts w:ascii="Times New Roman" w:hAnsi="Times New Roman" w:cs="Times New Roman"/>
          <w:sz w:val="24"/>
          <w:szCs w:val="24"/>
        </w:rPr>
        <w:t>. (2</w:t>
      </w:r>
      <w:r w:rsidRPr="00756DF6">
        <w:rPr>
          <w:rFonts w:ascii="Times New Roman" w:hAnsi="Times New Roman" w:cs="Times New Roman"/>
          <w:sz w:val="24"/>
          <w:szCs w:val="24"/>
        </w:rPr>
        <w:t xml:space="preserve">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CC3D2E" w:rsidRPr="00756DF6" w:rsidRDefault="00CC3D2E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20.</w:t>
      </w:r>
      <w:r w:rsidR="00B55EA7"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Pr="00756DF6">
        <w:rPr>
          <w:rFonts w:ascii="Times New Roman" w:hAnsi="Times New Roman" w:cs="Times New Roman"/>
          <w:sz w:val="24"/>
          <w:szCs w:val="24"/>
        </w:rPr>
        <w:t>State the disadvantages</w:t>
      </w:r>
      <w:r w:rsidR="003A5536"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Pr="00756DF6">
        <w:rPr>
          <w:rFonts w:ascii="Times New Roman" w:hAnsi="Times New Roman" w:cs="Times New Roman"/>
          <w:sz w:val="24"/>
          <w:szCs w:val="24"/>
        </w:rPr>
        <w:t xml:space="preserve">of Barter Trade. (5 </w:t>
      </w:r>
      <w:proofErr w:type="spellStart"/>
      <w:r w:rsidRPr="00756DF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56DF6">
        <w:rPr>
          <w:rFonts w:ascii="Times New Roman" w:hAnsi="Times New Roman" w:cs="Times New Roman"/>
          <w:sz w:val="24"/>
          <w:szCs w:val="24"/>
        </w:rPr>
        <w:t>)</w:t>
      </w: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3A5536" w:rsidRPr="00756DF6" w:rsidRDefault="003A5536">
      <w:pPr>
        <w:rPr>
          <w:rFonts w:ascii="Times New Roman" w:hAnsi="Times New Roman" w:cs="Times New Roman"/>
          <w:sz w:val="24"/>
          <w:szCs w:val="24"/>
        </w:rPr>
      </w:pPr>
    </w:p>
    <w:p w:rsidR="000D6CE0" w:rsidRPr="00756DF6" w:rsidRDefault="00A53C6A">
      <w:pPr>
        <w:rPr>
          <w:rFonts w:ascii="Times New Roman" w:hAnsi="Times New Roman" w:cs="Times New Roman"/>
          <w:b/>
          <w:sz w:val="24"/>
          <w:szCs w:val="24"/>
        </w:rPr>
      </w:pPr>
      <w:r w:rsidRPr="00756DF6">
        <w:rPr>
          <w:rFonts w:ascii="Times New Roman" w:hAnsi="Times New Roman" w:cs="Times New Roman"/>
          <w:b/>
          <w:sz w:val="24"/>
          <w:szCs w:val="24"/>
        </w:rPr>
        <w:t>SECTION B</w:t>
      </w:r>
      <w:r w:rsidR="00BF0BE3" w:rsidRPr="00756DF6">
        <w:rPr>
          <w:rFonts w:ascii="Times New Roman" w:hAnsi="Times New Roman" w:cs="Times New Roman"/>
          <w:b/>
          <w:sz w:val="24"/>
          <w:szCs w:val="24"/>
        </w:rPr>
        <w:t xml:space="preserve">     (45 </w:t>
      </w:r>
      <w:proofErr w:type="spellStart"/>
      <w:r w:rsidR="00BF0BE3" w:rsidRPr="00756DF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BF0BE3" w:rsidRPr="00756DF6">
        <w:rPr>
          <w:rFonts w:ascii="Times New Roman" w:hAnsi="Times New Roman" w:cs="Times New Roman"/>
          <w:b/>
          <w:sz w:val="24"/>
          <w:szCs w:val="24"/>
        </w:rPr>
        <w:t>)</w:t>
      </w:r>
      <w:r w:rsidR="003A5536" w:rsidRPr="00756DF6">
        <w:rPr>
          <w:rFonts w:ascii="Times New Roman" w:hAnsi="Times New Roman" w:cs="Times New Roman"/>
          <w:b/>
          <w:sz w:val="24"/>
          <w:szCs w:val="24"/>
        </w:rPr>
        <w:t xml:space="preserve">   (TO BE ANSWERED ON THE FULLSCAP)</w:t>
      </w:r>
    </w:p>
    <w:p w:rsidR="00A53C6A" w:rsidRPr="00756DF6" w:rsidRDefault="00A53C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6DF6">
        <w:rPr>
          <w:rFonts w:ascii="Times New Roman" w:hAnsi="Times New Roman" w:cs="Times New Roman"/>
          <w:sz w:val="24"/>
          <w:szCs w:val="24"/>
        </w:rPr>
        <w:t>1a</w:t>
      </w:r>
      <w:r w:rsidR="00CA4948" w:rsidRPr="00756DF6">
        <w:rPr>
          <w:rFonts w:ascii="Times New Roman" w:hAnsi="Times New Roman" w:cs="Times New Roman"/>
          <w:sz w:val="24"/>
          <w:szCs w:val="24"/>
        </w:rPr>
        <w:t>) State</w:t>
      </w:r>
      <w:r w:rsidRPr="00756DF6">
        <w:rPr>
          <w:rFonts w:ascii="Times New Roman" w:hAnsi="Times New Roman" w:cs="Times New Roman"/>
          <w:sz w:val="24"/>
          <w:szCs w:val="24"/>
        </w:rPr>
        <w:t xml:space="preserve"> five economic activities of the Borana during the pre-colonial period.</w:t>
      </w:r>
      <w:proofErr w:type="gramEnd"/>
      <w:r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5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A53C6A" w:rsidRPr="00756DF6" w:rsidRDefault="00A53C6A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 xml:space="preserve">  </w:t>
      </w:r>
      <w:r w:rsidR="00CA4948" w:rsidRPr="00756DF6">
        <w:rPr>
          <w:rFonts w:ascii="Times New Roman" w:hAnsi="Times New Roman" w:cs="Times New Roman"/>
          <w:sz w:val="24"/>
          <w:szCs w:val="24"/>
        </w:rPr>
        <w:t>b) Describe</w:t>
      </w:r>
      <w:r w:rsidRPr="00756DF6">
        <w:rPr>
          <w:rFonts w:ascii="Times New Roman" w:hAnsi="Times New Roman" w:cs="Times New Roman"/>
          <w:sz w:val="24"/>
          <w:szCs w:val="24"/>
        </w:rPr>
        <w:t xml:space="preserve"> the social organization of the Maasai during the pre-colonial period.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10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735DFC" w:rsidRPr="00756DF6" w:rsidRDefault="00735DFC">
      <w:pPr>
        <w:rPr>
          <w:rFonts w:ascii="Times New Roman" w:hAnsi="Times New Roman" w:cs="Times New Roman"/>
          <w:sz w:val="24"/>
          <w:szCs w:val="24"/>
        </w:rPr>
      </w:pPr>
    </w:p>
    <w:p w:rsidR="00A53C6A" w:rsidRPr="00756DF6" w:rsidRDefault="00A53C6A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2a</w:t>
      </w:r>
      <w:r w:rsidR="00CA4948" w:rsidRPr="00756DF6">
        <w:rPr>
          <w:rFonts w:ascii="Times New Roman" w:hAnsi="Times New Roman" w:cs="Times New Roman"/>
          <w:sz w:val="24"/>
          <w:szCs w:val="24"/>
        </w:rPr>
        <w:t>) State</w:t>
      </w:r>
      <w:r w:rsidRPr="00756DF6">
        <w:rPr>
          <w:rFonts w:ascii="Times New Roman" w:hAnsi="Times New Roman" w:cs="Times New Roman"/>
          <w:sz w:val="24"/>
          <w:szCs w:val="24"/>
        </w:rPr>
        <w:t xml:space="preserve"> three reasons for the coming of </w:t>
      </w:r>
      <w:r w:rsidR="00CA4948" w:rsidRPr="00756DF6">
        <w:rPr>
          <w:rFonts w:ascii="Times New Roman" w:hAnsi="Times New Roman" w:cs="Times New Roman"/>
          <w:sz w:val="24"/>
          <w:szCs w:val="24"/>
        </w:rPr>
        <w:t>the Portuguese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to the Kenyan coast in the 15</w:t>
      </w:r>
      <w:r w:rsidR="00CC18CB" w:rsidRPr="00756D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century.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="00CC18CB" w:rsidRPr="00756DF6">
        <w:rPr>
          <w:rFonts w:ascii="Times New Roman" w:hAnsi="Times New Roman" w:cs="Times New Roman"/>
          <w:sz w:val="24"/>
          <w:szCs w:val="24"/>
        </w:rPr>
        <w:t>3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CC18CB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b) Explain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six effects of the Portuguese rule on the </w:t>
      </w:r>
      <w:r w:rsidRPr="00756DF6">
        <w:rPr>
          <w:rFonts w:ascii="Times New Roman" w:hAnsi="Times New Roman" w:cs="Times New Roman"/>
          <w:sz w:val="24"/>
          <w:szCs w:val="24"/>
        </w:rPr>
        <w:t>East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African coast</w:t>
      </w:r>
      <w:r w:rsidRPr="00756DF6">
        <w:rPr>
          <w:rFonts w:ascii="Times New Roman" w:hAnsi="Times New Roman" w:cs="Times New Roman"/>
          <w:sz w:val="24"/>
          <w:szCs w:val="24"/>
        </w:rPr>
        <w:t>. (12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735DFC" w:rsidRPr="00756DF6" w:rsidRDefault="00735DFC">
      <w:pPr>
        <w:rPr>
          <w:rFonts w:ascii="Times New Roman" w:hAnsi="Times New Roman" w:cs="Times New Roman"/>
          <w:sz w:val="24"/>
          <w:szCs w:val="24"/>
        </w:rPr>
      </w:pPr>
    </w:p>
    <w:p w:rsidR="00CC18CB" w:rsidRPr="00756DF6" w:rsidRDefault="00CC18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6DF6">
        <w:rPr>
          <w:rFonts w:ascii="Times New Roman" w:hAnsi="Times New Roman" w:cs="Times New Roman"/>
          <w:sz w:val="24"/>
          <w:szCs w:val="24"/>
        </w:rPr>
        <w:t>3a</w:t>
      </w:r>
      <w:r w:rsidR="00CA4948" w:rsidRPr="00756DF6">
        <w:rPr>
          <w:rFonts w:ascii="Times New Roman" w:hAnsi="Times New Roman" w:cs="Times New Roman"/>
          <w:sz w:val="24"/>
          <w:szCs w:val="24"/>
        </w:rPr>
        <w:t>) State</w:t>
      </w:r>
      <w:r w:rsidRPr="00756DF6">
        <w:rPr>
          <w:rFonts w:ascii="Times New Roman" w:hAnsi="Times New Roman" w:cs="Times New Roman"/>
          <w:sz w:val="24"/>
          <w:szCs w:val="24"/>
        </w:rPr>
        <w:t xml:space="preserve"> three factors that contributed t</w:t>
      </w:r>
      <w:r w:rsidR="001E6BD8" w:rsidRPr="00756DF6">
        <w:rPr>
          <w:rFonts w:ascii="Times New Roman" w:hAnsi="Times New Roman" w:cs="Times New Roman"/>
          <w:sz w:val="24"/>
          <w:szCs w:val="24"/>
        </w:rPr>
        <w:t>o the development of the Trans-A</w:t>
      </w:r>
      <w:r w:rsidRPr="00756DF6">
        <w:rPr>
          <w:rFonts w:ascii="Times New Roman" w:hAnsi="Times New Roman" w:cs="Times New Roman"/>
          <w:sz w:val="24"/>
          <w:szCs w:val="24"/>
        </w:rPr>
        <w:t>tlantic trade.</w:t>
      </w:r>
      <w:proofErr w:type="gramEnd"/>
      <w:r w:rsidRPr="00756DF6">
        <w:rPr>
          <w:rFonts w:ascii="Times New Roman" w:hAnsi="Times New Roman" w:cs="Times New Roman"/>
          <w:sz w:val="24"/>
          <w:szCs w:val="24"/>
        </w:rPr>
        <w:t xml:space="preserve">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Pr="00756DF6">
        <w:rPr>
          <w:rFonts w:ascii="Times New Roman" w:hAnsi="Times New Roman" w:cs="Times New Roman"/>
          <w:sz w:val="24"/>
          <w:szCs w:val="24"/>
        </w:rPr>
        <w:t>3 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CC18CB" w:rsidRPr="00756DF6" w:rsidRDefault="00CA4948">
      <w:pPr>
        <w:rPr>
          <w:rFonts w:ascii="Times New Roman" w:hAnsi="Times New Roman" w:cs="Times New Roman"/>
          <w:sz w:val="24"/>
          <w:szCs w:val="24"/>
        </w:rPr>
      </w:pPr>
      <w:r w:rsidRPr="00756DF6">
        <w:rPr>
          <w:rFonts w:ascii="Times New Roman" w:hAnsi="Times New Roman" w:cs="Times New Roman"/>
          <w:sz w:val="24"/>
          <w:szCs w:val="24"/>
        </w:rPr>
        <w:t>b) Explain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 six negative effects of th</w:t>
      </w:r>
      <w:r w:rsidR="001E6BD8" w:rsidRPr="00756DF6">
        <w:rPr>
          <w:rFonts w:ascii="Times New Roman" w:hAnsi="Times New Roman" w:cs="Times New Roman"/>
          <w:sz w:val="24"/>
          <w:szCs w:val="24"/>
        </w:rPr>
        <w:t>e Trans-A</w:t>
      </w:r>
      <w:r w:rsidR="00CC18CB" w:rsidRPr="00756DF6">
        <w:rPr>
          <w:rFonts w:ascii="Times New Roman" w:hAnsi="Times New Roman" w:cs="Times New Roman"/>
          <w:sz w:val="24"/>
          <w:szCs w:val="24"/>
        </w:rPr>
        <w:t xml:space="preserve">tlantic trade on African </w:t>
      </w:r>
      <w:r w:rsidR="008A24CB" w:rsidRPr="00756DF6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1E6BD8" w:rsidRPr="00756DF6">
        <w:rPr>
          <w:rFonts w:ascii="Times New Roman" w:hAnsi="Times New Roman" w:cs="Times New Roman"/>
          <w:sz w:val="24"/>
          <w:szCs w:val="24"/>
        </w:rPr>
        <w:t>(</w:t>
      </w:r>
      <w:r w:rsidR="008A24CB" w:rsidRPr="00756DF6">
        <w:rPr>
          <w:rFonts w:ascii="Times New Roman" w:hAnsi="Times New Roman" w:cs="Times New Roman"/>
          <w:sz w:val="24"/>
          <w:szCs w:val="24"/>
        </w:rPr>
        <w:t xml:space="preserve">12 </w:t>
      </w:r>
      <w:r w:rsidRPr="00756DF6">
        <w:rPr>
          <w:rFonts w:ascii="Times New Roman" w:hAnsi="Times New Roman" w:cs="Times New Roman"/>
          <w:sz w:val="24"/>
          <w:szCs w:val="24"/>
        </w:rPr>
        <w:t>mks</w:t>
      </w:r>
      <w:r w:rsidR="001E6BD8" w:rsidRPr="00756DF6">
        <w:rPr>
          <w:rFonts w:ascii="Times New Roman" w:hAnsi="Times New Roman" w:cs="Times New Roman"/>
          <w:sz w:val="24"/>
          <w:szCs w:val="24"/>
        </w:rPr>
        <w:t>)</w:t>
      </w:r>
    </w:p>
    <w:p w:rsidR="00366AA0" w:rsidRPr="00756DF6" w:rsidRDefault="00366AA0">
      <w:pPr>
        <w:rPr>
          <w:rFonts w:ascii="Times New Roman" w:hAnsi="Times New Roman" w:cs="Times New Roman"/>
          <w:sz w:val="24"/>
          <w:szCs w:val="24"/>
        </w:rPr>
      </w:pPr>
    </w:p>
    <w:sectPr w:rsidR="00366AA0" w:rsidRPr="00756DF6" w:rsidSect="0075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A9" w:rsidRDefault="00DE31A9" w:rsidP="00DE31A9">
      <w:pPr>
        <w:spacing w:after="0" w:line="240" w:lineRule="auto"/>
      </w:pPr>
      <w:r>
        <w:separator/>
      </w:r>
    </w:p>
  </w:endnote>
  <w:endnote w:type="continuationSeparator" w:id="0">
    <w:p w:rsidR="00DE31A9" w:rsidRDefault="00DE31A9" w:rsidP="00D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A9" w:rsidRDefault="00DE31A9" w:rsidP="00DE31A9">
      <w:pPr>
        <w:spacing w:after="0" w:line="240" w:lineRule="auto"/>
      </w:pPr>
      <w:r>
        <w:separator/>
      </w:r>
    </w:p>
  </w:footnote>
  <w:footnote w:type="continuationSeparator" w:id="0">
    <w:p w:rsidR="00DE31A9" w:rsidRDefault="00DE31A9" w:rsidP="00DE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A9" w:rsidRDefault="00DE3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AA0"/>
    <w:rsid w:val="000927C0"/>
    <w:rsid w:val="000D6CE0"/>
    <w:rsid w:val="00196851"/>
    <w:rsid w:val="001E6BD8"/>
    <w:rsid w:val="00366AA0"/>
    <w:rsid w:val="00387711"/>
    <w:rsid w:val="003A5536"/>
    <w:rsid w:val="00594E4D"/>
    <w:rsid w:val="00657420"/>
    <w:rsid w:val="00735DFC"/>
    <w:rsid w:val="00756DF6"/>
    <w:rsid w:val="008579B6"/>
    <w:rsid w:val="008A0FDC"/>
    <w:rsid w:val="008A24CB"/>
    <w:rsid w:val="009B377E"/>
    <w:rsid w:val="00A00BF8"/>
    <w:rsid w:val="00A53C6A"/>
    <w:rsid w:val="00B55EA7"/>
    <w:rsid w:val="00BF0BE3"/>
    <w:rsid w:val="00CA4948"/>
    <w:rsid w:val="00CC18CB"/>
    <w:rsid w:val="00CC3D2E"/>
    <w:rsid w:val="00D1246B"/>
    <w:rsid w:val="00DE31A9"/>
    <w:rsid w:val="00E3796F"/>
    <w:rsid w:val="00E60ADC"/>
    <w:rsid w:val="00FB51D9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A9"/>
  </w:style>
  <w:style w:type="paragraph" w:styleId="Footer">
    <w:name w:val="footer"/>
    <w:basedOn w:val="Normal"/>
    <w:link w:val="FooterChar"/>
    <w:uiPriority w:val="99"/>
    <w:unhideWhenUsed/>
    <w:rsid w:val="00DE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A9"/>
  </w:style>
  <w:style w:type="character" w:styleId="Hyperlink">
    <w:name w:val="Hyperlink"/>
    <w:basedOn w:val="DefaultParagraphFont"/>
    <w:uiPriority w:val="99"/>
    <w:unhideWhenUsed/>
    <w:rsid w:val="00DE3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FF29-ECBD-4307-BEBF-5FDCDC3D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13</cp:revision>
  <dcterms:created xsi:type="dcterms:W3CDTF">2013-07-31T14:02:00Z</dcterms:created>
  <dcterms:modified xsi:type="dcterms:W3CDTF">2014-10-03T05:16:00Z</dcterms:modified>
</cp:coreProperties>
</file>