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61" w:rsidRDefault="00516A61" w:rsidP="00516A61">
      <w:pPr>
        <w:spacing w:line="360" w:lineRule="auto"/>
        <w:rPr>
          <w:rFonts w:ascii="Times New Roman" w:eastAsia="Calibri" w:hAnsi="Times New Roman" w:cs="Times New Roman"/>
        </w:rPr>
      </w:pPr>
    </w:p>
    <w:p w:rsidR="00516A61" w:rsidRDefault="00516A61" w:rsidP="00516A61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NAME…………………………………………………………………..ADM…………….CLASS……</w:t>
      </w:r>
    </w:p>
    <w:p w:rsidR="00516A61" w:rsidRPr="00516A61" w:rsidRDefault="00516A61" w:rsidP="00516A61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 CLAIRE GIRL FORM FOUR TRIAL TEST 3</w:t>
      </w:r>
      <w:r w:rsidRPr="00516A61">
        <w:rPr>
          <w:rFonts w:ascii="Times New Roman" w:eastAsia="Calibri" w:hAnsi="Times New Roman" w:cs="Times New Roman"/>
          <w:vertAlign w:val="superscript"/>
        </w:rPr>
        <w:t>RD</w:t>
      </w:r>
      <w:r>
        <w:rPr>
          <w:rFonts w:ascii="Times New Roman" w:eastAsia="Calibri" w:hAnsi="Times New Roman" w:cs="Times New Roman"/>
        </w:rPr>
        <w:t xml:space="preserve"> TERM 2017</w:t>
      </w:r>
    </w:p>
    <w:p w:rsidR="00516A61" w:rsidRPr="00516A61" w:rsidRDefault="00516A61" w:rsidP="00516A6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>Define the following terms as used in Business Studies.                                              (4 marks)</w:t>
      </w:r>
    </w:p>
    <w:p w:rsidR="00516A61" w:rsidRPr="00516A61" w:rsidRDefault="00516A61" w:rsidP="00516A61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>Business</w:t>
      </w:r>
    </w:p>
    <w:p w:rsidR="00516A61" w:rsidRPr="00516A61" w:rsidRDefault="00516A61" w:rsidP="00516A61">
      <w:pPr>
        <w:spacing w:line="360" w:lineRule="auto"/>
        <w:ind w:left="108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  Goods</w:t>
      </w:r>
    </w:p>
    <w:p w:rsidR="00516A61" w:rsidRPr="00516A61" w:rsidRDefault="00516A61" w:rsidP="00516A61">
      <w:pPr>
        <w:spacing w:line="360" w:lineRule="auto"/>
        <w:ind w:left="108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516A61" w:rsidRPr="00516A61" w:rsidRDefault="00516A61" w:rsidP="00516A61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>Services</w:t>
      </w:r>
    </w:p>
    <w:p w:rsidR="00516A61" w:rsidRPr="00516A61" w:rsidRDefault="00516A61" w:rsidP="00516A61">
      <w:pPr>
        <w:spacing w:line="360" w:lineRule="auto"/>
        <w:ind w:left="108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6A61" w:rsidRPr="00516A61" w:rsidRDefault="00516A61" w:rsidP="00516A61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>Consumer</w:t>
      </w:r>
    </w:p>
    <w:p w:rsidR="00516A61" w:rsidRPr="00516A61" w:rsidRDefault="00516A61" w:rsidP="00516A61">
      <w:pPr>
        <w:spacing w:line="360" w:lineRule="auto"/>
        <w:ind w:left="108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6A61" w:rsidRPr="00516A61" w:rsidRDefault="00516A61" w:rsidP="00516A6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 xml:space="preserve">State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reasons for inclusion of Business Studies in Kenyan secondary curriculum.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Give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reasons for one’s decision to engage in business.            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Pr="00516A61" w:rsidRDefault="00516A61" w:rsidP="00516A6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 xml:space="preserve">One of the categories of business activities is extraction. Mention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 xml:space="preserve">extraction activities that a business person can engage in.                                                                                           (4 marks) 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</w:p>
    <w:p w:rsidR="00516A61" w:rsidRPr="00516A61" w:rsidRDefault="00516A61" w:rsidP="00516A6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Mention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internal environment factors that influence business.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Pr="00516A61" w:rsidRDefault="00516A61" w:rsidP="00516A6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State </w:t>
      </w:r>
      <w:r w:rsidRPr="00516A61">
        <w:rPr>
          <w:rFonts w:ascii="Times New Roman" w:eastAsia="Calibri" w:hAnsi="Times New Roman" w:cs="Times New Roman"/>
          <w:b/>
        </w:rPr>
        <w:t>four</w:t>
      </w:r>
      <w:r w:rsidRPr="00516A61">
        <w:rPr>
          <w:rFonts w:ascii="Times New Roman" w:eastAsia="Calibri" w:hAnsi="Times New Roman" w:cs="Times New Roman"/>
        </w:rPr>
        <w:t xml:space="preserve"> instances when economic environment can be an opportunity to the business.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Pr="00516A61" w:rsidRDefault="00516A61" w:rsidP="00516A6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State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features of human needs.                                            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Pr="00516A61" w:rsidRDefault="00516A61" w:rsidP="00516A6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Give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characteristics of basic human wants.               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Default="00516A61" w:rsidP="00516A61">
      <w:pPr>
        <w:spacing w:line="360" w:lineRule="auto"/>
        <w:contextualSpacing/>
        <w:rPr>
          <w:rFonts w:ascii="Times New Roman" w:eastAsia="Calibri" w:hAnsi="Times New Roman" w:cs="Times New Roman"/>
        </w:rPr>
      </w:pPr>
    </w:p>
    <w:p w:rsidR="00516A61" w:rsidRDefault="00516A61" w:rsidP="00516A61">
      <w:pPr>
        <w:spacing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NAME……………………………………………………..ADM………………CLASS………………</w:t>
      </w:r>
    </w:p>
    <w:p w:rsidR="00516A61" w:rsidRPr="00516A61" w:rsidRDefault="00516A61" w:rsidP="00516A61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Give four differences between goods and services.                                                        </w:t>
      </w:r>
      <w:r>
        <w:rPr>
          <w:rFonts w:ascii="Times New Roman" w:eastAsia="Calibri" w:hAnsi="Times New Roman" w:cs="Times New Roman"/>
        </w:rPr>
        <w:t xml:space="preserve">    </w:t>
      </w:r>
      <w:r w:rsidRPr="00516A61">
        <w:rPr>
          <w:rFonts w:ascii="Times New Roman" w:eastAsia="Calibri" w:hAnsi="Times New Roman" w:cs="Times New Roman"/>
        </w:rPr>
        <w:t>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</w:p>
    <w:p w:rsidR="00516A61" w:rsidRPr="00516A61" w:rsidRDefault="00516A61" w:rsidP="00516A61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Mention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characteristics of economic resources.                  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Pr="00516A61" w:rsidRDefault="00516A61" w:rsidP="00516A61">
      <w:pPr>
        <w:numPr>
          <w:ilvl w:val="0"/>
          <w:numId w:val="4"/>
        </w:numPr>
        <w:tabs>
          <w:tab w:val="left" w:pos="1537"/>
        </w:tabs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 xml:space="preserve">Name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human resources.                                                     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tabs>
          <w:tab w:val="left" w:pos="1537"/>
        </w:tabs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</w:p>
    <w:p w:rsidR="00516A61" w:rsidRPr="00516A61" w:rsidRDefault="00516A61" w:rsidP="00516A61">
      <w:pPr>
        <w:numPr>
          <w:ilvl w:val="0"/>
          <w:numId w:val="4"/>
        </w:numPr>
        <w:tabs>
          <w:tab w:val="left" w:pos="1537"/>
        </w:tabs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Identify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non renewable resources.                                   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tabs>
          <w:tab w:val="left" w:pos="1537"/>
        </w:tabs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Pr="00516A61" w:rsidRDefault="00516A61" w:rsidP="00516A61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Identify the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types of utility.                                             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6A6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Pr="00516A61" w:rsidRDefault="00516A61" w:rsidP="00516A61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 xml:space="preserve">State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characteristics of direct production in business.      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List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factors of production in business.                             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Pr="00516A61" w:rsidRDefault="00516A61" w:rsidP="00516A61">
      <w:pPr>
        <w:numPr>
          <w:ilvl w:val="0"/>
          <w:numId w:val="4"/>
        </w:numPr>
        <w:tabs>
          <w:tab w:val="left" w:pos="1371"/>
        </w:tabs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State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advantages of labour division and specialization.  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tabs>
          <w:tab w:val="left" w:pos="1371"/>
        </w:tabs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Pr="00516A61" w:rsidRDefault="00516A61" w:rsidP="00516A61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Identify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public goods.                                                     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NAME……………………………………………………………ADM……………..CLASS…………</w:t>
      </w:r>
      <w:bookmarkStart w:id="0" w:name="_GoBack"/>
      <w:bookmarkEnd w:id="0"/>
    </w:p>
    <w:p w:rsidR="00516A61" w:rsidRPr="00516A61" w:rsidRDefault="00516A61" w:rsidP="00516A61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State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qualities of a good entrepreneur.                            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Pr="00516A61" w:rsidRDefault="00516A61" w:rsidP="00516A61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>Give the components of a good business idea.                        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Mention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gaps that indicate there is a business opportunity.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Pr="00516A61" w:rsidRDefault="00516A61" w:rsidP="00516A61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List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personal considerations when evaluating a business opportunity.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Pr="00516A61" w:rsidRDefault="00516A61" w:rsidP="00516A61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Calibri" w:hAnsi="Times New Roman" w:cs="Times New Roman"/>
          <w:u w:val="single"/>
        </w:rPr>
      </w:pPr>
      <w:r w:rsidRPr="00516A61">
        <w:rPr>
          <w:rFonts w:ascii="Times New Roman" w:eastAsia="Calibri" w:hAnsi="Times New Roman" w:cs="Times New Roman"/>
        </w:rPr>
        <w:t xml:space="preserve">Identify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contents of a good business plan.                           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u w:val="single"/>
        </w:rPr>
      </w:pPr>
    </w:p>
    <w:p w:rsidR="00516A61" w:rsidRPr="00516A61" w:rsidRDefault="00516A61" w:rsidP="00516A61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>How important is a business plan to an entrepreneur?                 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516A61" w:rsidRPr="00516A61" w:rsidRDefault="00516A61" w:rsidP="00516A61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 xml:space="preserve">State </w:t>
      </w:r>
      <w:r w:rsidRPr="00516A61">
        <w:rPr>
          <w:rFonts w:ascii="Times New Roman" w:eastAsia="Calibri" w:hAnsi="Times New Roman" w:cs="Times New Roman"/>
          <w:b/>
        </w:rPr>
        <w:t xml:space="preserve">four </w:t>
      </w:r>
      <w:r w:rsidRPr="00516A61">
        <w:rPr>
          <w:rFonts w:ascii="Times New Roman" w:eastAsia="Calibri" w:hAnsi="Times New Roman" w:cs="Times New Roman"/>
        </w:rPr>
        <w:t>factors that discourage entrepreneurship.                                                       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 w:rsidRPr="00516A61">
        <w:rPr>
          <w:rFonts w:ascii="Times New Roman" w:eastAsia="Calibri" w:hAnsi="Times New Roman" w:cs="Times New Roman"/>
        </w:rPr>
        <w:t>Identify four ways in which proper managerial skills can  lead to success of a business.        (4 marks)</w:t>
      </w:r>
    </w:p>
    <w:p w:rsidR="00516A61" w:rsidRPr="00516A61" w:rsidRDefault="00516A61" w:rsidP="00516A61">
      <w:pPr>
        <w:spacing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516A6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A61" w:rsidRPr="00516A61" w:rsidRDefault="00516A61" w:rsidP="00516A61">
      <w:pPr>
        <w:spacing w:line="360" w:lineRule="auto"/>
        <w:rPr>
          <w:rFonts w:ascii="Times New Roman" w:eastAsia="Calibri" w:hAnsi="Times New Roman" w:cs="Times New Roman"/>
          <w:i/>
        </w:rPr>
      </w:pPr>
    </w:p>
    <w:p w:rsidR="00766384" w:rsidRDefault="00766384"/>
    <w:sectPr w:rsidR="007663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3F" w:rsidRDefault="00EE473F" w:rsidP="00516A61">
      <w:pPr>
        <w:spacing w:after="0" w:line="240" w:lineRule="auto"/>
      </w:pPr>
      <w:r>
        <w:separator/>
      </w:r>
    </w:p>
  </w:endnote>
  <w:endnote w:type="continuationSeparator" w:id="0">
    <w:p w:rsidR="00EE473F" w:rsidRDefault="00EE473F" w:rsidP="0051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671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A61" w:rsidRDefault="00516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A61" w:rsidRDefault="00516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3F" w:rsidRDefault="00EE473F" w:rsidP="00516A61">
      <w:pPr>
        <w:spacing w:after="0" w:line="240" w:lineRule="auto"/>
      </w:pPr>
      <w:r>
        <w:separator/>
      </w:r>
    </w:p>
  </w:footnote>
  <w:footnote w:type="continuationSeparator" w:id="0">
    <w:p w:rsidR="00EE473F" w:rsidRDefault="00EE473F" w:rsidP="0051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2080"/>
    <w:multiLevelType w:val="hybridMultilevel"/>
    <w:tmpl w:val="DE061934"/>
    <w:lvl w:ilvl="0" w:tplc="47A85E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D05A0"/>
    <w:multiLevelType w:val="hybridMultilevel"/>
    <w:tmpl w:val="AD5AF684"/>
    <w:lvl w:ilvl="0" w:tplc="FAECE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57CCE"/>
    <w:multiLevelType w:val="hybridMultilevel"/>
    <w:tmpl w:val="FB98B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026BB7"/>
    <w:multiLevelType w:val="hybridMultilevel"/>
    <w:tmpl w:val="7A823370"/>
    <w:lvl w:ilvl="0" w:tplc="9F587E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61"/>
    <w:rsid w:val="00516A61"/>
    <w:rsid w:val="00766384"/>
    <w:rsid w:val="00E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16A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1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A61"/>
  </w:style>
  <w:style w:type="paragraph" w:styleId="Footer">
    <w:name w:val="footer"/>
    <w:basedOn w:val="Normal"/>
    <w:link w:val="FooterChar"/>
    <w:uiPriority w:val="99"/>
    <w:unhideWhenUsed/>
    <w:rsid w:val="0051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16A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1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A61"/>
  </w:style>
  <w:style w:type="paragraph" w:styleId="Footer">
    <w:name w:val="footer"/>
    <w:basedOn w:val="Normal"/>
    <w:link w:val="FooterChar"/>
    <w:uiPriority w:val="99"/>
    <w:unhideWhenUsed/>
    <w:rsid w:val="0051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ONLY</dc:creator>
  <cp:lastModifiedBy>TEACHERS ONLY</cp:lastModifiedBy>
  <cp:revision>1</cp:revision>
  <dcterms:created xsi:type="dcterms:W3CDTF">2017-09-18T09:38:00Z</dcterms:created>
  <dcterms:modified xsi:type="dcterms:W3CDTF">2017-09-18T09:47:00Z</dcterms:modified>
</cp:coreProperties>
</file>