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C7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END OF TERM 2, 2019 FORM </w:t>
      </w:r>
      <w:r w:rsidR="00B50FC7">
        <w:rPr>
          <w:rFonts w:ascii="Times New Roman" w:hAnsi="Times New Roman" w:cs="Times New Roman"/>
          <w:sz w:val="24"/>
          <w:szCs w:val="24"/>
        </w:rPr>
        <w:t>4</w:t>
      </w:r>
      <w:r w:rsidR="008C2B56">
        <w:rPr>
          <w:rFonts w:ascii="Times New Roman" w:hAnsi="Times New Roman" w:cs="Times New Roman"/>
          <w:sz w:val="24"/>
          <w:szCs w:val="24"/>
        </w:rPr>
        <w:t xml:space="preserve"> HISTORY</w:t>
      </w:r>
      <w:r w:rsidR="00B50FC7">
        <w:rPr>
          <w:rFonts w:ascii="Times New Roman" w:hAnsi="Times New Roman" w:cs="Times New Roman"/>
          <w:sz w:val="24"/>
          <w:szCs w:val="24"/>
        </w:rPr>
        <w:t xml:space="preserve"> AND GOVERNMENT PAPER 1</w:t>
      </w:r>
      <w:r>
        <w:rPr>
          <w:rFonts w:ascii="Times New Roman" w:hAnsi="Times New Roman" w:cs="Times New Roman"/>
          <w:sz w:val="24"/>
          <w:szCs w:val="24"/>
        </w:rPr>
        <w:t xml:space="preserve"> EXAM</w:t>
      </w:r>
      <w:r w:rsidR="008C2B5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21A3A" w:rsidRDefault="008C2B56" w:rsidP="00B50FC7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HRS.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AE6" w:rsidRP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1A3A">
        <w:rPr>
          <w:rFonts w:ascii="Times New Roman" w:hAnsi="Times New Roman" w:cs="Times New Roman"/>
          <w:sz w:val="28"/>
          <w:szCs w:val="28"/>
        </w:rPr>
        <w:t>NAME_______________________________________ADM.NO.</w:t>
      </w:r>
      <w:r>
        <w:rPr>
          <w:rFonts w:ascii="Times New Roman" w:hAnsi="Times New Roman" w:cs="Times New Roman"/>
          <w:sz w:val="28"/>
          <w:szCs w:val="28"/>
        </w:rPr>
        <w:t>______CLASS___</w:t>
      </w:r>
      <w:r w:rsidRPr="00221A3A">
        <w:rPr>
          <w:rFonts w:ascii="Times New Roman" w:hAnsi="Times New Roman" w:cs="Times New Roman"/>
          <w:sz w:val="28"/>
          <w:szCs w:val="28"/>
        </w:rPr>
        <w:t>_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SECTION A: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ANSWER ALL QUESTIONS IN THIS SECTION.</w:t>
      </w: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1.</w:t>
      </w:r>
      <w:r w:rsidRPr="00411096">
        <w:rPr>
          <w:rFonts w:ascii="Times New Roman" w:hAnsi="Times New Roman" w:cs="Times New Roman"/>
          <w:sz w:val="24"/>
          <w:szCs w:val="24"/>
        </w:rPr>
        <w:tab/>
        <w:t>Give two examples of early inhabitants in Western Kenya.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50FC7" w:rsidRPr="00411096" w:rsidRDefault="00B50FC7" w:rsidP="0041109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2.</w:t>
      </w:r>
      <w:r w:rsidRPr="00411096">
        <w:rPr>
          <w:rFonts w:ascii="Times New Roman" w:hAnsi="Times New Roman" w:cs="Times New Roman"/>
          <w:sz w:val="24"/>
          <w:szCs w:val="24"/>
        </w:rPr>
        <w:tab/>
        <w:t>Name the main source of historical information used in grouping the language groups in Kenya.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 mark)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3.</w:t>
      </w:r>
      <w:r w:rsidRPr="00411096">
        <w:rPr>
          <w:rFonts w:ascii="Times New Roman" w:hAnsi="Times New Roman" w:cs="Times New Roman"/>
          <w:sz w:val="24"/>
          <w:szCs w:val="24"/>
        </w:rPr>
        <w:tab/>
        <w:t>Give the main method used by the archaeologists to gather their historical data.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4.</w:t>
      </w:r>
      <w:r w:rsidRPr="00411096">
        <w:rPr>
          <w:rFonts w:ascii="Times New Roman" w:hAnsi="Times New Roman" w:cs="Times New Roman"/>
          <w:sz w:val="24"/>
          <w:szCs w:val="24"/>
        </w:rPr>
        <w:tab/>
        <w:t>State two characteristics of a good constitution.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50FC7" w:rsidRPr="00411096" w:rsidRDefault="00B50FC7" w:rsidP="0041109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5.</w:t>
      </w:r>
      <w:r w:rsidRPr="00411096">
        <w:rPr>
          <w:rFonts w:ascii="Times New Roman" w:hAnsi="Times New Roman" w:cs="Times New Roman"/>
          <w:sz w:val="24"/>
          <w:szCs w:val="24"/>
        </w:rPr>
        <w:tab/>
        <w:t>Give two reasons that influenced Seyyid Said to move his capital from Muscat to Zanzibar in 1840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6.</w:t>
      </w:r>
      <w:r w:rsidRPr="00411096">
        <w:rPr>
          <w:rFonts w:ascii="Times New Roman" w:hAnsi="Times New Roman" w:cs="Times New Roman"/>
          <w:sz w:val="24"/>
          <w:szCs w:val="24"/>
        </w:rPr>
        <w:tab/>
        <w:t xml:space="preserve">State two requirements for one to be registered as a Kenyan citizen </w:t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7.</w:t>
      </w:r>
      <w:r w:rsidRPr="00411096">
        <w:rPr>
          <w:rFonts w:ascii="Times New Roman" w:hAnsi="Times New Roman" w:cs="Times New Roman"/>
          <w:sz w:val="24"/>
          <w:szCs w:val="24"/>
        </w:rPr>
        <w:tab/>
        <w:t>State one function of a constitution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 mark)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8.</w:t>
      </w:r>
      <w:r w:rsidRPr="00411096">
        <w:rPr>
          <w:rFonts w:ascii="Times New Roman" w:hAnsi="Times New Roman" w:cs="Times New Roman"/>
          <w:sz w:val="24"/>
          <w:szCs w:val="24"/>
        </w:rPr>
        <w:tab/>
        <w:t>State one reason why the government may limit the freedom of speech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 mark)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9.</w:t>
      </w:r>
      <w:r w:rsidRPr="00411096">
        <w:rPr>
          <w:rFonts w:ascii="Times New Roman" w:hAnsi="Times New Roman" w:cs="Times New Roman"/>
          <w:sz w:val="24"/>
          <w:szCs w:val="24"/>
        </w:rPr>
        <w:tab/>
        <w:t>Name two sources of Nyayo Philosophy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10.</w:t>
      </w:r>
      <w:r w:rsidRPr="00411096">
        <w:rPr>
          <w:rFonts w:ascii="Times New Roman" w:hAnsi="Times New Roman" w:cs="Times New Roman"/>
          <w:sz w:val="24"/>
          <w:szCs w:val="24"/>
        </w:rPr>
        <w:tab/>
        <w:t>State one feature of missionary education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 mark)</w:t>
      </w:r>
    </w:p>
    <w:p w:rsidR="00B50FC7" w:rsidRPr="00411096" w:rsidRDefault="00B50FC7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11.</w:t>
      </w:r>
      <w:r w:rsidRPr="00411096">
        <w:rPr>
          <w:rFonts w:ascii="Times New Roman" w:hAnsi="Times New Roman" w:cs="Times New Roman"/>
          <w:sz w:val="24"/>
          <w:szCs w:val="24"/>
        </w:rPr>
        <w:tab/>
        <w:t>Give one way of solving conflicts peacefully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 mark)</w:t>
      </w:r>
    </w:p>
    <w:p w:rsidR="00B50FC7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12.</w:t>
      </w:r>
      <w:r w:rsidRPr="00411096">
        <w:rPr>
          <w:rFonts w:ascii="Times New Roman" w:hAnsi="Times New Roman" w:cs="Times New Roman"/>
          <w:sz w:val="24"/>
          <w:szCs w:val="24"/>
        </w:rPr>
        <w:tab/>
        <w:t>State two recommendations of the Lyttelton constitution of 1954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13.</w:t>
      </w:r>
      <w:r w:rsidRPr="00411096">
        <w:rPr>
          <w:rFonts w:ascii="Times New Roman" w:hAnsi="Times New Roman" w:cs="Times New Roman"/>
          <w:sz w:val="24"/>
          <w:szCs w:val="24"/>
        </w:rPr>
        <w:tab/>
        <w:t>State the main result of the repeating of section 2A of the constitution in 1991</w:t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 w:rsidRPr="00411096">
        <w:rPr>
          <w:rFonts w:ascii="Times New Roman" w:hAnsi="Times New Roman" w:cs="Times New Roman"/>
          <w:sz w:val="24"/>
          <w:szCs w:val="24"/>
        </w:rPr>
        <w:t>(1 mark)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14.</w:t>
      </w:r>
      <w:r w:rsidRPr="00411096">
        <w:rPr>
          <w:rFonts w:ascii="Times New Roman" w:hAnsi="Times New Roman" w:cs="Times New Roman"/>
          <w:sz w:val="24"/>
          <w:szCs w:val="24"/>
        </w:rPr>
        <w:tab/>
        <w:t>Give two reasons why Kenya holds elections.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15.</w:t>
      </w:r>
      <w:r w:rsidRPr="00411096">
        <w:rPr>
          <w:rFonts w:ascii="Times New Roman" w:hAnsi="Times New Roman" w:cs="Times New Roman"/>
          <w:sz w:val="24"/>
          <w:szCs w:val="24"/>
        </w:rPr>
        <w:tab/>
        <w:t>Give the main role of the Court of Appeal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16.</w:t>
      </w:r>
      <w:r w:rsidRPr="00411096">
        <w:rPr>
          <w:rFonts w:ascii="Times New Roman" w:hAnsi="Times New Roman" w:cs="Times New Roman"/>
          <w:sz w:val="24"/>
          <w:szCs w:val="24"/>
        </w:rPr>
        <w:tab/>
        <w:t>State two functions of the Attorney General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(2 marks)</w:t>
      </w:r>
    </w:p>
    <w:p w:rsidR="00B36FFD" w:rsidRPr="00411096" w:rsidRDefault="00B36FFD" w:rsidP="0041109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17.</w:t>
      </w:r>
      <w:r w:rsidRPr="00411096">
        <w:rPr>
          <w:rFonts w:ascii="Times New Roman" w:hAnsi="Times New Roman" w:cs="Times New Roman"/>
          <w:sz w:val="24"/>
          <w:szCs w:val="24"/>
        </w:rPr>
        <w:tab/>
        <w:t>Identify one fund into which collected revenue by the National Government is deposited.</w:t>
      </w:r>
      <w:r w:rsidRPr="0041109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  <w:u w:val="single"/>
        </w:rPr>
        <w:t>SECTION B:</w:t>
      </w:r>
      <w:r w:rsidRPr="00411096">
        <w:rPr>
          <w:rFonts w:ascii="Times New Roman" w:hAnsi="Times New Roman" w:cs="Times New Roman"/>
          <w:sz w:val="24"/>
          <w:szCs w:val="24"/>
          <w:u w:val="single"/>
        </w:rPr>
        <w:tab/>
        <w:t>ANSWER THREE QUESTIONS IN THIS SECTION.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18.</w:t>
      </w:r>
      <w:r w:rsidRPr="00411096">
        <w:rPr>
          <w:rFonts w:ascii="Times New Roman" w:hAnsi="Times New Roman" w:cs="Times New Roman"/>
          <w:sz w:val="24"/>
          <w:szCs w:val="24"/>
        </w:rPr>
        <w:tab/>
        <w:t>(a)</w:t>
      </w:r>
      <w:r w:rsidRPr="00411096">
        <w:rPr>
          <w:rFonts w:ascii="Times New Roman" w:hAnsi="Times New Roman" w:cs="Times New Roman"/>
          <w:sz w:val="24"/>
          <w:szCs w:val="24"/>
        </w:rPr>
        <w:tab/>
        <w:t>Give five reasons for the migration of the Somali into Kenya.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(5 marks)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  <w:t>(b)</w:t>
      </w:r>
      <w:r w:rsidRPr="00411096">
        <w:rPr>
          <w:rFonts w:ascii="Times New Roman" w:hAnsi="Times New Roman" w:cs="Times New Roman"/>
          <w:sz w:val="24"/>
          <w:szCs w:val="24"/>
        </w:rPr>
        <w:tab/>
        <w:t xml:space="preserve">Describe the political organization of the Nandi during the pre-colonial </w:t>
      </w:r>
    </w:p>
    <w:p w:rsidR="00B36FFD" w:rsidRPr="00411096" w:rsidRDefault="00B36FFD" w:rsidP="0041109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period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(10 marks)</w:t>
      </w: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FFD" w:rsidRPr="00411096" w:rsidRDefault="00B36FFD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19.</w:t>
      </w:r>
      <w:r w:rsidRPr="00411096">
        <w:rPr>
          <w:rFonts w:ascii="Times New Roman" w:hAnsi="Times New Roman" w:cs="Times New Roman"/>
          <w:sz w:val="24"/>
          <w:szCs w:val="24"/>
        </w:rPr>
        <w:tab/>
        <w:t>(a)</w:t>
      </w:r>
      <w:r w:rsidR="004C17DA" w:rsidRPr="0041109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411096">
        <w:rPr>
          <w:rFonts w:ascii="Times New Roman" w:hAnsi="Times New Roman" w:cs="Times New Roman"/>
          <w:sz w:val="24"/>
          <w:szCs w:val="24"/>
        </w:rPr>
        <w:t>five</w:t>
      </w:r>
      <w:r w:rsidR="004C17DA" w:rsidRPr="00411096">
        <w:rPr>
          <w:rFonts w:ascii="Times New Roman" w:hAnsi="Times New Roman" w:cs="Times New Roman"/>
          <w:sz w:val="24"/>
          <w:szCs w:val="24"/>
        </w:rPr>
        <w:t xml:space="preserve"> functions of Fort Jesus during the Portuguese rule. </w:t>
      </w:r>
      <w:r w:rsidR="004C17DA"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C17DA" w:rsidRPr="00411096">
        <w:rPr>
          <w:rFonts w:ascii="Times New Roman" w:hAnsi="Times New Roman" w:cs="Times New Roman"/>
          <w:sz w:val="24"/>
          <w:szCs w:val="24"/>
        </w:rPr>
        <w:t>(</w:t>
      </w:r>
      <w:r w:rsidR="00411096">
        <w:rPr>
          <w:rFonts w:ascii="Times New Roman" w:hAnsi="Times New Roman" w:cs="Times New Roman"/>
          <w:sz w:val="24"/>
          <w:szCs w:val="24"/>
        </w:rPr>
        <w:t>5</w:t>
      </w:r>
      <w:r w:rsidR="004C17DA" w:rsidRPr="0041109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C17DA" w:rsidRPr="00411096" w:rsidRDefault="004C17DA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  <w:t>(b)</w:t>
      </w:r>
      <w:r w:rsidRPr="00411096">
        <w:rPr>
          <w:rFonts w:ascii="Times New Roman" w:hAnsi="Times New Roman" w:cs="Times New Roman"/>
          <w:sz w:val="24"/>
          <w:szCs w:val="24"/>
        </w:rPr>
        <w:tab/>
        <w:t>Explain five positive effects of missionary activities in E. Africa.</w:t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 xml:space="preserve"> (10 mks</w:t>
      </w:r>
    </w:p>
    <w:p w:rsidR="004C17DA" w:rsidRPr="00411096" w:rsidRDefault="004C17DA" w:rsidP="00411096">
      <w:pPr>
        <w:pStyle w:val="NoSpacing"/>
        <w:ind w:left="810" w:hanging="810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20.</w:t>
      </w:r>
      <w:r w:rsidRPr="00411096">
        <w:rPr>
          <w:rFonts w:ascii="Times New Roman" w:hAnsi="Times New Roman" w:cs="Times New Roman"/>
          <w:sz w:val="24"/>
          <w:szCs w:val="24"/>
        </w:rPr>
        <w:tab/>
        <w:t>(a)</w:t>
      </w:r>
      <w:r w:rsidRPr="00411096">
        <w:rPr>
          <w:rFonts w:ascii="Times New Roman" w:hAnsi="Times New Roman" w:cs="Times New Roman"/>
          <w:sz w:val="24"/>
          <w:szCs w:val="24"/>
        </w:rPr>
        <w:tab/>
        <w:t>State any three ways in which colonial land policies affected the Africans in the colonial period.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(3 marks)</w:t>
      </w:r>
    </w:p>
    <w:p w:rsidR="004C17DA" w:rsidRPr="00411096" w:rsidRDefault="004C17DA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  <w:t>(b)</w:t>
      </w:r>
      <w:r w:rsidRPr="00411096">
        <w:rPr>
          <w:rFonts w:ascii="Times New Roman" w:hAnsi="Times New Roman" w:cs="Times New Roman"/>
          <w:sz w:val="24"/>
          <w:szCs w:val="24"/>
        </w:rPr>
        <w:tab/>
        <w:t>Discuss six reasons why the MauMau movement was able to remain for a long time.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(12 marks)</w:t>
      </w:r>
    </w:p>
    <w:p w:rsidR="004C17DA" w:rsidRPr="00411096" w:rsidRDefault="004C17DA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21.</w:t>
      </w:r>
      <w:r w:rsidRPr="00411096">
        <w:rPr>
          <w:rFonts w:ascii="Times New Roman" w:hAnsi="Times New Roman" w:cs="Times New Roman"/>
          <w:sz w:val="24"/>
          <w:szCs w:val="24"/>
        </w:rPr>
        <w:tab/>
        <w:t>(a)</w:t>
      </w:r>
      <w:r w:rsidRPr="00411096">
        <w:rPr>
          <w:rFonts w:ascii="Times New Roman" w:hAnsi="Times New Roman" w:cs="Times New Roman"/>
          <w:sz w:val="24"/>
          <w:szCs w:val="24"/>
        </w:rPr>
        <w:tab/>
        <w:t>Identify three types of land holding in Kenya.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(3 marks)</w:t>
      </w:r>
    </w:p>
    <w:p w:rsidR="004C17DA" w:rsidRPr="00411096" w:rsidRDefault="004C17DA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  <w:t>(b)</w:t>
      </w:r>
      <w:r w:rsidR="0046566E" w:rsidRPr="00411096">
        <w:rPr>
          <w:rFonts w:ascii="Times New Roman" w:hAnsi="Times New Roman" w:cs="Times New Roman"/>
          <w:sz w:val="24"/>
          <w:szCs w:val="24"/>
        </w:rPr>
        <w:tab/>
        <w:t>Explain six political challenges that has faced post independent Kenya</w:t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 w:rsidRPr="00411096">
        <w:rPr>
          <w:rFonts w:ascii="Times New Roman" w:hAnsi="Times New Roman" w:cs="Times New Roman"/>
          <w:sz w:val="24"/>
          <w:szCs w:val="24"/>
        </w:rPr>
        <w:t>(12 marks)</w:t>
      </w:r>
    </w:p>
    <w:p w:rsid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</w:p>
    <w:p w:rsidR="00411096" w:rsidRDefault="00411096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096" w:rsidRDefault="00411096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096" w:rsidRDefault="00411096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096" w:rsidRDefault="00411096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598" w:rsidRDefault="004A2598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11096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C:</w:t>
      </w:r>
      <w:r w:rsidRPr="00411096">
        <w:rPr>
          <w:rFonts w:ascii="Times New Roman" w:hAnsi="Times New Roman" w:cs="Times New Roman"/>
          <w:sz w:val="24"/>
          <w:szCs w:val="24"/>
          <w:u w:val="single"/>
        </w:rPr>
        <w:tab/>
        <w:t>ANSWER ANY TWO QUESTIONS IN THIS SECTION.</w:t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22.</w:t>
      </w:r>
      <w:r w:rsidRPr="00411096">
        <w:rPr>
          <w:rFonts w:ascii="Times New Roman" w:hAnsi="Times New Roman" w:cs="Times New Roman"/>
          <w:sz w:val="24"/>
          <w:szCs w:val="24"/>
        </w:rPr>
        <w:tab/>
        <w:t>(a)</w:t>
      </w:r>
      <w:r w:rsidRPr="00411096">
        <w:rPr>
          <w:rFonts w:ascii="Times New Roman" w:hAnsi="Times New Roman" w:cs="Times New Roman"/>
          <w:sz w:val="24"/>
          <w:szCs w:val="24"/>
        </w:rPr>
        <w:tab/>
        <w:t>State the composition of the cabinet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(3 marks)</w:t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  <w:t>(b)</w:t>
      </w:r>
      <w:r w:rsidRPr="00411096">
        <w:rPr>
          <w:rFonts w:ascii="Times New Roman" w:hAnsi="Times New Roman" w:cs="Times New Roman"/>
          <w:sz w:val="24"/>
          <w:szCs w:val="24"/>
        </w:rPr>
        <w:tab/>
        <w:t>Explain six functions of the National Assembly.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(12 marks)</w:t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23.</w:t>
      </w:r>
      <w:r w:rsidRPr="00411096">
        <w:rPr>
          <w:rFonts w:ascii="Times New Roman" w:hAnsi="Times New Roman" w:cs="Times New Roman"/>
          <w:sz w:val="24"/>
          <w:szCs w:val="24"/>
        </w:rPr>
        <w:tab/>
        <w:t>(a)</w:t>
      </w:r>
      <w:r w:rsidRPr="00411096">
        <w:rPr>
          <w:rFonts w:ascii="Times New Roman" w:hAnsi="Times New Roman" w:cs="Times New Roman"/>
          <w:sz w:val="24"/>
          <w:szCs w:val="24"/>
        </w:rPr>
        <w:tab/>
        <w:t xml:space="preserve">State five challenges faced by the National Government in its attempt to </w:t>
      </w:r>
    </w:p>
    <w:p w:rsidR="0046566E" w:rsidRPr="00411096" w:rsidRDefault="0046566E" w:rsidP="0041109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raise revenue.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(5 marks)</w:t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  <w:t>(b)</w:t>
      </w:r>
      <w:r w:rsidRPr="00411096">
        <w:rPr>
          <w:rFonts w:ascii="Times New Roman" w:hAnsi="Times New Roman" w:cs="Times New Roman"/>
          <w:sz w:val="24"/>
          <w:szCs w:val="24"/>
        </w:rPr>
        <w:tab/>
        <w:t xml:space="preserve">Explain five ways which the government of Kenya controls public </w:t>
      </w:r>
    </w:p>
    <w:p w:rsidR="0046566E" w:rsidRPr="00411096" w:rsidRDefault="0046566E" w:rsidP="0041109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finance.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(10 marks)</w:t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>24.</w:t>
      </w:r>
      <w:r w:rsidRPr="00411096">
        <w:rPr>
          <w:rFonts w:ascii="Times New Roman" w:hAnsi="Times New Roman" w:cs="Times New Roman"/>
          <w:sz w:val="24"/>
          <w:szCs w:val="24"/>
        </w:rPr>
        <w:tab/>
        <w:t>(a)</w:t>
      </w:r>
      <w:r w:rsidRPr="00411096">
        <w:rPr>
          <w:rFonts w:ascii="Times New Roman" w:hAnsi="Times New Roman" w:cs="Times New Roman"/>
          <w:sz w:val="24"/>
          <w:szCs w:val="24"/>
        </w:rPr>
        <w:tab/>
        <w:t>Describe the composition of County Assembly in Kenya.</w:t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(3 marks)</w:t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  <w:t>(b)</w:t>
      </w:r>
      <w:r w:rsidRPr="00411096">
        <w:rPr>
          <w:rFonts w:ascii="Times New Roman" w:hAnsi="Times New Roman" w:cs="Times New Roman"/>
          <w:sz w:val="24"/>
          <w:szCs w:val="24"/>
        </w:rPr>
        <w:tab/>
        <w:t xml:space="preserve">Explain six reasons why the County Governments were established. </w:t>
      </w:r>
    </w:p>
    <w:p w:rsidR="0046566E" w:rsidRPr="00411096" w:rsidRDefault="0046566E" w:rsidP="004110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="00411096">
        <w:rPr>
          <w:rFonts w:ascii="Times New Roman" w:hAnsi="Times New Roman" w:cs="Times New Roman"/>
          <w:sz w:val="24"/>
          <w:szCs w:val="24"/>
        </w:rPr>
        <w:tab/>
      </w:r>
      <w:r w:rsidRPr="00411096">
        <w:rPr>
          <w:rFonts w:ascii="Times New Roman" w:hAnsi="Times New Roman" w:cs="Times New Roman"/>
          <w:sz w:val="24"/>
          <w:szCs w:val="24"/>
        </w:rPr>
        <w:t>(12 marks)</w:t>
      </w:r>
    </w:p>
    <w:p w:rsidR="0046566E" w:rsidRDefault="0046566E" w:rsidP="004110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Default="0046566E" w:rsidP="004110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Pr="0046566E" w:rsidRDefault="0046566E" w:rsidP="004110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-END-</w:t>
      </w:r>
    </w:p>
    <w:p w:rsidR="004C17DA" w:rsidRDefault="004C17DA" w:rsidP="004110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P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36FFD" w:rsidRPr="00B36FFD" w:rsidSect="00411096">
      <w:footerReference w:type="default" r:id="rId7"/>
      <w:pgSz w:w="12240" w:h="15840"/>
      <w:pgMar w:top="864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B0" w:rsidRDefault="00DC20B0" w:rsidP="0031374F">
      <w:pPr>
        <w:spacing w:after="0" w:line="240" w:lineRule="auto"/>
      </w:pPr>
      <w:r>
        <w:separator/>
      </w:r>
    </w:p>
  </w:endnote>
  <w:endnote w:type="continuationSeparator" w:id="1">
    <w:p w:rsidR="00DC20B0" w:rsidRDefault="00DC20B0" w:rsidP="0031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37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FFD" w:rsidRDefault="00012C0F">
        <w:pPr>
          <w:pStyle w:val="Footer"/>
          <w:jc w:val="center"/>
        </w:pPr>
        <w:r>
          <w:fldChar w:fldCharType="begin"/>
        </w:r>
        <w:r w:rsidR="00B36FFD">
          <w:instrText xml:space="preserve"> PAGE   \* MERGEFORMAT </w:instrText>
        </w:r>
        <w:r>
          <w:fldChar w:fldCharType="separate"/>
        </w:r>
        <w:r w:rsidR="004A2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FFD" w:rsidRDefault="00B36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B0" w:rsidRDefault="00DC20B0" w:rsidP="0031374F">
      <w:pPr>
        <w:spacing w:after="0" w:line="240" w:lineRule="auto"/>
      </w:pPr>
      <w:r>
        <w:separator/>
      </w:r>
    </w:p>
  </w:footnote>
  <w:footnote w:type="continuationSeparator" w:id="1">
    <w:p w:rsidR="00DC20B0" w:rsidRDefault="00DC20B0" w:rsidP="0031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22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C3A5C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50120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C5414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F10E5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C60DE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B0955"/>
    <w:multiLevelType w:val="hybridMultilevel"/>
    <w:tmpl w:val="F4ECBD14"/>
    <w:lvl w:ilvl="0" w:tplc="4C781B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BD7A1C"/>
    <w:multiLevelType w:val="hybridMultilevel"/>
    <w:tmpl w:val="5C0235E4"/>
    <w:lvl w:ilvl="0" w:tplc="A8CE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D6DB2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B24C1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16C38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A3A"/>
    <w:rsid w:val="00012C0F"/>
    <w:rsid w:val="00221A3A"/>
    <w:rsid w:val="0031374F"/>
    <w:rsid w:val="003E3F01"/>
    <w:rsid w:val="00411096"/>
    <w:rsid w:val="0046566E"/>
    <w:rsid w:val="004A2598"/>
    <w:rsid w:val="004C17DA"/>
    <w:rsid w:val="004D74B8"/>
    <w:rsid w:val="00525644"/>
    <w:rsid w:val="005A6766"/>
    <w:rsid w:val="005C4F92"/>
    <w:rsid w:val="005D3E25"/>
    <w:rsid w:val="00615AE6"/>
    <w:rsid w:val="006213C3"/>
    <w:rsid w:val="0063437A"/>
    <w:rsid w:val="00680F0D"/>
    <w:rsid w:val="006F7AF7"/>
    <w:rsid w:val="007C1353"/>
    <w:rsid w:val="008113B0"/>
    <w:rsid w:val="008C2B56"/>
    <w:rsid w:val="009228A1"/>
    <w:rsid w:val="0094406B"/>
    <w:rsid w:val="009D1EDE"/>
    <w:rsid w:val="00B26168"/>
    <w:rsid w:val="00B36FFD"/>
    <w:rsid w:val="00B50FC7"/>
    <w:rsid w:val="00B7222A"/>
    <w:rsid w:val="00C11E02"/>
    <w:rsid w:val="00C854FD"/>
    <w:rsid w:val="00DC20B0"/>
    <w:rsid w:val="00DC3AC6"/>
    <w:rsid w:val="00DF1942"/>
    <w:rsid w:val="00E77753"/>
    <w:rsid w:val="00F9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4F"/>
  </w:style>
  <w:style w:type="paragraph" w:styleId="Footer">
    <w:name w:val="footer"/>
    <w:basedOn w:val="Normal"/>
    <w:link w:val="Foot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4F"/>
  </w:style>
  <w:style w:type="paragraph" w:styleId="Footer">
    <w:name w:val="footer"/>
    <w:basedOn w:val="Normal"/>
    <w:link w:val="Foot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GIAKANJA HIGH</dc:creator>
  <cp:lastModifiedBy>GACHIKA</cp:lastModifiedBy>
  <cp:revision>4</cp:revision>
  <cp:lastPrinted>2019-07-12T12:02:00Z</cp:lastPrinted>
  <dcterms:created xsi:type="dcterms:W3CDTF">2019-07-03T06:47:00Z</dcterms:created>
  <dcterms:modified xsi:type="dcterms:W3CDTF">2019-07-12T12:15:00Z</dcterms:modified>
</cp:coreProperties>
</file>