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CC82" w14:textId="77777777" w:rsidR="00C902E3" w:rsidRDefault="00C902E3" w:rsidP="00C902E3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519B3D5D" w14:textId="77777777" w:rsidR="00C902E3" w:rsidRDefault="00C902E3" w:rsidP="00C902E3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4B8E0415" w14:textId="77777777" w:rsidR="00C902E3" w:rsidRDefault="00C902E3" w:rsidP="00C902E3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223F77AB" w14:textId="77777777" w:rsidR="00C902E3" w:rsidRDefault="00C902E3" w:rsidP="00C9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069E3384" w14:textId="77777777" w:rsidR="00C902E3" w:rsidRDefault="00C902E3" w:rsidP="00CE49C1">
      <w:pPr>
        <w:rPr>
          <w:rFonts w:ascii="Times New Roman" w:hAnsi="Times New Roman" w:cs="Times New Roman"/>
          <w:b/>
          <w:sz w:val="24"/>
          <w:szCs w:val="24"/>
        </w:rPr>
      </w:pPr>
    </w:p>
    <w:p w14:paraId="291255D1" w14:textId="6B892004" w:rsidR="00CE49C1" w:rsidRDefault="00F82785" w:rsidP="00CE49C1">
      <w:pPr>
        <w:rPr>
          <w:rFonts w:ascii="Times New Roman" w:hAnsi="Times New Roman" w:cs="Times New Roman"/>
          <w:b/>
          <w:sz w:val="24"/>
          <w:szCs w:val="24"/>
        </w:rPr>
      </w:pPr>
      <w:r w:rsidRPr="00F52A19">
        <w:rPr>
          <w:rFonts w:ascii="Times New Roman" w:hAnsi="Times New Roman" w:cs="Times New Roman"/>
          <w:b/>
          <w:sz w:val="24"/>
          <w:szCs w:val="24"/>
        </w:rPr>
        <w:t>MWONGOZO P1</w:t>
      </w:r>
      <w:r w:rsidR="00CE49C1">
        <w:rPr>
          <w:rFonts w:ascii="Times New Roman" w:hAnsi="Times New Roman" w:cs="Times New Roman"/>
          <w:b/>
          <w:sz w:val="24"/>
          <w:szCs w:val="24"/>
        </w:rPr>
        <w:t xml:space="preserve">  AGOSTI 2022</w:t>
      </w:r>
    </w:p>
    <w:p w14:paraId="3F72FED4" w14:textId="77777777" w:rsidR="0075569F" w:rsidRPr="00F52A19" w:rsidRDefault="0075569F">
      <w:pPr>
        <w:rPr>
          <w:rFonts w:ascii="Times New Roman" w:hAnsi="Times New Roman" w:cs="Times New Roman"/>
          <w:b/>
          <w:sz w:val="24"/>
          <w:szCs w:val="24"/>
        </w:rPr>
      </w:pPr>
    </w:p>
    <w:p w14:paraId="39A6E4EE" w14:textId="77777777" w:rsidR="008403C7" w:rsidRPr="00F52A19" w:rsidRDefault="008403C7" w:rsidP="008403C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2A19">
        <w:rPr>
          <w:rFonts w:ascii="Times New Roman" w:hAnsi="Times New Roman" w:cs="Times New Roman"/>
          <w:sz w:val="24"/>
          <w:szCs w:val="24"/>
        </w:rPr>
        <w:t xml:space="preserve">Wewe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msimamizi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mifumo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umealikwa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kuhojiwa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zinazokumba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umilisi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hayo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52A9571A" w14:textId="77777777" w:rsidR="008403C7" w:rsidRPr="00F52A19" w:rsidRDefault="008403C7" w:rsidP="008403C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57F55B7" w14:textId="77777777" w:rsidR="008403C7" w:rsidRPr="00F52A19" w:rsidRDefault="008403C7" w:rsidP="008403C7">
      <w:pPr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Majina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waliohojiwa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mhoji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vyeo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vyao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huandikwa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upande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kushoto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</w:rPr>
        <w:t>karatasi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081C15" w14:textId="77777777" w:rsidR="008403C7" w:rsidRPr="00F52A19" w:rsidRDefault="008403C7" w:rsidP="008403C7">
      <w:pPr>
        <w:ind w:left="144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Koloni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hutenga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majina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haya na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maswali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majibu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hufuata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6F2A19DB" w14:textId="77777777" w:rsidR="008403C7" w:rsidRPr="00F52A19" w:rsidRDefault="008403C7" w:rsidP="008403C7">
      <w:pPr>
        <w:ind w:left="144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Huanzia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maswali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mepesi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kuelekea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yale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magumu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Mawazo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yafuatane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kuwiiana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3D2EEAA8" w14:textId="77777777" w:rsidR="008403C7" w:rsidRPr="00F52A19" w:rsidRDefault="008403C7" w:rsidP="008403C7">
      <w:pPr>
        <w:ind w:left="144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4.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Maswali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kuendeleza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mahojiano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kumchochea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mhojiwa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kutoa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habari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inayotakikana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4BED11DC" w14:textId="77777777" w:rsidR="008403C7" w:rsidRPr="00F52A19" w:rsidRDefault="008403C7" w:rsidP="008403C7">
      <w:pPr>
        <w:ind w:left="144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5.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Maswali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yampe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mhojiwa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nafasi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kutoa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maelezo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kikamilifu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60D3152A" w14:textId="77777777" w:rsidR="008403C7" w:rsidRPr="00F52A19" w:rsidRDefault="008403C7" w:rsidP="007252C7">
      <w:pPr>
        <w:ind w:left="144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6.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Hitimisho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humpa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mhojiwa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nafasi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kufikisha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mawazo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yake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ukingoni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Yasihitimishwe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kwa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ghafla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1CDFC9D9" w14:textId="77777777" w:rsidR="00DB3FAE" w:rsidRPr="00F52A19" w:rsidRDefault="00DB3FAE" w:rsidP="007252C7">
      <w:pPr>
        <w:ind w:left="144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504F3849" w14:textId="77777777" w:rsidR="00DB3FAE" w:rsidRPr="00F52A19" w:rsidRDefault="00DB3FAE" w:rsidP="007252C7">
      <w:pPr>
        <w:ind w:left="144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Baadhi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hoja</w:t>
      </w:r>
      <w:proofErr w:type="spellEnd"/>
    </w:p>
    <w:p w14:paraId="0A2F3A0A" w14:textId="77777777" w:rsidR="00D42C62" w:rsidRPr="00F52A19" w:rsidRDefault="00D42C62" w:rsidP="00D42C62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Changamoto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mfumo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umilisi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(CBC)</w:t>
      </w:r>
    </w:p>
    <w:p w14:paraId="50D24C3A" w14:textId="77777777" w:rsidR="00D42C62" w:rsidRPr="00F52A19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Walimu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wengi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wangali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wanatatizika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jinsi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kuendeleza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mafunzo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wanafunzi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EC3288F" w14:textId="77777777" w:rsidR="00D42C62" w:rsidRPr="00F52A19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lastRenderedPageBreak/>
        <w:t>Mtaala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CBC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unawahitaji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wanafunzi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watumie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asilimia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kubwa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muda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uliotengewa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somo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wakijifunza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vitendo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wakiwa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pamoja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hivyo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muda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mwingi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hupotezwa</w:t>
      </w:r>
      <w:proofErr w:type="spellEnd"/>
    </w:p>
    <w:p w14:paraId="0FF7C779" w14:textId="77777777" w:rsidR="00D42C62" w:rsidRPr="00CE49C1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Changamoto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nyingine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ni ile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kutathmini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kazi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kila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mwanafunzi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kila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kipindi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Wakufunzi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wanashindwa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kutekeleza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hilo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kwani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muda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ulioratibiwa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somo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unaonekana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mfupi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kuliko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mafunzo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yanayohitajika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kukamilishwa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FAC3869" w14:textId="77777777" w:rsidR="00D42C62" w:rsidRPr="00CE49C1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Masomo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vile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muziki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sanaa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uchoraji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somo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kilimo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ambayo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yanatoa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changamoto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nyingi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walimu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kwani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hawajazoea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kuyafunza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CFCEA9C" w14:textId="77777777" w:rsidR="00D42C62" w:rsidRPr="00CE49C1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Aidha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zinazopendekezwa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kutumiwa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walimu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ngeni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walimu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hawana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uzoefu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kutosha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DC1540B" w14:textId="77777777" w:rsidR="00D42C62" w:rsidRPr="00CE49C1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Mtaala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huu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ghali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mno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unaegemea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sana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vifaa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halisi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kufunzia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4CC1D6BA" w14:textId="77777777" w:rsidR="00D42C62" w:rsidRPr="00CE49C1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Baaadhi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wazazi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hawajasoma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Hawana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uwezo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kuwasaidia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wanao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3578845" w14:textId="77777777" w:rsidR="00D42C62" w:rsidRPr="00CE49C1" w:rsidRDefault="00D42C62" w:rsidP="00D42C62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fr-FR"/>
        </w:rPr>
      </w:pPr>
    </w:p>
    <w:p w14:paraId="10138BB9" w14:textId="77777777" w:rsidR="00D42C62" w:rsidRPr="00CE49C1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Wazazi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wanaona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usumbufu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kuambiwa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wagharamie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vifaa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kufundishia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kila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mara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8E3E4B7" w14:textId="77777777" w:rsidR="00D42C62" w:rsidRPr="00CE49C1" w:rsidRDefault="00D42C62" w:rsidP="00D42C6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39CA1646" w14:textId="77777777" w:rsidR="00D42C62" w:rsidRPr="00CE49C1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Kazi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nyingi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mtaala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huu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imeachiwa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wazazi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8C55472" w14:textId="77777777" w:rsidR="00D42C62" w:rsidRPr="00CE49C1" w:rsidRDefault="00D42C62" w:rsidP="00D42C6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65456B29" w14:textId="77777777" w:rsidR="00D42C62" w:rsidRPr="00CE49C1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mjini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ambako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hakuna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shamba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zimekabiliwa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changamoto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ufunzaji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somo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kilimo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32CE441" w14:textId="77777777" w:rsidR="00D42C62" w:rsidRPr="00CE49C1" w:rsidRDefault="00D42C62" w:rsidP="00D42C6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5C3D5BB7" w14:textId="77777777" w:rsidR="00D42C62" w:rsidRPr="00F52A19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Masomo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mengi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zaidi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takribani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kumi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matatu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mwanafunzi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gredi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F52A19">
        <w:rPr>
          <w:rFonts w:ascii="Times New Roman" w:hAnsi="Times New Roman" w:cs="Times New Roman"/>
          <w:sz w:val="24"/>
          <w:szCs w:val="24"/>
        </w:rPr>
        <w:t xml:space="preserve">Kuna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mkubwa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38F46DF9" w14:textId="77777777" w:rsidR="00D42C62" w:rsidRPr="00F52A19" w:rsidRDefault="00D42C62" w:rsidP="00D42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2BB1EA" w14:textId="77777777" w:rsidR="00D42C62" w:rsidRPr="00F52A19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vigumu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kukadiria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viwango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kufuzu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darasa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jingine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6B552A48" w14:textId="77777777" w:rsidR="00D42C62" w:rsidRPr="00F52A19" w:rsidRDefault="00D42C62" w:rsidP="00D42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4408EA" w14:textId="77777777" w:rsidR="00D42C62" w:rsidRPr="00F52A19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kuanzisha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mtaala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hawakutayarishwa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vikao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umma.</w:t>
      </w:r>
    </w:p>
    <w:p w14:paraId="7616BD1D" w14:textId="77777777" w:rsidR="00D42C62" w:rsidRPr="00F52A19" w:rsidRDefault="00D42C62" w:rsidP="00D42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620602" w14:textId="77777777" w:rsidR="00D42C62" w:rsidRPr="00F52A19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picha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baaadhi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vipindi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kuvipeperusha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mtandaoni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088D59F7" w14:textId="77777777" w:rsidR="00D42C62" w:rsidRPr="00F52A19" w:rsidRDefault="00D42C62" w:rsidP="00D42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C1070A" w14:textId="77777777" w:rsidR="00D42C62" w:rsidRPr="00F52A19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52A19">
        <w:rPr>
          <w:rFonts w:ascii="Times New Roman" w:hAnsi="Times New Roman" w:cs="Times New Roman"/>
          <w:sz w:val="24"/>
          <w:szCs w:val="24"/>
          <w:lang w:val="de-DE"/>
        </w:rPr>
        <w:t>Uchache au uhaba wa vitabu katika masomo mbalimbali.</w:t>
      </w:r>
    </w:p>
    <w:p w14:paraId="5537C7D9" w14:textId="77777777" w:rsidR="00D42C62" w:rsidRPr="00F52A19" w:rsidRDefault="00D42C62" w:rsidP="00D42C6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57FAB908" w14:textId="77777777" w:rsidR="00D42C62" w:rsidRPr="00F52A19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52A19">
        <w:rPr>
          <w:rFonts w:ascii="Times New Roman" w:hAnsi="Times New Roman" w:cs="Times New Roman"/>
          <w:sz w:val="24"/>
          <w:szCs w:val="24"/>
          <w:lang w:val="de-DE"/>
        </w:rPr>
        <w:t>Idadi kubwa ya wanafunzi katika madarasa ni changamoto kwa walimu wanaoutekeleza mtaala huu.</w:t>
      </w:r>
    </w:p>
    <w:p w14:paraId="489942A5" w14:textId="77777777" w:rsidR="00D42C62" w:rsidRPr="00F52A19" w:rsidRDefault="00D42C62" w:rsidP="00D42C62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14:paraId="3A9E8C82" w14:textId="77777777" w:rsidR="00D42C62" w:rsidRPr="00F52A19" w:rsidRDefault="00D42C62" w:rsidP="00D42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F52A19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Kuna uhaba wa madarasa yenye mazingira au vifaa vinavyofaaa kufunzia mtaala huu. </w:t>
      </w:r>
    </w:p>
    <w:p w14:paraId="6F812586" w14:textId="77777777" w:rsidR="00DB3FAE" w:rsidRPr="00F52A19" w:rsidRDefault="00DB3FAE" w:rsidP="00D42C62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de-DE"/>
        </w:rPr>
      </w:pPr>
    </w:p>
    <w:p w14:paraId="48897EC3" w14:textId="77777777" w:rsidR="00E352D1" w:rsidRPr="00F52A19" w:rsidRDefault="00E352D1" w:rsidP="00025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</w:p>
    <w:p w14:paraId="5DD0ED0F" w14:textId="77777777" w:rsidR="0002540F" w:rsidRPr="00F52A19" w:rsidRDefault="0002540F" w:rsidP="00F52A19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52A19">
        <w:rPr>
          <w:rFonts w:ascii="Times New Roman" w:hAnsi="Times New Roman" w:cs="Times New Roman"/>
          <w:sz w:val="24"/>
          <w:szCs w:val="24"/>
          <w:lang w:val="de-DE"/>
        </w:rPr>
        <w:t>Itawashirikisha w</w:t>
      </w:r>
      <w:r w:rsidR="00BD4784" w:rsidRPr="00F52A19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F52A19">
        <w:rPr>
          <w:rFonts w:ascii="Times New Roman" w:hAnsi="Times New Roman" w:cs="Times New Roman"/>
          <w:sz w:val="24"/>
          <w:szCs w:val="24"/>
          <w:lang w:val="de-DE"/>
        </w:rPr>
        <w:t>nanchi wote katika maamuzi yanayowahusu</w:t>
      </w:r>
    </w:p>
    <w:p w14:paraId="332339B5" w14:textId="77777777" w:rsidR="0002540F" w:rsidRPr="00F52A19" w:rsidRDefault="0002540F" w:rsidP="00F52A19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52A19">
        <w:rPr>
          <w:rFonts w:ascii="Times New Roman" w:hAnsi="Times New Roman" w:cs="Times New Roman"/>
          <w:sz w:val="24"/>
          <w:szCs w:val="24"/>
          <w:lang w:val="de-DE"/>
        </w:rPr>
        <w:t>Raslimali za kifedha zitasambazwa katika majimbo yote bila ubaguzi wowote.</w:t>
      </w:r>
    </w:p>
    <w:p w14:paraId="6969A5C0" w14:textId="77777777" w:rsidR="0002540F" w:rsidRPr="00CE49C1" w:rsidRDefault="0002540F" w:rsidP="00F52A19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E49C1">
        <w:rPr>
          <w:rFonts w:ascii="Times New Roman" w:hAnsi="Times New Roman" w:cs="Times New Roman"/>
          <w:sz w:val="24"/>
          <w:szCs w:val="24"/>
          <w:lang w:val="de-DE"/>
        </w:rPr>
        <w:t>Itahimiza uwajibikaji wa viongozi na wafanyikazi wote.</w:t>
      </w:r>
    </w:p>
    <w:p w14:paraId="15089E27" w14:textId="77777777" w:rsidR="0002540F" w:rsidRPr="00CE49C1" w:rsidRDefault="0002540F" w:rsidP="00F52A19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E49C1">
        <w:rPr>
          <w:rFonts w:ascii="Times New Roman" w:hAnsi="Times New Roman" w:cs="Times New Roman"/>
          <w:sz w:val="24"/>
          <w:szCs w:val="24"/>
          <w:lang w:val="de-DE"/>
        </w:rPr>
        <w:t xml:space="preserve">Itatoa nafasi zaidi za ajira kwa wananchi wa jimbo mbalimbali na taifa zima  </w:t>
      </w:r>
    </w:p>
    <w:p w14:paraId="06A80B20" w14:textId="77777777" w:rsidR="0002540F" w:rsidRPr="00F52A19" w:rsidRDefault="00BD4784" w:rsidP="00F52A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2A19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</w:t>
      </w:r>
      <w:r w:rsidR="0002540F" w:rsidRPr="00F52A19">
        <w:rPr>
          <w:rFonts w:ascii="Times New Roman" w:hAnsi="Times New Roman" w:cs="Times New Roman"/>
          <w:sz w:val="24"/>
          <w:szCs w:val="24"/>
        </w:rPr>
        <w:t>imarishaji</w:t>
      </w:r>
      <w:proofErr w:type="spellEnd"/>
      <w:r w:rsidR="0002540F"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0F"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2540F"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0F" w:rsidRPr="00F52A19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="0002540F"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0F" w:rsidRPr="00F52A19">
        <w:rPr>
          <w:rFonts w:ascii="Times New Roman" w:hAnsi="Times New Roman" w:cs="Times New Roman"/>
          <w:sz w:val="24"/>
          <w:szCs w:val="24"/>
        </w:rPr>
        <w:t>misingi</w:t>
      </w:r>
      <w:proofErr w:type="spellEnd"/>
      <w:r w:rsidR="0002540F"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0F" w:rsidRPr="00F52A19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="0002540F" w:rsidRPr="00F52A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540F" w:rsidRPr="00F52A19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02540F" w:rsidRPr="00F5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40F" w:rsidRPr="00F52A19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="0002540F" w:rsidRPr="00F5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40F" w:rsidRPr="00F52A19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="0002540F" w:rsidRPr="00F5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40F" w:rsidRPr="00F52A19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="0002540F"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40F" w:rsidRPr="00F52A19">
        <w:rPr>
          <w:rFonts w:ascii="Times New Roman" w:hAnsi="Times New Roman" w:cs="Times New Roman"/>
          <w:sz w:val="24"/>
          <w:szCs w:val="24"/>
        </w:rPr>
        <w:t>n.k.</w:t>
      </w:r>
      <w:proofErr w:type="spellEnd"/>
    </w:p>
    <w:p w14:paraId="77BF6CA4" w14:textId="77777777" w:rsidR="00C32E9E" w:rsidRPr="00F52A19" w:rsidRDefault="0002540F" w:rsidP="00F52A1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Itasul</w:t>
      </w:r>
      <w:r w:rsidR="00C32E9E" w:rsidRPr="00F52A19">
        <w:rPr>
          <w:rFonts w:ascii="Times New Roman" w:hAnsi="Times New Roman" w:cs="Times New Roman"/>
          <w:sz w:val="24"/>
          <w:szCs w:val="24"/>
          <w:lang w:val="fr-FR"/>
        </w:rPr>
        <w:t>uhisha</w:t>
      </w:r>
      <w:proofErr w:type="spellEnd"/>
      <w:r w:rsidR="00C32E9E"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2E9E" w:rsidRPr="00F52A19">
        <w:rPr>
          <w:rFonts w:ascii="Times New Roman" w:hAnsi="Times New Roman" w:cs="Times New Roman"/>
          <w:sz w:val="24"/>
          <w:szCs w:val="24"/>
          <w:lang w:val="fr-FR"/>
        </w:rPr>
        <w:t>tatizo</w:t>
      </w:r>
      <w:proofErr w:type="spellEnd"/>
      <w:r w:rsidR="00C32E9E"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C32E9E" w:rsidRPr="00F52A19">
        <w:rPr>
          <w:rFonts w:ascii="Times New Roman" w:hAnsi="Times New Roman" w:cs="Times New Roman"/>
          <w:sz w:val="24"/>
          <w:szCs w:val="24"/>
          <w:lang w:val="fr-FR"/>
        </w:rPr>
        <w:t>ukabila</w:t>
      </w:r>
      <w:proofErr w:type="spellEnd"/>
      <w:r w:rsidR="00C32E9E"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2E9E" w:rsidRPr="00F52A19">
        <w:rPr>
          <w:rFonts w:ascii="Times New Roman" w:hAnsi="Times New Roman" w:cs="Times New Roman"/>
          <w:sz w:val="24"/>
          <w:szCs w:val="24"/>
          <w:lang w:val="fr-FR"/>
        </w:rPr>
        <w:t>nchini</w:t>
      </w:r>
      <w:proofErr w:type="spellEnd"/>
    </w:p>
    <w:p w14:paraId="05B7BB41" w14:textId="77777777" w:rsidR="0002540F" w:rsidRPr="00F52A19" w:rsidRDefault="0002540F" w:rsidP="00F52A1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Itazua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mashindano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utendaji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bora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kazi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baina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viongozi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majimbo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mbalimbali</w:t>
      </w:r>
      <w:proofErr w:type="spellEnd"/>
    </w:p>
    <w:p w14:paraId="749760D6" w14:textId="77777777" w:rsidR="00C32E9E" w:rsidRPr="00F52A19" w:rsidRDefault="00C32E9E" w:rsidP="00F52A19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itaimarisha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umoja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wanajamii</w:t>
      </w:r>
      <w:proofErr w:type="spellEnd"/>
    </w:p>
    <w:p w14:paraId="6E6AE2BB" w14:textId="77777777" w:rsidR="00C32E9E" w:rsidRPr="00F52A19" w:rsidRDefault="00C32E9E" w:rsidP="0002540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5891CD8" w14:textId="77777777" w:rsidR="0002540F" w:rsidRPr="00F52A19" w:rsidRDefault="0002540F" w:rsidP="00E352D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48243627" w14:textId="77777777" w:rsidR="003936E7" w:rsidRPr="00F52A19" w:rsidRDefault="003936E7" w:rsidP="003936E7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Mchagua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nazi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hupata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koroma</w:t>
      </w:r>
      <w:proofErr w:type="spellEnd"/>
    </w:p>
    <w:p w14:paraId="303E4C09" w14:textId="77777777" w:rsidR="003936E7" w:rsidRPr="00CE49C1" w:rsidRDefault="003936E7" w:rsidP="003936E7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Koroma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ni nazi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iliyo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karibu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kupevuka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yaani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hali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baina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nazi na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dafu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Maana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yake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mtu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anayep</w:t>
      </w:r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enda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kuziangalia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angalia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nazi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ili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apate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zuri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sana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huishia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kuchagua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ili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ambayo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ni 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changa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60F7D540" w14:textId="77777777" w:rsidR="003936E7" w:rsidRPr="00CE49C1" w:rsidRDefault="003936E7" w:rsidP="003936E7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Haifai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kupoteza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wakati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kwa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kutahadhari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sana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kabla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kutenda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jambo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1EBCEC3E" w14:textId="77777777" w:rsidR="003936E7" w:rsidRPr="00CE49C1" w:rsidRDefault="003936E7" w:rsidP="003936E7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Mtu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asichukue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mud</w:t>
      </w:r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mrefu</w:t>
      </w:r>
      <w:proofErr w:type="spellEnd"/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kabla</w:t>
      </w:r>
      <w:proofErr w:type="spellEnd"/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kulitenda</w:t>
      </w:r>
      <w:proofErr w:type="spellEnd"/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52A19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jambo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linalostahili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kutendwa</w:t>
      </w:r>
      <w:proofErr w:type="spellEnd"/>
    </w:p>
    <w:p w14:paraId="50BFC0E4" w14:textId="77777777" w:rsidR="003936E7" w:rsidRPr="00F52A19" w:rsidRDefault="003936E7" w:rsidP="003936E7">
      <w:pPr>
        <w:pStyle w:val="ListParagraph"/>
        <w:spacing w:after="0"/>
        <w:ind w:left="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  </w:t>
      </w:r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*Ni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sharti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maudhui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yaoane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maana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methali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6757D7C6" w14:textId="77777777" w:rsidR="003936E7" w:rsidRPr="00F52A19" w:rsidRDefault="003936E7" w:rsidP="003936E7">
      <w:pPr>
        <w:pStyle w:val="ListParagraph"/>
        <w:spacing w:after="0"/>
        <w:ind w:left="90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2FFDA4D1" w14:textId="77777777" w:rsidR="003936E7" w:rsidRPr="00F52A19" w:rsidRDefault="003936E7" w:rsidP="003936E7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Anza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insha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kwa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: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nilizinduka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jimbi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la kwanza na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kujiandaa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kwenda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katika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hafla</w:t>
      </w:r>
      <w:proofErr w:type="spellEnd"/>
      <w:r w:rsidRPr="00F52A1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…….</w:t>
      </w:r>
    </w:p>
    <w:p w14:paraId="30A8B042" w14:textId="77777777" w:rsidR="003936E7" w:rsidRPr="00F52A19" w:rsidRDefault="003936E7" w:rsidP="003936E7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Yaliyomo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kwenye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mwili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yaoane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maneno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yaliyoanza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insha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527E8EA5" w14:textId="77777777" w:rsidR="003936E7" w:rsidRPr="00F52A19" w:rsidRDefault="003936E7" w:rsidP="003936E7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Mada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ikuzwe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kikamilifu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ili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kuibua</w:t>
      </w:r>
      <w:proofErr w:type="spellEnd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eastAsia="Calibri" w:hAnsi="Times New Roman" w:cs="Times New Roman"/>
          <w:sz w:val="24"/>
          <w:szCs w:val="24"/>
          <w:lang w:val="fr-FR"/>
        </w:rPr>
        <w:t>taharuki</w:t>
      </w:r>
      <w:proofErr w:type="spellEnd"/>
    </w:p>
    <w:p w14:paraId="5C333265" w14:textId="77777777" w:rsidR="003936E7" w:rsidRPr="00CE49C1" w:rsidRDefault="003936E7" w:rsidP="00296C80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Mbinu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za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uandishi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kama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vile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methali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tas</w:t>
      </w:r>
      <w:r w:rsidR="00296C80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h</w:t>
      </w:r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bihi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n.k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zitumiwe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kwa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njia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ifa</w:t>
      </w:r>
      <w:r w:rsidR="00BD4784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a</w:t>
      </w:r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yo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14:paraId="33214075" w14:textId="77777777" w:rsidR="00296C80" w:rsidRPr="00CE49C1" w:rsidRDefault="00296C80" w:rsidP="003936E7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Kisa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kionyesha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kuamka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mapema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ili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kuhudhuria</w:t>
      </w:r>
      <w:proofErr w:type="spellEnd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sherehe</w:t>
      </w:r>
      <w:proofErr w:type="spellEnd"/>
      <w:r w:rsidR="00BD4784"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CE49C1">
        <w:rPr>
          <w:rFonts w:ascii="Times New Roman" w:eastAsia="Calibri" w:hAnsi="Times New Roman" w:cs="Times New Roman"/>
          <w:sz w:val="24"/>
          <w:szCs w:val="24"/>
          <w:lang w:val="fr-FR"/>
        </w:rPr>
        <w:t>fulani.</w:t>
      </w:r>
    </w:p>
    <w:p w14:paraId="1DB29455" w14:textId="77777777" w:rsidR="00F52A19" w:rsidRPr="00CE49C1" w:rsidRDefault="00F52A19" w:rsidP="003936E7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66F153D3" w14:textId="77777777" w:rsidR="007252C7" w:rsidRPr="00CE49C1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49C1">
        <w:rPr>
          <w:rFonts w:ascii="Times New Roman" w:hAnsi="Times New Roman" w:cs="Times New Roman"/>
          <w:b/>
          <w:sz w:val="24"/>
          <w:szCs w:val="24"/>
          <w:lang w:val="fr-FR"/>
        </w:rPr>
        <w:t>USAHIHISHAJI</w:t>
      </w:r>
    </w:p>
    <w:p w14:paraId="5329A26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imedhamiria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kutahini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uwezo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mtahniwa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kuwasiliana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msomaji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kuwasilisha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ujumbe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kimaandishi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Mawasiliano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haya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yatategemea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ukwasi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mwanafunzi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mfano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kutunga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sentensi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sahihi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zenye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utiririko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mzuri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kimawazo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kuvutia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yenye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mawázo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asilia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Ubunifu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rnwingi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hati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nadhifu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Kutegemea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maa</w:t>
      </w:r>
      <w:r w:rsidR="00BD4784" w:rsidRPr="00CE49C1">
        <w:rPr>
          <w:rFonts w:ascii="Times New Roman" w:hAnsi="Times New Roman" w:cs="Times New Roman"/>
          <w:sz w:val="24"/>
          <w:szCs w:val="24"/>
          <w:lang w:val="fr-FR"/>
        </w:rPr>
        <w:t>gizo</w:t>
      </w:r>
      <w:proofErr w:type="spellEnd"/>
      <w:r w:rsidR="00BD4784"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4784" w:rsidRPr="00CE49C1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="00BD4784"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4784" w:rsidRPr="00CE49C1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="00BD4784"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lenyewe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</w:t>
      </w:r>
      <w:r w:rsidR="00BD4784"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>lazima kutilia mkazo mtindo, mada na uwezo wa mtahiniwa kufuata maagizo vilivyo.</w:t>
      </w:r>
    </w:p>
    <w:p w14:paraId="7F489166" w14:textId="77777777" w:rsidR="00BD4784" w:rsidRPr="00F52A19" w:rsidRDefault="00BD4784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lastRenderedPageBreak/>
        <w:t>Mtahini lazim</w:t>
      </w:r>
      <w:r w:rsidR="007252C7" w:rsidRPr="00F52A19">
        <w:rPr>
          <w:rFonts w:ascii="Times New Roman" w:hAnsi="Times New Roman" w:cs="Times New Roman"/>
          <w:sz w:val="24"/>
          <w:szCs w:val="24"/>
          <w:lang w:val="pt-BR"/>
        </w:rPr>
        <w:t>a asome insha yote ili aweze kukadiria viwango rnbalimbali vilivyopendekezwa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DFEEE8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A19">
        <w:rPr>
          <w:rFonts w:ascii="Times New Roman" w:hAnsi="Times New Roman" w:cs="Times New Roman"/>
          <w:b/>
          <w:sz w:val="24"/>
          <w:szCs w:val="24"/>
        </w:rPr>
        <w:t>KIWANGO CHA D</w:t>
      </w:r>
    </w:p>
    <w:p w14:paraId="581200F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A19">
        <w:rPr>
          <w:rFonts w:ascii="Times New Roman" w:hAnsi="Times New Roman" w:cs="Times New Roman"/>
          <w:b/>
          <w:sz w:val="24"/>
          <w:szCs w:val="24"/>
        </w:rPr>
        <w:t>01-05</w:t>
      </w:r>
    </w:p>
    <w:p w14:paraId="45BC05F5" w14:textId="77777777" w:rsidR="007252C7" w:rsidRPr="00F52A19" w:rsidRDefault="007252C7" w:rsidP="007252C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haieleweki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, ama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hafifu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mtahini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afikirie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anachojaribu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593D5601" w14:textId="77777777" w:rsidR="007252C7" w:rsidRPr="00F52A19" w:rsidRDefault="007252C7" w:rsidP="007252C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Kiswahill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inayofaa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21194194" w14:textId="77777777" w:rsidR="007252C7" w:rsidRPr="00F52A19" w:rsidRDefault="007252C7" w:rsidP="007252C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imevurugika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uakifishaji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usiofaa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kisarufi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,    </w:t>
      </w:r>
    </w:p>
    <w:p w14:paraId="60F57CBE" w14:textId="77777777" w:rsidR="007252C7" w:rsidRPr="00F52A19" w:rsidRDefault="007252C7" w:rsidP="007252C7">
      <w:pPr>
        <w:tabs>
          <w:tab w:val="left" w:pos="72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F52A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kimaendelezo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mbovu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u.k</w:t>
      </w:r>
      <w:proofErr w:type="spellEnd"/>
    </w:p>
    <w:p w14:paraId="44BF64C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A19">
        <w:rPr>
          <w:rFonts w:ascii="Times New Roman" w:hAnsi="Times New Roman" w:cs="Times New Roman"/>
          <w:b/>
          <w:sz w:val="24"/>
          <w:szCs w:val="24"/>
        </w:rPr>
        <w:t>VIWANGO TOFAUTI VYA D</w:t>
      </w:r>
    </w:p>
    <w:p w14:paraId="7D8A2BB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fr-FR"/>
        </w:rPr>
        <w:t>D- (KIWANGO CHA CH1NI)</w:t>
      </w:r>
    </w:p>
    <w:p w14:paraId="38BCDEC2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fr-FR"/>
        </w:rPr>
        <w:t>Maki 01-02</w:t>
      </w:r>
    </w:p>
    <w:p w14:paraId="40BA7DE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Insha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haina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inpangilio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maalum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haiweleweki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E49C1">
        <w:rPr>
          <w:rFonts w:ascii="Times New Roman" w:hAnsi="Times New Roman" w:cs="Times New Roman"/>
          <w:sz w:val="24"/>
          <w:szCs w:val="24"/>
          <w:lang w:val="fr-FR"/>
        </w:rPr>
        <w:t>vyovyote</w:t>
      </w:r>
      <w:proofErr w:type="spellEnd"/>
      <w:r w:rsidRPr="00CE49C1">
        <w:rPr>
          <w:rFonts w:ascii="Times New Roman" w:hAnsi="Times New Roman" w:cs="Times New Roman"/>
          <w:sz w:val="24"/>
          <w:szCs w:val="24"/>
          <w:lang w:val="fr-FR"/>
        </w:rPr>
        <w:t xml:space="preserve"> vile. </w:t>
      </w:r>
      <w:r w:rsidRPr="00F52A19">
        <w:rPr>
          <w:rFonts w:ascii="Times New Roman" w:hAnsi="Times New Roman" w:cs="Times New Roman"/>
          <w:sz w:val="24"/>
          <w:szCs w:val="24"/>
          <w:lang w:val="de-DE"/>
        </w:rPr>
        <w:t>Kama vile kunakili au kujitungia swali na kulijibu,..</w:t>
      </w:r>
    </w:p>
    <w:p w14:paraId="4D7E2246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D WASTANI</w:t>
      </w:r>
    </w:p>
    <w:p w14:paraId="7AF5B935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Maki</w:t>
      </w:r>
      <w:r w:rsidR="00BD4784" w:rsidRPr="00F52A1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O3</w:t>
      </w:r>
    </w:p>
    <w:p w14:paraId="3FCF280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Utiririko wa mawazo haupo, na insha haieleweki. Makosa ni mengi</w:t>
      </w:r>
    </w:p>
    <w:p w14:paraId="093F8577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D+ (KIWANGO CHA JUU)</w:t>
      </w:r>
    </w:p>
    <w:p w14:paraId="64EFCF7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Maki 04-05</w:t>
      </w:r>
    </w:p>
    <w:p w14:paraId="5EF5F82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Ingawa insha hii ina lugha dhaifu ya Kiswahili na makosa mengi ya kila aina, unaweza kutambua kile ambacho anajaribu kuwasilisha.</w:t>
      </w:r>
    </w:p>
    <w:p w14:paraId="1D3D71F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KIWANGO CHA C</w:t>
      </w:r>
    </w:p>
    <w:p w14:paraId="5949F85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Maki 06-10</w:t>
      </w:r>
    </w:p>
    <w:p w14:paraId="05C99CE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Kiwango hiki kina makosa yafuatayo.</w:t>
      </w:r>
    </w:p>
    <w:p w14:paraId="22959F6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1. Mtahiniwa anaweza kuwasilisha mawazo yake lakini kwa kiwango kisichoeleweka kikamilifu.</w:t>
      </w:r>
    </w:p>
    <w:p w14:paraId="611085C2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2. Hana uhakika wa matumizi ya lugha.’</w:t>
      </w:r>
    </w:p>
    <w:p w14:paraId="51E859C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lastRenderedPageBreak/>
        <w:t>3. Mada huwa haikukuzwa au kuendelezwa kikamilifu.</w:t>
      </w:r>
    </w:p>
    <w:p w14:paraId="59C96CF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4. Mtahiniwa anaweza kupotoka hapa na pale</w:t>
      </w:r>
    </w:p>
    <w:p w14:paraId="1F65ACE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5. Kujirudiarudia ni dhahiri.</w:t>
      </w:r>
    </w:p>
    <w:p w14:paraId="1AA7C33C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6. Mpangilio wake wa kazi ni hafifu na hauna mtiririko</w:t>
      </w:r>
    </w:p>
    <w:p w14:paraId="30F9A50C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7. Hana matumizi mazuri ya lugha.</w:t>
      </w:r>
    </w:p>
    <w:p w14:paraId="743D857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8. Mtahiniwa ana athari za lugha ya kwanza ambayo huonekana dhahiri, kama vile “papa” badala ya    “baba”“chakura” badala ya” chakula”, “juki” badala ya “chuki”, “tata” badala ya “dada” u.k</w:t>
      </w:r>
    </w:p>
    <w:p w14:paraId="77350FD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C- ( KIWANGO CHA CHINI)</w:t>
      </w:r>
    </w:p>
    <w:p w14:paraId="49ADE2E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Maki 06-07</w:t>
      </w:r>
    </w:p>
    <w:p w14:paraId="2EE6A77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Mtahiniwa ana shida ya kuwasilisha mawazo yake.</w:t>
      </w:r>
    </w:p>
    <w:p w14:paraId="61B42BA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Hana msarniati ufaao wala muundo wa sentensi.</w:t>
      </w:r>
    </w:p>
    <w:p w14:paraId="57FB2C7C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Ana makosa mengi yamsamiati, hijai na matumizi mabaya ya sarufi.</w:t>
      </w:r>
    </w:p>
    <w:p w14:paraId="59E67F3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C (WASTAN1) Maki 08</w:t>
      </w:r>
    </w:p>
    <w:p w14:paraId="7AAA5516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1. Mtahiniwa anawasilisha ujumbe vizuri lakini kwä njia hafifu.</w:t>
      </w:r>
    </w:p>
    <w:p w14:paraId="738F287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2. Hufanya makosa mengi ya sarufi.</w:t>
      </w:r>
    </w:p>
    <w:p w14:paraId="561090F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3. Hana ubunifu wa kutosha.</w:t>
      </w:r>
    </w:p>
    <w:p w14:paraId="5496E41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4. Katika sentensi ndefu uakifishaji wake ni mbaya.</w:t>
      </w:r>
    </w:p>
    <w:p w14:paraId="3BB950AC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5. Ana makosa kadha ya hijai na msamiati.</w:t>
      </w:r>
    </w:p>
    <w:p w14:paraId="4F58BC2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C+ ( KIWANGO CHA JUU)</w:t>
      </w:r>
    </w:p>
    <w:p w14:paraId="1A375D65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Maki 09- 10</w:t>
      </w:r>
    </w:p>
    <w:p w14:paraId="59069FC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1. Mtahiniwa anawasilisha ujumbe vizuri Iakini kwa njia isiyo na mvuto sana</w:t>
      </w:r>
    </w:p>
    <w:p w14:paraId="6E2C0541" w14:textId="77777777" w:rsidR="007252C7" w:rsidRPr="00CE49C1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CE49C1">
        <w:rPr>
          <w:rFonts w:ascii="Times New Roman" w:hAnsi="Times New Roman" w:cs="Times New Roman"/>
          <w:sz w:val="24"/>
          <w:szCs w:val="24"/>
          <w:lang w:val="pt-BR"/>
        </w:rPr>
        <w:t>2 Dhana tofauti hazijitokezi</w:t>
      </w:r>
    </w:p>
    <w:p w14:paraId="29D293C3" w14:textId="77777777" w:rsidR="007252C7" w:rsidRPr="00CE49C1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CE49C1">
        <w:rPr>
          <w:rFonts w:ascii="Times New Roman" w:hAnsi="Times New Roman" w:cs="Times New Roman"/>
          <w:sz w:val="24"/>
          <w:szCs w:val="24"/>
          <w:lang w:val="pt-BR"/>
        </w:rPr>
        <w:t>3. Anatumia misemo, methali, tashbihi, tanakali za sauti n.k kwa njia isiyofaa.</w:t>
      </w:r>
    </w:p>
    <w:p w14:paraId="0E7B7124" w14:textId="77777777" w:rsidR="007252C7" w:rsidRPr="00CE49C1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CE49C1">
        <w:rPr>
          <w:rFonts w:ascii="Times New Roman" w:hAnsi="Times New Roman" w:cs="Times New Roman"/>
          <w:sz w:val="24"/>
          <w:szCs w:val="24"/>
          <w:lang w:val="pt-BR"/>
        </w:rPr>
        <w:t>4. Utiririko wa mawazo bado haujitokezi wazi.</w:t>
      </w:r>
    </w:p>
    <w:p w14:paraId="30B028A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5. Kuna makosa machache ya sarufi na hijai.</w:t>
      </w:r>
    </w:p>
    <w:p w14:paraId="711364F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KIWANGAO CHA B</w:t>
      </w:r>
    </w:p>
    <w:p w14:paraId="1014D4E3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1. Katika kiwango hiki, mtahiniwa anoiomyesha kijjimudu lugha vilivyo.</w:t>
      </w:r>
    </w:p>
    <w:p w14:paraId="0A37BFD7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2. Mtahiniwa hudhihirisha kwamba anaweza kutumia lugha kwa urahisi katika kujieleza.</w:t>
      </w:r>
    </w:p>
    <w:p w14:paraId="17C7578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3. Hutumia miundo tofauti tofauti ya sentensi vizuri.</w:t>
      </w:r>
    </w:p>
    <w:p w14:paraId="55748C6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4. Mtahiniwa ana uwezo wa kutumia lugha kwa ufasaha kama vile kuandika sentensi kwa njia tofauti na </w:t>
      </w:r>
    </w:p>
    <w:p w14:paraId="733B79D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     ikaleta maana sawa.</w:t>
      </w:r>
    </w:p>
    <w:p w14:paraId="4BBE74A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5. Mada huwa imekuzwa na kuendelezwa kikamilifu.</w:t>
      </w:r>
    </w:p>
    <w:p w14:paraId="648D8653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 xml:space="preserve">VIWANGO TOFAUTI VYA B </w:t>
      </w:r>
    </w:p>
    <w:p w14:paraId="24671AA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B- (KIWANGO CHA CHIN1)</w:t>
      </w:r>
    </w:p>
    <w:p w14:paraId="22778112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Maki 11 - 16</w:t>
      </w:r>
    </w:p>
    <w:p w14:paraId="5D9F4CAE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1. Mtahiniwa huwasilisha ujumbe wake kwa kuonyesha hoja tofauti tofauti..</w:t>
      </w:r>
    </w:p>
    <w:p w14:paraId="434D917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2. Kuna mtiririko mzuri wa mawazo.</w:t>
      </w:r>
    </w:p>
    <w:p w14:paraId="11D17AE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3 Ana uwezo Wa kutumia miundo tofauti tofauti ya sentensi.</w:t>
      </w:r>
    </w:p>
    <w:p w14:paraId="2C6514D6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4. Makosa machache yanaweza kutokea hapa na pale</w:t>
      </w:r>
    </w:p>
    <w:p w14:paraId="3CDD279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A19">
        <w:rPr>
          <w:rFonts w:ascii="Times New Roman" w:hAnsi="Times New Roman" w:cs="Times New Roman"/>
          <w:b/>
          <w:sz w:val="24"/>
          <w:szCs w:val="24"/>
        </w:rPr>
        <w:t>B (WASTANI)</w:t>
      </w:r>
    </w:p>
    <w:p w14:paraId="0B43A6A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A19">
        <w:rPr>
          <w:rFonts w:ascii="Times New Roman" w:hAnsi="Times New Roman" w:cs="Times New Roman"/>
          <w:b/>
          <w:sz w:val="24"/>
          <w:szCs w:val="24"/>
        </w:rPr>
        <w:t>Maki 13</w:t>
      </w:r>
    </w:p>
    <w:p w14:paraId="3D5CA790" w14:textId="77777777" w:rsidR="007252C7" w:rsidRPr="00F52A19" w:rsidRDefault="007252C7" w:rsidP="007252C7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anadhihirisha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kuimudu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26950BD1" w14:textId="77777777" w:rsidR="007252C7" w:rsidRPr="00F52A19" w:rsidRDefault="007252C7" w:rsidP="007252C7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Anawasilisha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waziwazi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mawazo</w:t>
      </w:r>
      <w:proofErr w:type="spellEnd"/>
    </w:p>
    <w:p w14:paraId="3EF315DC" w14:textId="77777777" w:rsidR="007252C7" w:rsidRPr="00F52A19" w:rsidRDefault="007252C7" w:rsidP="007252C7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yanayodhihirika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0E9A76F6" w14:textId="77777777" w:rsidR="007252C7" w:rsidRPr="00F52A19" w:rsidRDefault="007252C7" w:rsidP="007252C7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mnato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huweza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kudhihirika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56D26D45" w14:textId="77777777" w:rsidR="007252C7" w:rsidRPr="00F52A19" w:rsidRDefault="007252C7" w:rsidP="007252C7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Anatumia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michache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61B6C8DB" w14:textId="77777777" w:rsidR="007252C7" w:rsidRPr="00F52A19" w:rsidRDefault="007252C7" w:rsidP="007252C7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za semi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yanaanza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kudhihirika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3C445CC4" w14:textId="77777777" w:rsidR="007252C7" w:rsidRPr="00F52A19" w:rsidRDefault="007252C7" w:rsidP="007252C7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Makosa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machache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hapa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na pale.</w:t>
      </w:r>
    </w:p>
    <w:p w14:paraId="25A7919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B+ (KIWANGO CHA JUU)</w:t>
      </w:r>
    </w:p>
    <w:p w14:paraId="28880A4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Maki 14- 15</w:t>
      </w:r>
    </w:p>
    <w:p w14:paraId="05FFB5F1" w14:textId="77777777" w:rsidR="007252C7" w:rsidRPr="00F52A19" w:rsidRDefault="007252C7" w:rsidP="007252C7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Mawazo ya mtahiniwa yanadhihirika. Mtahiniwa anawasilisha ujumbe wake kwa njia 4yovutia kwa urahisi.</w:t>
      </w:r>
    </w:p>
    <w:p w14:paraId="3DF39819" w14:textId="77777777" w:rsidR="007252C7" w:rsidRPr="00F52A19" w:rsidRDefault="007252C7" w:rsidP="007252C7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Kuna makosa ya hapa na pale ambayo mtahiniwa hakudhamiria kuyafanya</w:t>
      </w:r>
    </w:p>
    <w:p w14:paraId="451EBDBD" w14:textId="77777777" w:rsidR="007252C7" w:rsidRPr="00F52A19" w:rsidRDefault="007252C7" w:rsidP="007252C7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Uteuzi wake wa msamiati ni mzuri.</w:t>
      </w:r>
    </w:p>
    <w:p w14:paraId="4761E083" w14:textId="77777777" w:rsidR="007252C7" w:rsidRPr="00F52A19" w:rsidRDefault="007252C7" w:rsidP="007252C7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Sarufi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nzuri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•</w:t>
      </w:r>
    </w:p>
    <w:p w14:paraId="10EEEE2A" w14:textId="77777777" w:rsidR="007252C7" w:rsidRPr="00F52A19" w:rsidRDefault="007252C7" w:rsidP="007252C7">
      <w:pPr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lastRenderedPageBreak/>
        <w:t>Uakifishaji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39337C4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A19">
        <w:rPr>
          <w:rFonts w:ascii="Times New Roman" w:hAnsi="Times New Roman" w:cs="Times New Roman"/>
          <w:b/>
          <w:sz w:val="24"/>
          <w:szCs w:val="24"/>
        </w:rPr>
        <w:t>KIWANGO CHA A</w:t>
      </w:r>
    </w:p>
    <w:p w14:paraId="073474E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A19">
        <w:rPr>
          <w:rFonts w:ascii="Times New Roman" w:hAnsi="Times New Roman" w:cs="Times New Roman"/>
          <w:b/>
          <w:sz w:val="24"/>
          <w:szCs w:val="24"/>
        </w:rPr>
        <w:t>Maki 16-20</w:t>
      </w:r>
    </w:p>
    <w:p w14:paraId="0275C772" w14:textId="77777777" w:rsidR="007252C7" w:rsidRPr="00F52A19" w:rsidRDefault="007252C7" w:rsidP="007252C7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anadhihirisha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ujuzi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mnato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. Ana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ubunifu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rnawazo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yanayodbihirika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kutiririka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7B7107C0" w14:textId="77777777" w:rsidR="007252C7" w:rsidRPr="00F52A19" w:rsidRDefault="007252C7" w:rsidP="007252C7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A19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tamathali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hisia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iliyo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urahisi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3A433874" w14:textId="77777777" w:rsidR="007252C7" w:rsidRPr="00F52A19" w:rsidRDefault="007252C7" w:rsidP="007252C7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Uumbuji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hudhihirisha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ukakamavu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kimawazo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kumvutia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msomaji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wake.</w:t>
      </w:r>
    </w:p>
    <w:p w14:paraId="3FD993AE" w14:textId="77777777" w:rsidR="007252C7" w:rsidRPr="00F52A19" w:rsidRDefault="007252C7" w:rsidP="007252C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VIWANGO TOFAUTI VYA A</w:t>
      </w:r>
    </w:p>
    <w:p w14:paraId="19035660" w14:textId="77777777" w:rsidR="007252C7" w:rsidRPr="00F52A19" w:rsidRDefault="007252C7" w:rsidP="007252C7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A- (Kiwango cha chini) - maki 16-17</w:t>
      </w:r>
    </w:p>
    <w:p w14:paraId="30156463" w14:textId="77777777" w:rsidR="007252C7" w:rsidRPr="00F52A19" w:rsidRDefault="007252C7" w:rsidP="007252C7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anadhihirisha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ukomavu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8F6B1" w14:textId="77777777" w:rsidR="007252C7" w:rsidRPr="00F52A19" w:rsidRDefault="007252C7" w:rsidP="007252C7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Ana utiririko mzuri wa mawazo kulingana na mada</w:t>
      </w:r>
    </w:p>
    <w:p w14:paraId="35DCBE24" w14:textId="77777777" w:rsidR="007252C7" w:rsidRPr="00F52A19" w:rsidRDefault="007252C7" w:rsidP="007252C7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Ana pamba lugha kwa kutumia tamathali za usemi</w:t>
      </w:r>
    </w:p>
    <w:p w14:paraId="70773CBF" w14:textId="77777777" w:rsidR="007252C7" w:rsidRPr="00F52A19" w:rsidRDefault="007252C7" w:rsidP="007252C7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Anazingatia matumizi mazuri ya msamiati na sarufi</w:t>
      </w:r>
    </w:p>
    <w:p w14:paraId="29626B24" w14:textId="77777777" w:rsidR="007252C7" w:rsidRPr="00F52A19" w:rsidRDefault="007252C7" w:rsidP="007252C7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Uakifishaji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zaidi</w:t>
      </w:r>
      <w:proofErr w:type="spellEnd"/>
    </w:p>
    <w:p w14:paraId="3FB51261" w14:textId="77777777" w:rsidR="007252C7" w:rsidRPr="00F52A19" w:rsidRDefault="007252C7" w:rsidP="007252C7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machache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yasiyokusudiwa</w:t>
      </w:r>
      <w:proofErr w:type="spellEnd"/>
    </w:p>
    <w:p w14:paraId="208EE5F6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F52A19">
        <w:rPr>
          <w:rFonts w:ascii="Times New Roman" w:hAnsi="Times New Roman" w:cs="Times New Roman"/>
          <w:b/>
          <w:sz w:val="24"/>
          <w:szCs w:val="24"/>
        </w:rPr>
        <w:t>A WASTANI   - Maki 18</w:t>
      </w:r>
    </w:p>
    <w:p w14:paraId="2518D63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52A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yanadhihirika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44DF29F7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52A1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machache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4059B9B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52A1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</w:rPr>
        <w:t>mnato</w:t>
      </w:r>
      <w:proofErr w:type="spellEnd"/>
      <w:r w:rsidRPr="00F52A19">
        <w:rPr>
          <w:rFonts w:ascii="Times New Roman" w:hAnsi="Times New Roman" w:cs="Times New Roman"/>
          <w:sz w:val="24"/>
          <w:szCs w:val="24"/>
        </w:rPr>
        <w:t>.</w:t>
      </w:r>
    </w:p>
    <w:p w14:paraId="4D36FBF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4. Hutumia msamiati wa hali ya juu na unaovutia.</w:t>
      </w:r>
    </w:p>
    <w:p w14:paraId="516D4C6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5. Sarufi yake ni nzuri</w:t>
      </w:r>
    </w:p>
    <w:p w14:paraId="69192086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6. Hutumia miundo tofauti tofauti ya sentensi kiufundi</w:t>
      </w:r>
    </w:p>
    <w:p w14:paraId="0401A05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7. Hujieleza kikamilifu</w:t>
      </w:r>
    </w:p>
    <w:p w14:paraId="4D717735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A+ (KIWANGO CHA JUU)</w:t>
      </w:r>
    </w:p>
    <w:p w14:paraId="14F7164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Maki 19-20</w:t>
      </w:r>
    </w:p>
    <w:p w14:paraId="661E7C7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1. Mtahiniwa huwasilisha ujumbe kuiingana na mada</w:t>
      </w:r>
    </w:p>
    <w:p w14:paraId="3A99661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2. Hutiririsha mawazo yake vizuri zaidi</w:t>
      </w:r>
    </w:p>
    <w:p w14:paraId="29EEC5DE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3. Hujieleza kikamilifu bila shida.</w:t>
      </w:r>
    </w:p>
    <w:p w14:paraId="4829A7F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4. Hutoa hoja zilizokomaa.</w:t>
      </w:r>
    </w:p>
    <w:p w14:paraId="011EAD05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lastRenderedPageBreak/>
        <w:t>5. Msamiati wake ni wa hali ya  juu</w:t>
      </w:r>
    </w:p>
    <w:p w14:paraId="10E041F5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6. Makosa ya aina yoyote yasizidi matano</w:t>
      </w:r>
    </w:p>
    <w:tbl>
      <w:tblPr>
        <w:tblpPr w:leftFromText="180" w:rightFromText="180" w:vertAnchor="text" w:horzAnchor="page" w:tblpX="187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2160"/>
      </w:tblGrid>
      <w:tr w:rsidR="007252C7" w:rsidRPr="00F52A19" w14:paraId="5A472A41" w14:textId="77777777" w:rsidTr="002C3DB1">
        <w:tc>
          <w:tcPr>
            <w:tcW w:w="828" w:type="dxa"/>
          </w:tcPr>
          <w:p w14:paraId="064EFCC5" w14:textId="77777777" w:rsidR="007252C7" w:rsidRPr="00F52A19" w:rsidRDefault="00000000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0DA47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3pt;margin-top:-126pt;width:198pt;height:2in;z-index:251658240" filled="f" stroked="f">
                  <v:textbox style="mso-next-textbox:#_x0000_s1026">
                    <w:txbxContent>
                      <w:p w14:paraId="70EE71CB" w14:textId="77777777" w:rsidR="007252C7" w:rsidRDefault="007252C7" w:rsidP="007252C7"/>
                    </w:txbxContent>
                  </v:textbox>
                </v:shape>
              </w:pict>
            </w:r>
            <w:r w:rsidR="007252C7"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620" w:type="dxa"/>
          </w:tcPr>
          <w:p w14:paraId="1F43C95A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  <w:p w14:paraId="0690513C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9892A39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A- </w:t>
            </w:r>
          </w:p>
        </w:tc>
        <w:tc>
          <w:tcPr>
            <w:tcW w:w="2160" w:type="dxa"/>
          </w:tcPr>
          <w:p w14:paraId="4E25B079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19 - 20</w:t>
            </w:r>
          </w:p>
          <w:p w14:paraId="16EFF95C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F3E0B60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</w:p>
        </w:tc>
      </w:tr>
      <w:tr w:rsidR="007252C7" w:rsidRPr="00F52A19" w14:paraId="7C91FD82" w14:textId="77777777" w:rsidTr="002C3DB1">
        <w:tc>
          <w:tcPr>
            <w:tcW w:w="828" w:type="dxa"/>
          </w:tcPr>
          <w:p w14:paraId="772CEB48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</w:tcPr>
          <w:p w14:paraId="114B2A09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  <w:p w14:paraId="0B985EEF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F7EAB1F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160" w:type="dxa"/>
          </w:tcPr>
          <w:p w14:paraId="6977BC38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14 – 15</w:t>
            </w:r>
          </w:p>
          <w:p w14:paraId="317CA934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6740935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</w:tc>
      </w:tr>
      <w:tr w:rsidR="007252C7" w:rsidRPr="00F52A19" w14:paraId="5FFE05F7" w14:textId="77777777" w:rsidTr="002C3DB1">
        <w:tc>
          <w:tcPr>
            <w:tcW w:w="828" w:type="dxa"/>
          </w:tcPr>
          <w:p w14:paraId="07B75A78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</w:tcPr>
          <w:p w14:paraId="201652FC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  <w:p w14:paraId="137A5987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7C94A90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2160" w:type="dxa"/>
          </w:tcPr>
          <w:p w14:paraId="603E4AD4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09 – 10</w:t>
            </w:r>
          </w:p>
          <w:p w14:paraId="50C9A305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14:paraId="627FE842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06 - 07</w:t>
            </w:r>
          </w:p>
        </w:tc>
      </w:tr>
      <w:tr w:rsidR="007252C7" w:rsidRPr="00F52A19" w14:paraId="2717909D" w14:textId="77777777" w:rsidTr="002C3DB1">
        <w:tc>
          <w:tcPr>
            <w:tcW w:w="828" w:type="dxa"/>
          </w:tcPr>
          <w:p w14:paraId="2F37B457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20" w:type="dxa"/>
          </w:tcPr>
          <w:p w14:paraId="070E3EC2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  <w:p w14:paraId="488A4116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AEFD410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2160" w:type="dxa"/>
          </w:tcPr>
          <w:p w14:paraId="5DA7594E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04 – 05</w:t>
            </w:r>
          </w:p>
          <w:p w14:paraId="7819E9F6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14:paraId="15318066" w14:textId="77777777" w:rsidR="007252C7" w:rsidRPr="00F52A19" w:rsidRDefault="007252C7" w:rsidP="002C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19">
              <w:rPr>
                <w:rFonts w:ascii="Times New Roman" w:hAnsi="Times New Roman" w:cs="Times New Roman"/>
                <w:sz w:val="24"/>
                <w:szCs w:val="24"/>
              </w:rPr>
              <w:t>01 - 02</w:t>
            </w:r>
          </w:p>
        </w:tc>
      </w:tr>
    </w:tbl>
    <w:p w14:paraId="4E139C6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52A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4965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AE8E09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2FD28A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50C29E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EB0BACA" w14:textId="77777777" w:rsidR="007252C7" w:rsidRPr="00F52A19" w:rsidRDefault="007252C7" w:rsidP="007252C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5CFAE4D9" w14:textId="77777777" w:rsidR="007252C7" w:rsidRPr="00F52A19" w:rsidRDefault="007252C7" w:rsidP="007252C7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14:paraId="202A3047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D8AC64C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FE6156C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8D0927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48FF55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1C2D13C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9E1B61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fr-FR"/>
        </w:rPr>
        <w:t>JINSI YA KUTUZA INSHA MBALIMBALI</w:t>
      </w:r>
    </w:p>
    <w:p w14:paraId="0313CBF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Mtahiniwa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asipozingatia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sura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insha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aondolewe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maki 4 (4sura)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kutuzwa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985091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Insha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isiyotosheleza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idadi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maneno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itaondolewa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maki 2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baada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kutuzwa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(2u)</w:t>
      </w:r>
    </w:p>
    <w:p w14:paraId="6FB9A372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Mitindo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kuandika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herufi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tofauti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tofauti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isiingile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sana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utahini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FC04E3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Hati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mtahiniwa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isitiliwe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maanani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mno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F84785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fr-FR"/>
        </w:rPr>
        <w:t>SARUFI</w:t>
      </w:r>
    </w:p>
    <w:p w14:paraId="280A0AA2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Sahihisha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makini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sana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ukionyesha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makosa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52A19">
        <w:rPr>
          <w:rFonts w:ascii="Times New Roman" w:hAnsi="Times New Roman" w:cs="Times New Roman"/>
          <w:sz w:val="24"/>
          <w:szCs w:val="24"/>
          <w:lang w:val="fr-FR"/>
        </w:rPr>
        <w:t>yanayotokea</w:t>
      </w:r>
      <w:proofErr w:type="spellEnd"/>
      <w:r w:rsidRPr="00F52A1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446BEF2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F52A19">
        <w:rPr>
          <w:rFonts w:ascii="Times New Roman" w:hAnsi="Times New Roman" w:cs="Times New Roman"/>
          <w:sz w:val="24"/>
          <w:szCs w:val="24"/>
          <w:lang w:val="de-DE"/>
        </w:rPr>
        <w:t>Makosa ya sarufi hutokea katika:</w:t>
      </w:r>
    </w:p>
    <w:p w14:paraId="4918187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F52A19">
        <w:rPr>
          <w:rFonts w:ascii="Times New Roman" w:hAnsi="Times New Roman" w:cs="Times New Roman"/>
          <w:sz w:val="24"/>
          <w:szCs w:val="24"/>
          <w:lang w:val="de-DE"/>
        </w:rPr>
        <w:t>1. Kuakifisha vibaya: mifano, vikomo, vituo, alama ya kuulizia n.k</w:t>
      </w:r>
    </w:p>
    <w:p w14:paraId="3C6E685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2. Kutumia herufi ndogo au kubwa mahali si pake</w:t>
      </w:r>
    </w:p>
    <w:p w14:paraId="72A4A6E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lastRenderedPageBreak/>
        <w:t>3. Matumizi mabaya ya ngeli na viambishi vya nyakati.</w:t>
      </w:r>
    </w:p>
    <w:p w14:paraId="31A467C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4. Kuacha au kuongeza neno katika sentensi kwa mfano, kwa</w:t>
      </w:r>
    </w:p>
    <w:p w14:paraId="0B2D1DA0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5. Matumizi ya herufi kubwa.</w:t>
      </w:r>
    </w:p>
    <w:p w14:paraId="5CD633A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Tazama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 : Matumizi ya herufi kubwa</w:t>
      </w:r>
    </w:p>
    <w:p w14:paraId="208968A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a) Mwanzo wa sentensi</w:t>
      </w:r>
    </w:p>
    <w:p w14:paraId="5280FC0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b) Majina ya pekee</w:t>
      </w:r>
    </w:p>
    <w:p w14:paraId="395264B3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c) Majina ya mahali, miji, nchi </w:t>
      </w:r>
    </w:p>
    <w:p w14:paraId="28EE090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d) Siku za juma, miezi n.k</w:t>
      </w:r>
    </w:p>
    <w:p w14:paraId="4EDD683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e) Mashirika, masomo, vitabu n.k</w:t>
      </w:r>
    </w:p>
    <w:p w14:paraId="1EF43743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f) Makabila, lugha n.k</w:t>
      </w:r>
    </w:p>
    <w:p w14:paraId="19F8D60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g) Mungu</w:t>
      </w:r>
    </w:p>
    <w:p w14:paraId="7A38092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52C4475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MAKOSA YA HIJAI</w:t>
      </w:r>
    </w:p>
    <w:p w14:paraId="4EF14ED6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Haya ni makosa ya maendelezo. Sahihisha huku ukiyaonyesha yanapotokea.</w:t>
      </w:r>
    </w:p>
    <w:p w14:paraId="1A6A421C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Makosa ya tahajia huwa katika:</w:t>
      </w:r>
    </w:p>
    <w:p w14:paraId="7976E1E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1. Kutengainisha neno kama vile ‘aliye kuwa’ </w:t>
      </w:r>
    </w:p>
    <w:p w14:paraId="60C4F11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2. Kuunganisha maneno kama vile ‘kwasababu’</w:t>
      </w:r>
    </w:p>
    <w:p w14:paraId="7E621CE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3. Kukata silabi vibaya kama vile ‘nguv-u’</w:t>
      </w:r>
    </w:p>
    <w:p w14:paraId="14FCAFEE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4. Kuandika herufi isiyofaa katika neno; kama ‘thahari’ badala ya ‘mahali’</w:t>
      </w:r>
    </w:p>
    <w:p w14:paraId="3CF5EC7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 5. Kuacha herufi katika neno kama ‘aliekuja’ badala ya ‘aliyekuja’</w:t>
      </w:r>
    </w:p>
    <w:p w14:paraId="417C809E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6. Kuongeza herufi isiyofaa katika neno karna ‘piya’ badala ya ‘pia’.</w:t>
      </w:r>
    </w:p>
    <w:p w14:paraId="605F17D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7. Kuacha alarna inayotarajiwa kuwepo katika herufi km. j badala ya j.</w:t>
      </w:r>
    </w:p>
    <w:p w14:paraId="3B23A41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8. Kutoandika kistari cha kuunganisha neno afikapo pambizo au mwishoau kuandika mahali si pake.</w:t>
      </w:r>
    </w:p>
    <w:p w14:paraId="615C187E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9. Kukiandika kistari mahali pasipofaa k.m. -alikuwa</w:t>
      </w:r>
    </w:p>
    <w:p w14:paraId="252494C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lastRenderedPageBreak/>
        <w:t>10. Kuacha ritifa au kuiweka pasipofaa</w:t>
      </w:r>
    </w:p>
    <w:p w14:paraId="076D866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11. Kuandika maneno kwa kifupi. Mfano k.m nk. k.v</w:t>
      </w:r>
    </w:p>
    <w:p w14:paraId="0FCA79B6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65ABEF7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MTINDO.</w:t>
      </w:r>
    </w:p>
    <w:p w14:paraId="100F8D5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Mambo yatakayochunguzwa:</w:t>
      </w:r>
    </w:p>
    <w:p w14:paraId="3FAE10E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1. Mpangilio wa kazi kiaya.</w:t>
      </w:r>
    </w:p>
    <w:p w14:paraId="13CB670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2. Utiririko wa mawazo</w:t>
      </w:r>
    </w:p>
    <w:p w14:paraId="7D3B5937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3. Hati nzuri na inayosomeka kwa urahisi.</w:t>
      </w:r>
    </w:p>
    <w:p w14:paraId="68DA9A9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4. Namna anavyotumia methali, misemo, tamathali za usemi na mengineyo.</w:t>
      </w:r>
    </w:p>
    <w:p w14:paraId="2569D71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5. Unadlilifu Wa kazi</w:t>
      </w:r>
    </w:p>
    <w:p w14:paraId="686D82B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6. Kuandika herufi vizuri km Jj, Pp, Uu, Ww.</w:t>
      </w:r>
    </w:p>
    <w:p w14:paraId="4C3BAB5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7. Sura ya insha</w:t>
      </w:r>
    </w:p>
    <w:p w14:paraId="282A4B02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798C49F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• MSAMIATI</w:t>
      </w:r>
    </w:p>
    <w:p w14:paraId="15FF6CF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Jumla ya maneno yaliyotumiwa kuafikiana na mada au kichwa kilichopendekezwa.</w:t>
      </w:r>
    </w:p>
    <w:p w14:paraId="0303211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MAUDHUI NA MSAMIATI</w:t>
      </w:r>
    </w:p>
    <w:p w14:paraId="2A19F48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Baada ya kusoma mtungo, utafikiria na kukadiria maudhui na msamiati uliomo kwa jumla.</w:t>
      </w:r>
    </w:p>
    <w:p w14:paraId="40C7CD12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ALAMA ZA KUSAHIHISHA</w:t>
      </w:r>
    </w:p>
    <w:p w14:paraId="4C130215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= 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>hupigwa chini ya sehemu ambayo kosa la sarufi; limetokeza kwa mara ya kwanza</w:t>
      </w:r>
    </w:p>
    <w:p w14:paraId="1043B19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>hupigwa chini ya sehemu au neno ambako kosa Ia hijai limetokeza kwa mara ya kwanza</w:t>
      </w:r>
    </w:p>
    <w:p w14:paraId="10012FD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^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>hutumiwa kuonyesha kuachwa kwa neno</w:t>
      </w:r>
    </w:p>
    <w:p w14:paraId="18955593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√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>hutumiwa kuonyesha msamiati bora juu ya msamiati wenyewe</w:t>
      </w:r>
    </w:p>
    <w:p w14:paraId="3400B5A8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x 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>hutumiwa kuonyesha msamiati usiofaa juu ya msamiati wenyewe</w:t>
      </w:r>
    </w:p>
    <w:p w14:paraId="1A45ABED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</w:p>
    <w:p w14:paraId="7DE157EB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lastRenderedPageBreak/>
        <w:t>• Maelezo mafupi kuhusu tuzo la mtahini yanahitajika. Kila ukurasa uwe na alama ya √chini katikati kuonyesha kuwa mtahini ameupitia ukurasa huo</w:t>
      </w:r>
    </w:p>
    <w:p w14:paraId="48F6D4B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lang w:val="pt-BR"/>
        </w:rPr>
        <w:t>Urefu utakadirwa ufatavyo;</w:t>
      </w:r>
    </w:p>
    <w:p w14:paraId="404C7F53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F52A19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Maneno </w:t>
      </w:r>
    </w:p>
    <w:p w14:paraId="51BD681F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Maneno 8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 xml:space="preserve"> kurasa 1%</w:t>
      </w:r>
    </w:p>
    <w:p w14:paraId="6A504659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Maneno 7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 xml:space="preserve"> kurasa 2</w:t>
      </w:r>
    </w:p>
    <w:p w14:paraId="24A7C36A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Maneno 6 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 xml:space="preserve">kurasa 2 ¼ </w:t>
      </w:r>
    </w:p>
    <w:p w14:paraId="53006F61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Maneno 5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 xml:space="preserve">kurasa 2 ¾ </w:t>
      </w:r>
    </w:p>
    <w:p w14:paraId="52BDCD14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 xml:space="preserve">maneno 4 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 xml:space="preserve">kurasa 3 ¾ </w:t>
      </w:r>
    </w:p>
    <w:p w14:paraId="5671673C" w14:textId="77777777" w:rsidR="007252C7" w:rsidRPr="00F52A19" w:rsidRDefault="007252C7" w:rsidP="007252C7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lang w:val="pt-BR"/>
        </w:rPr>
      </w:pPr>
      <w:r w:rsidRPr="00F52A19">
        <w:rPr>
          <w:rFonts w:ascii="Times New Roman" w:hAnsi="Times New Roman" w:cs="Times New Roman"/>
          <w:sz w:val="24"/>
          <w:szCs w:val="24"/>
          <w:lang w:val="pt-BR"/>
        </w:rPr>
        <w:t>maneno 3</w:t>
      </w:r>
      <w:r w:rsidRPr="00F52A19">
        <w:rPr>
          <w:rFonts w:ascii="Times New Roman" w:hAnsi="Times New Roman" w:cs="Times New Roman"/>
          <w:sz w:val="24"/>
          <w:szCs w:val="24"/>
          <w:lang w:val="pt-BR"/>
        </w:rPr>
        <w:tab/>
        <w:t xml:space="preserve">kurasa 4 ½ </w:t>
      </w:r>
    </w:p>
    <w:p w14:paraId="57924302" w14:textId="77777777" w:rsidR="007252C7" w:rsidRPr="00F52A19" w:rsidRDefault="007252C7" w:rsidP="007252C7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121983E" w14:textId="77777777" w:rsidR="003936E7" w:rsidRPr="00F52A19" w:rsidRDefault="003936E7" w:rsidP="007252C7">
      <w:pPr>
        <w:pStyle w:val="BodyText"/>
      </w:pPr>
    </w:p>
    <w:sectPr w:rsidR="003936E7" w:rsidRPr="00F52A19" w:rsidSect="00755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D84"/>
    <w:multiLevelType w:val="hybridMultilevel"/>
    <w:tmpl w:val="9FDE9C4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C12621"/>
    <w:multiLevelType w:val="hybridMultilevel"/>
    <w:tmpl w:val="0038B9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B5F43D6"/>
    <w:multiLevelType w:val="hybridMultilevel"/>
    <w:tmpl w:val="42CC0992"/>
    <w:lvl w:ilvl="0" w:tplc="D0B09360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0A48AB"/>
    <w:multiLevelType w:val="hybridMultilevel"/>
    <w:tmpl w:val="DDEC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2D7A4">
      <w:start w:val="6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0B293CE">
      <w:start w:val="7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4E84"/>
    <w:multiLevelType w:val="hybridMultilevel"/>
    <w:tmpl w:val="A5729A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CC65A9B"/>
    <w:multiLevelType w:val="hybridMultilevel"/>
    <w:tmpl w:val="CA525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E876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4C7E4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6F7FBC"/>
    <w:multiLevelType w:val="hybridMultilevel"/>
    <w:tmpl w:val="44D4C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8873BF"/>
    <w:multiLevelType w:val="hybridMultilevel"/>
    <w:tmpl w:val="8D429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056991"/>
    <w:multiLevelType w:val="hybridMultilevel"/>
    <w:tmpl w:val="5E0455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F7B1BA7"/>
    <w:multiLevelType w:val="hybridMultilevel"/>
    <w:tmpl w:val="F67CBB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50D52A4"/>
    <w:multiLevelType w:val="hybridMultilevel"/>
    <w:tmpl w:val="7D2A3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629D"/>
    <w:multiLevelType w:val="hybridMultilevel"/>
    <w:tmpl w:val="7CAC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867">
    <w:abstractNumId w:val="3"/>
  </w:num>
  <w:num w:numId="2" w16cid:durableId="1537083544">
    <w:abstractNumId w:val="5"/>
  </w:num>
  <w:num w:numId="3" w16cid:durableId="2140561170">
    <w:abstractNumId w:val="10"/>
  </w:num>
  <w:num w:numId="4" w16cid:durableId="1331057301">
    <w:abstractNumId w:val="2"/>
  </w:num>
  <w:num w:numId="5" w16cid:durableId="1167794029">
    <w:abstractNumId w:val="11"/>
  </w:num>
  <w:num w:numId="6" w16cid:durableId="1745571457">
    <w:abstractNumId w:val="4"/>
  </w:num>
  <w:num w:numId="7" w16cid:durableId="712997914">
    <w:abstractNumId w:val="8"/>
  </w:num>
  <w:num w:numId="8" w16cid:durableId="2117824446">
    <w:abstractNumId w:val="1"/>
  </w:num>
  <w:num w:numId="9" w16cid:durableId="852457660">
    <w:abstractNumId w:val="9"/>
  </w:num>
  <w:num w:numId="10" w16cid:durableId="55707828">
    <w:abstractNumId w:val="6"/>
  </w:num>
  <w:num w:numId="11" w16cid:durableId="2046908655">
    <w:abstractNumId w:val="7"/>
  </w:num>
  <w:num w:numId="12" w16cid:durableId="124441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785"/>
    <w:rsid w:val="0002540F"/>
    <w:rsid w:val="00296C80"/>
    <w:rsid w:val="003936E7"/>
    <w:rsid w:val="007252C7"/>
    <w:rsid w:val="0075569F"/>
    <w:rsid w:val="008403C7"/>
    <w:rsid w:val="00B50158"/>
    <w:rsid w:val="00BD4784"/>
    <w:rsid w:val="00C32E9E"/>
    <w:rsid w:val="00C902E3"/>
    <w:rsid w:val="00CE49C1"/>
    <w:rsid w:val="00D42C62"/>
    <w:rsid w:val="00DB3FAE"/>
    <w:rsid w:val="00E352D1"/>
    <w:rsid w:val="00E86DDA"/>
    <w:rsid w:val="00F52A19"/>
    <w:rsid w:val="00F82785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4E528C"/>
  <w15:docId w15:val="{F2A63135-FAB7-46BF-A0D0-AFCCD1B5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0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936E7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36E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2022-07-29T12:36:00Z</dcterms:created>
  <dcterms:modified xsi:type="dcterms:W3CDTF">2022-09-07T10:59:00Z</dcterms:modified>
</cp:coreProperties>
</file>