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1" w:rsidRDefault="006C4CD5" w:rsidP="006C4C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3KNT FORM FOUR EXAMINATION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MWONGOZO WA KUSAHIHISHA KARATASI YA TATU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4"/>
        </w:rPr>
        <w:t>USHAIRI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Pepo punda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Ukimwi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Kuvunda hedhi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Maradhi</w:t>
      </w:r>
      <w:proofErr w:type="gramEnd"/>
      <w:r>
        <w:rPr>
          <w:rFonts w:ascii="Times New Roman" w:hAnsi="Times New Roman" w:cs="Times New Roman"/>
          <w:sz w:val="24"/>
        </w:rPr>
        <w:t xml:space="preserve"> ya vidonda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Inasababish mengi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Huleta madhara mengi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Ni mila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desturi iliyopitwa na wakati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Ni amali chafu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dhaifu isiyozingatia uadilifu.</w:t>
      </w:r>
    </w:p>
    <w:p w:rsidR="006C4CD5" w:rsidRDefault="006C4CD5" w:rsidP="006C4C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Mshairi anashawishi jamii kutupilia mbali mila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desturi duni ambazo hazifai na zinawatesa wanawake kufuata uadilifu na kupuuza amali zilizopitwa na wakati.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 xml:space="preserve">Tohara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wanawake – ukeketaji.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Jiepushe na wale wapashaji tohara ni wanjanja.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Weme unotumiwa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mchafu na usio na makali.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Lina ubeti </w:t>
      </w:r>
      <w:proofErr w:type="gramStart"/>
      <w:r>
        <w:rPr>
          <w:rFonts w:ascii="Times New Roman" w:hAnsi="Times New Roman" w:cs="Times New Roman"/>
          <w:sz w:val="24"/>
        </w:rPr>
        <w:t>saba</w:t>
      </w:r>
      <w:proofErr w:type="gramEnd"/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Tarbia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Ni msuko – kituo kimfupishwa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Ni ukawafi, kila mshororo umejigawa mara tatu isipokuwa kituo.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Ni ukaraguni – vina havifanani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Mizani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kumi na miwili kila mshororo isipokuwa mshororo wa nne kila ubeti.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Mchafu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Muuaji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Katili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Mwenye kueneza maradhi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Nyanya mzee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Muhali – vigumu kufanyika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Ikavunda – Ikanuka/ Ikaoza/ Ikachacha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Wari – Wasichana/ Wanawali/ Mabakiri</w:t>
      </w: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TAMTHILIA</w:t>
      </w:r>
    </w:p>
    <w:p w:rsidR="003D61F7" w:rsidRP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3D61F7">
        <w:rPr>
          <w:rFonts w:ascii="Times New Roman" w:hAnsi="Times New Roman" w:cs="Times New Roman"/>
          <w:b/>
          <w:i/>
          <w:sz w:val="24"/>
        </w:rPr>
        <w:t>Maudhui ya Usaliti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 xml:space="preserve">Wananchi wanasalitiwa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Meya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Wananch walimchagua meya </w:t>
      </w:r>
      <w:proofErr w:type="gramStart"/>
      <w:r>
        <w:rPr>
          <w:rFonts w:ascii="Times New Roman" w:hAnsi="Times New Roman" w:cs="Times New Roman"/>
          <w:sz w:val="24"/>
        </w:rPr>
        <w:t>ili</w:t>
      </w:r>
      <w:proofErr w:type="gramEnd"/>
      <w:r>
        <w:rPr>
          <w:rFonts w:ascii="Times New Roman" w:hAnsi="Times New Roman" w:cs="Times New Roman"/>
          <w:sz w:val="24"/>
        </w:rPr>
        <w:t xml:space="preserve"> awaletee maendeleo badala yake anajiongeza posho na kuwasahau wale waliomchagua.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Wananchi wanasalitiwa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Diwani I na II. Wananchi waliwachagua kuwakilish wananchi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maeneo.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Bili baada ya kumshauri vibaya, Bili alimkibia meya na kuzima sifu.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mhazili. Mhazili hakuwa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sifa za kuajiriwa lakini meya akampa kazi, mgomo ulipofanyika mhazili aliungana nao.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askari – Askari wakati wote walilinda utawala wake, walishirik kumwondoa madarakani.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vii)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Gedi – Gedi alikuwa mpambe wa Meya anamweleza Siki kuwa meya hataki kumwona.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Siki, Siki anaungana na wafanyakazi kumpinga meya ambaye ni binamu yake.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 xml:space="preserve">Meya anasalitiwa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wafanyakazi: wafanyakazi walifaa kumtii meya wanamgeuka na hivyo kumgomea meya.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Diwani III anawasaliti Diwani I, II.</w:t>
      </w:r>
      <w:proofErr w:type="gramEnd"/>
      <w:r>
        <w:rPr>
          <w:rFonts w:ascii="Times New Roman" w:hAnsi="Times New Roman" w:cs="Times New Roman"/>
          <w:sz w:val="24"/>
        </w:rPr>
        <w:t xml:space="preserve"> Anajiunga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wananchi na kuleta upinzani.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  <w:t xml:space="preserve">Mhubiri anawasaliti wananchi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kukubali ombi la Bili. Aidha anawasaliti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kumuombea meya ambaye aliwanyanyasa wananchi.</w:t>
      </w: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Umaskini</w:t>
      </w:r>
    </w:p>
    <w:p w:rsidR="003D61F7" w:rsidRDefault="003D61F7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D61F7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 xml:space="preserve">Ukosefu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dawa zahanatini</w:t>
      </w:r>
    </w:p>
    <w:p w:rsidR="003D61F7" w:rsidRDefault="003D61F7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Wanacheneo kushindwa kugharamia dawa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matibabu.</w:t>
      </w:r>
    </w:p>
    <w:p w:rsidR="003D61F7" w:rsidRDefault="003D61F7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Vifo kutokana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ulaji wa uporo usiochemshwa.</w:t>
      </w:r>
    </w:p>
    <w:p w:rsidR="003D61F7" w:rsidRDefault="003D61F7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Viwango</w:t>
      </w:r>
      <w:proofErr w:type="gramEnd"/>
      <w:r>
        <w:rPr>
          <w:rFonts w:ascii="Times New Roman" w:hAnsi="Times New Roman" w:cs="Times New Roman"/>
          <w:sz w:val="24"/>
        </w:rPr>
        <w:t xml:space="preserve"> vya chini vya elimu</w:t>
      </w:r>
      <w:r>
        <w:rPr>
          <w:rFonts w:ascii="Times New Roman" w:hAnsi="Times New Roman" w:cs="Times New Roman"/>
          <w:sz w:val="24"/>
        </w:rPr>
        <w:tab/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>Uchafu uliorudikana mjini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Mishahara</w:t>
      </w:r>
      <w:proofErr w:type="gramEnd"/>
      <w:r>
        <w:rPr>
          <w:rFonts w:ascii="Times New Roman" w:hAnsi="Times New Roman" w:cs="Times New Roman"/>
          <w:sz w:val="24"/>
        </w:rPr>
        <w:t xml:space="preserve"> duni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 xml:space="preserve">Ukosefu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ajira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 xml:space="preserve">Ukosefu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maji safi ya kunywa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 xml:space="preserve">Ukosefu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lishe bora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Mshemaji ni Mstahiki Meya. Anawaambia Diwani I, II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Bili. Mahali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ofisini mwa meya. </w:t>
      </w:r>
      <w:proofErr w:type="gramStart"/>
      <w:r>
        <w:rPr>
          <w:rFonts w:ascii="Times New Roman" w:hAnsi="Times New Roman" w:cs="Times New Roman"/>
          <w:sz w:val="24"/>
        </w:rPr>
        <w:t>Alitaka kuuza fimbo ya meya kisirisiri kujipatia hela kujilipa ovataimu.</w:t>
      </w:r>
      <w:proofErr w:type="gramEnd"/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Kuchanganya ndimi – grand idea.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Jazanda – kwenda nalo </w:t>
      </w:r>
      <w:proofErr w:type="gramStart"/>
      <w:r>
        <w:rPr>
          <w:rFonts w:ascii="Times New Roman" w:hAnsi="Times New Roman" w:cs="Times New Roman"/>
          <w:sz w:val="24"/>
        </w:rPr>
        <w:t>kaburini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kumaanisha</w:t>
      </w:r>
      <w:proofErr w:type="gramEnd"/>
      <w:r>
        <w:rPr>
          <w:rFonts w:ascii="Times New Roman" w:hAnsi="Times New Roman" w:cs="Times New Roman"/>
          <w:sz w:val="24"/>
        </w:rPr>
        <w:t xml:space="preserve"> kutotoa siri.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Uuzaji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fimbo ya meya ili meya, Bili na Diwani I, II wajipatie fedha kwa njia ya ufisadi.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Sifa/hulka za meya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Mbinafsi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Mwenye</w:t>
      </w:r>
      <w:proofErr w:type="gramEnd"/>
      <w:r>
        <w:rPr>
          <w:rFonts w:ascii="Times New Roman" w:hAnsi="Times New Roman" w:cs="Times New Roman"/>
          <w:sz w:val="24"/>
        </w:rPr>
        <w:t xml:space="preserve"> mtazamo finyu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Mwongo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Mbadhirifu</w:t>
      </w:r>
      <w:proofErr w:type="gramEnd"/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Mjinga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Jeuri</w:t>
      </w:r>
      <w:proofErr w:type="gramEnd"/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Fisadi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Mnafiki</w:t>
      </w:r>
      <w:proofErr w:type="gramEnd"/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Mwenye mapuuzi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Dikteta</w:t>
      </w:r>
      <w:proofErr w:type="gramEnd"/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Mtumizi mbaya wa mamlaka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Mkosa</w:t>
      </w:r>
      <w:proofErr w:type="gramEnd"/>
      <w:r>
        <w:rPr>
          <w:rFonts w:ascii="Times New Roman" w:hAnsi="Times New Roman" w:cs="Times New Roman"/>
          <w:sz w:val="24"/>
        </w:rPr>
        <w:t xml:space="preserve"> utu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Asiyewajibika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-  Mwenye</w:t>
      </w:r>
      <w:proofErr w:type="gramEnd"/>
      <w:r>
        <w:rPr>
          <w:rFonts w:ascii="Times New Roman" w:hAnsi="Times New Roman" w:cs="Times New Roman"/>
          <w:sz w:val="24"/>
        </w:rPr>
        <w:t xml:space="preserve"> hasira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9162E" w:rsidRPr="0029162E" w:rsidRDefault="0029162E" w:rsidP="003D61F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RIWAYA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725CFE" w:rsidRDefault="00725CFE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Yusufu alifungwa maisha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susingizwa kumuua babake Chichiri Hamdi baada ya Mtemi kutoa hongo.</w:t>
      </w:r>
      <w:r>
        <w:rPr>
          <w:rFonts w:ascii="Times New Roman" w:hAnsi="Times New Roman" w:cs="Times New Roman"/>
          <w:sz w:val="24"/>
        </w:rPr>
        <w:tab/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DJ alisingiziwa wizi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kufungwa jela ambapo anatoroka.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Mtemi anachukua hongo alipokuwa katika wizara ya ardhi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makao ili awashughulikie watu.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Mtemi ananyakuwa shamba la Chichiri Hamadi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Mwinyi Hatibu Mutembezi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Amani anasingiziwa uchochezi akiwa chuo kikuu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kufungwa miaka mitano.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Watoto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matajiri walielimishwa kwa pesa zilizotengewa watoto wa maskini k.m. Fao.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Amani anapokipelek kitoto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Mtemi hakumsikiza badala yake anampagaza ulezi.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Mwalimu majisifu alimwibia Amani mswada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sifa na faida alizipata yeye.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Majisifu anamtoroka bibiye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kuanza kulala chumba chake pekee baada ya bibiye kupata watoto vilema.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Hawapewi chakula katika seli.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Mtemi hakuwapa nafasi Bi. Zuhura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Amani wajitetee alipowapata chumbani cha kulala.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5.a</w:t>
      </w:r>
      <w:proofErr w:type="gramEnd"/>
      <w:r>
        <w:rPr>
          <w:rFonts w:ascii="Times New Roman" w:hAnsi="Times New Roman" w:cs="Times New Roman"/>
          <w:sz w:val="24"/>
        </w:rPr>
        <w:t>)i)</w:t>
      </w:r>
      <w:r>
        <w:rPr>
          <w:rFonts w:ascii="Times New Roman" w:hAnsi="Times New Roman" w:cs="Times New Roman"/>
          <w:sz w:val="24"/>
        </w:rPr>
        <w:tab/>
        <w:t>Haya ni maneno ya Amani</w:t>
      </w:r>
    </w:p>
    <w:p w:rsidR="00FC01EC" w:rsidRDefault="00FC01EC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Akimwambia </w:t>
      </w:r>
      <w:r w:rsidR="00CF6D55">
        <w:rPr>
          <w:rFonts w:ascii="Times New Roman" w:hAnsi="Times New Roman" w:cs="Times New Roman"/>
          <w:sz w:val="24"/>
        </w:rPr>
        <w:t>Imani</w:t>
      </w:r>
    </w:p>
    <w:p w:rsidR="00CF6D55" w:rsidRDefault="00CF6D55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Hapa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kibandani kwa Amani alikoajiriwa na mtemi</w:t>
      </w:r>
    </w:p>
    <w:p w:rsidR="00CF6D55" w:rsidRDefault="00CF6D55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Imani alimwelezea Amani aliyopitia katika maisha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sasa aling’ang’ania Amani amweleze asili yake ndipo Amani akamwambia maneno haya.</w:t>
      </w:r>
    </w:p>
    <w:p w:rsidR="00CF6D55" w:rsidRDefault="00CF6D55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F6D55" w:rsidRDefault="00CF6D55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Methali – Aliyeumwa na nyoka akiona ung’ong’o hushtuka.</w:t>
      </w:r>
    </w:p>
    <w:p w:rsidR="00CF6D55" w:rsidRDefault="00CF6D55" w:rsidP="003D61F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Takriri – Sipendi kuzungumza …….sipendi kuzungumza</w:t>
      </w: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CF6D5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– Lakini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siku moja, siku moja nitakwambia</w:t>
      </w: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Amani alijua kuwa mtemi Nasaba Bora ndiye aliyemuua babu yake na kumsingizia amu yake ili afungwe Jela lakini hakumwambia yeyote mpaka alipoyathibitisha kutoka kwa mtemi mwenyewe.</w:t>
      </w: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Pia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fununu kuwa mwalimu majisifu ndiye aliyeiba mswada wake na kuuchapisha kwa jina lake.</w:t>
      </w: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Alikataa kumwambia Imani alichokitupa majini alipomkuta pale ingawa Imani alimdadisi s</w:t>
      </w:r>
      <w:r w:rsidR="0029162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ku nyingi.</w:t>
      </w:r>
    </w:p>
    <w:p w:rsidR="00CF6D55" w:rsidRDefault="00CF6D55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Pia lengo lake la kutaf</w:t>
      </w:r>
      <w:r w:rsidR="0029162E">
        <w:rPr>
          <w:rFonts w:ascii="Times New Roman" w:hAnsi="Times New Roman" w:cs="Times New Roman"/>
          <w:sz w:val="24"/>
        </w:rPr>
        <w:t>ut</w:t>
      </w:r>
      <w:r>
        <w:rPr>
          <w:rFonts w:ascii="Times New Roman" w:hAnsi="Times New Roman" w:cs="Times New Roman"/>
          <w:sz w:val="24"/>
        </w:rPr>
        <w:t xml:space="preserve">a kazi sokomoko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kupata nafasi ya kuthibitisha fununu aliyokuwa nayo kuwa mwalimu majisifu ndiye aliyechapish</w:t>
      </w:r>
      <w:r w:rsidR="0029162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mswada wake kwa jina lake.</w:t>
      </w: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Pia aliweka siri lengo lake la kutafuta ushahidi utakaomwezesha kumsaidia amu yake kufunguliwa jela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sababu hakuwa na hatia.</w:t>
      </w: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HADITHI FUPI</w:t>
      </w:r>
    </w:p>
    <w:p w:rsidR="00495940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</w:t>
      </w:r>
      <w:r w:rsidR="00495940">
        <w:rPr>
          <w:rFonts w:ascii="Times New Roman" w:hAnsi="Times New Roman" w:cs="Times New Roman"/>
          <w:sz w:val="24"/>
        </w:rPr>
        <w:t>a</w:t>
      </w:r>
      <w:proofErr w:type="gramEnd"/>
      <w:r w:rsidR="00495940">
        <w:rPr>
          <w:rFonts w:ascii="Times New Roman" w:hAnsi="Times New Roman" w:cs="Times New Roman"/>
          <w:sz w:val="24"/>
        </w:rPr>
        <w:t>)</w:t>
      </w: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 xml:space="preserve">Esther alipopanda matatu kuelekea kazini anainukiwa kiti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mvulana mmoja. </w:t>
      </w:r>
      <w:proofErr w:type="gramStart"/>
      <w:r>
        <w:rPr>
          <w:rFonts w:ascii="Times New Roman" w:hAnsi="Times New Roman" w:cs="Times New Roman"/>
          <w:sz w:val="24"/>
        </w:rPr>
        <w:t>Mvulana huyu anamkaribisha Esther kitini.</w:t>
      </w:r>
      <w:proofErr w:type="gramEnd"/>
      <w:r>
        <w:rPr>
          <w:rFonts w:ascii="Times New Roman" w:hAnsi="Times New Roman" w:cs="Times New Roman"/>
          <w:sz w:val="24"/>
        </w:rPr>
        <w:t xml:space="preserve"> 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kwamba hangepata kiti cha kukalia katika matatu kwani ilikuwa imejaa.</w:t>
      </w: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aidha</w:t>
      </w:r>
      <w:proofErr w:type="gramEnd"/>
      <w:r>
        <w:rPr>
          <w:rFonts w:ascii="Times New Roman" w:hAnsi="Times New Roman" w:cs="Times New Roman"/>
          <w:sz w:val="24"/>
        </w:rPr>
        <w:t>, kutokana na mvua iliyonyesha usiku uliotangulia, hali hii ilimpa shaka Esther ikiwa angeliamka alfajiri kuelekea kazini.</w:t>
      </w:r>
    </w:p>
    <w:p w:rsidR="0029162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Esther alipopata kazi aliyofanya aliambiwa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Grace kuwa nagebadilishwa zamu kila mwezi. Grace alikuwa mkuu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Esther mkahawani. Hata hivyo, ilikuwa imaita miezi mine mfululizo bila </w:t>
      </w:r>
      <w:proofErr w:type="gramStart"/>
      <w:r>
        <w:rPr>
          <w:rFonts w:ascii="Times New Roman" w:hAnsi="Times New Roman" w:cs="Times New Roman"/>
          <w:sz w:val="24"/>
        </w:rPr>
        <w:t>esther</w:t>
      </w:r>
      <w:proofErr w:type="gramEnd"/>
      <w:r>
        <w:rPr>
          <w:rFonts w:ascii="Times New Roman" w:hAnsi="Times New Roman" w:cs="Times New Roman"/>
          <w:sz w:val="24"/>
        </w:rPr>
        <w:t xml:space="preserve"> kubadilishiwa zamu. 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kuuliza sababu ya kutodadilishwa zamu. </w:t>
      </w:r>
      <w:proofErr w:type="gramStart"/>
      <w:r>
        <w:rPr>
          <w:rFonts w:ascii="Times New Roman" w:hAnsi="Times New Roman" w:cs="Times New Roman"/>
          <w:sz w:val="24"/>
        </w:rPr>
        <w:t>Esther hakutaka afikiriwe ‘mtu matata’ kazini.</w:t>
      </w:r>
      <w:proofErr w:type="gramEnd"/>
    </w:p>
    <w:p w:rsidR="0040279E" w:rsidRDefault="0029162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Abiria mmoja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iwapo matatu hiyo iliruhusiwa kuingia kwenye jingo la uwanja wa ndege. Hata hivyo, utingo aliniwondolea shaka hiyo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kumjibu kuwa ingeruhusiwa kuingia katika jingo la uwanja wa ndege</w:t>
      </w:r>
    </w:p>
    <w:p w:rsidR="0029162E" w:rsidRDefault="0040279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shake ikiwa angifanya kazi katika mkahawa wa uwanja wa ndege milele. Aliona kuwa akishpata pesa angejilipia chuoni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kusomea kazi ya usekritari.</w:t>
      </w:r>
    </w:p>
    <w:p w:rsidR="0040279E" w:rsidRDefault="0040279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 xml:space="preserve">Esther alikwa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namna Kamata mpenziwe alivyomfikiria. Hakuw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hakika kama kweli Kamata alimjali au alimfikiriaje.</w:t>
      </w:r>
    </w:p>
    <w:p w:rsidR="0040279E" w:rsidRDefault="0040279E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 xml:space="preserve">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iwapo kulikuwa na usalama kwenye vilabu ambavyo Kamata alitaka kumpeleka.</w:t>
      </w:r>
    </w:p>
    <w:p w:rsidR="0040279E" w:rsidRDefault="0040279E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 xml:space="preserve">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ilipotimia saa sita mchana bila kumwona Kamata. Aliwaza iwapo Kamta alikuwa akiumwa au hakumjali tena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kutoenda naye kwenye disko. Grace alipomwomba Esther amsimamie kazini </w:t>
      </w:r>
      <w:proofErr w:type="gramStart"/>
      <w:r>
        <w:rPr>
          <w:rFonts w:ascii="Times New Roman" w:hAnsi="Times New Roman" w:cs="Times New Roman"/>
          <w:sz w:val="24"/>
        </w:rPr>
        <w:t>ili</w:t>
      </w:r>
      <w:proofErr w:type="gramEnd"/>
      <w:r>
        <w:rPr>
          <w:rFonts w:ascii="Times New Roman" w:hAnsi="Times New Roman" w:cs="Times New Roman"/>
          <w:sz w:val="24"/>
        </w:rPr>
        <w:t xml:space="preserve"> aweze kwenda shughuli zake, Esther anakuwa na shaka iwapo Grace ana mpenzi na anamwuliza iwapo alikuwa na mpenzi.</w:t>
      </w:r>
    </w:p>
    <w:p w:rsidR="0040279E" w:rsidRDefault="0040279E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 xml:space="preserve">Esther alipomtafuta Kamata katika jumba zima bila kumpata, aliamua kumpigia simu. Simu haikupokelewa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ilikatika. </w:t>
      </w:r>
      <w:proofErr w:type="gramStart"/>
      <w:r>
        <w:rPr>
          <w:rFonts w:ascii="Times New Roman" w:hAnsi="Times New Roman" w:cs="Times New Roman"/>
          <w:sz w:val="24"/>
        </w:rPr>
        <w:t>Hali hii ilimweka Esther katika shaka.</w:t>
      </w:r>
      <w:proofErr w:type="gramEnd"/>
      <w:r>
        <w:rPr>
          <w:rFonts w:ascii="Times New Roman" w:hAnsi="Times New Roman" w:cs="Times New Roman"/>
          <w:sz w:val="24"/>
        </w:rPr>
        <w:t xml:space="preserve"> Aliwaza iwapo Kamata alimkatia simu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kujiuliza kilichomfnya Kamata kumkatia simu.</w:t>
      </w:r>
    </w:p>
    <w:p w:rsidR="0040279E" w:rsidRDefault="0040279E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 xml:space="preserve">Mteja mkahawani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iwapo angehudhuria mkutano wake uliokuwa muhimu ambao ungefanyika Dubai wakati ndege iliahirishwa kuondoka.</w:t>
      </w:r>
    </w:p>
    <w:p w:rsidR="0040279E" w:rsidRDefault="0040279E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xi)</w:t>
      </w:r>
      <w:r>
        <w:rPr>
          <w:rFonts w:ascii="Times New Roman" w:hAnsi="Times New Roman" w:cs="Times New Roman"/>
          <w:sz w:val="24"/>
        </w:rPr>
        <w:tab/>
        <w:t xml:space="preserve">Esther alipomkabidhi Kamata pesa naye Kamata akaondoka mbiombio bila kuulizia zaidi kuhusu mteja, Esther alikuwa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shaka iwapo Kamata angemtambua mteja. Esther alijua kuwa hakumweleza Kamata wasifu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mteja.</w:t>
      </w:r>
    </w:p>
    <w:p w:rsidR="0040279E" w:rsidRDefault="00495940" w:rsidP="00495940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Hali hii ya shaka ya mambo inawakilisha hali ya maisha ya vijana mijini. Ni maisha ya kubahatisha yasiyo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uhakika wowote. </w:t>
      </w:r>
    </w:p>
    <w:p w:rsidR="00495940" w:rsidRDefault="00495940" w:rsidP="00495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940" w:rsidRDefault="00495940" w:rsidP="00495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940" w:rsidRDefault="00495940" w:rsidP="0049594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7.a</w:t>
      </w:r>
      <w:proofErr w:type="gramEnd"/>
      <w:r>
        <w:rPr>
          <w:rFonts w:ascii="Times New Roman" w:hAnsi="Times New Roman" w:cs="Times New Roman"/>
          <w:sz w:val="24"/>
        </w:rPr>
        <w:t>)i)</w:t>
      </w:r>
      <w:r>
        <w:rPr>
          <w:rFonts w:ascii="Times New Roman" w:hAnsi="Times New Roman" w:cs="Times New Roman"/>
          <w:sz w:val="24"/>
        </w:rPr>
        <w:tab/>
        <w:t>Mnenaji – mama Sami – Maria</w:t>
      </w:r>
    </w:p>
    <w:p w:rsidR="00495940" w:rsidRDefault="00495940" w:rsidP="004959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Mnenewa – Kananda</w:t>
      </w:r>
    </w:p>
    <w:p w:rsidR="00495940" w:rsidRDefault="00495940" w:rsidP="004959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Mahali – Wakiwa nyumbani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Mwatela na Maria</w:t>
      </w: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Mada – baada ya Kananda kumwambia Maria kuwa ana mimba,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vile Maria alipendezwa na kazi ya Kananda hakujali na alimwahidi atamsaidia asibabaike.</w:t>
      </w: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Kiangaza mbele</w:t>
      </w: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Usiku mmoja moto ulizuka kwa jirani mmoja ukaenea had kwa nyumba yao ikachomeka.</w:t>
      </w: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Mwanawe Maria alichomeka</w:t>
      </w: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95940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d)i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Damu ni nzito kuliko maji</w:t>
      </w:r>
    </w:p>
    <w:p w:rsidR="00495940" w:rsidRPr="0029162E" w:rsidRDefault="00495940" w:rsidP="0049594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wazazi/jamaa</w:t>
      </w:r>
      <w:proofErr w:type="gramEnd"/>
      <w:r>
        <w:rPr>
          <w:rFonts w:ascii="Times New Roman" w:hAnsi="Times New Roman" w:cs="Times New Roman"/>
          <w:sz w:val="24"/>
        </w:rPr>
        <w:t xml:space="preserve"> wanadhamini watoto/watu wao</w:t>
      </w:r>
    </w:p>
    <w:p w:rsidR="00CF6D55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Kananda alirudi kumtafuta mwanawe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usaidizi wa jamaa zake.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Alitumia darubini kumtazama kutokana mbali </w:t>
      </w:r>
      <w:proofErr w:type="gramStart"/>
      <w:r>
        <w:rPr>
          <w:rFonts w:ascii="Times New Roman" w:hAnsi="Times New Roman" w:cs="Times New Roman"/>
          <w:sz w:val="24"/>
        </w:rPr>
        <w:t>ili</w:t>
      </w:r>
      <w:proofErr w:type="gramEnd"/>
      <w:r>
        <w:rPr>
          <w:rFonts w:ascii="Times New Roman" w:hAnsi="Times New Roman" w:cs="Times New Roman"/>
          <w:sz w:val="24"/>
        </w:rPr>
        <w:t xml:space="preserve"> kumwona tu.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Alitunza</w:t>
      </w:r>
      <w:proofErr w:type="gramEnd"/>
      <w:r>
        <w:rPr>
          <w:rFonts w:ascii="Times New Roman" w:hAnsi="Times New Roman" w:cs="Times New Roman"/>
          <w:sz w:val="24"/>
        </w:rPr>
        <w:t xml:space="preserve"> mimba ya mwanawe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Aliendelea kumlea baada ya kupewa nyumba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Mwatela.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Maria</w:t>
      </w:r>
      <w:proofErr w:type="gramEnd"/>
      <w:r>
        <w:rPr>
          <w:rFonts w:ascii="Times New Roman" w:hAnsi="Times New Roman" w:cs="Times New Roman"/>
          <w:sz w:val="24"/>
        </w:rPr>
        <w:t xml:space="preserve"> alitaka Kananda aendelee kumtunza Sami.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</w:t>
      </w:r>
      <w:r>
        <w:rPr>
          <w:rFonts w:ascii="Times New Roman" w:hAnsi="Times New Roman" w:cs="Times New Roman"/>
          <w:sz w:val="24"/>
        </w:rPr>
        <w:tab/>
        <w:t>Alijitia hatarini (Maria) kwenda kumwokoa Sami.</w:t>
      </w:r>
    </w:p>
    <w:p w:rsidR="00495940" w:rsidRDefault="004959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viii)</w:t>
      </w:r>
      <w:r>
        <w:rPr>
          <w:rFonts w:ascii="Times New Roman" w:hAnsi="Times New Roman" w:cs="Times New Roman"/>
          <w:sz w:val="24"/>
        </w:rPr>
        <w:tab/>
        <w:t>Wazazi waliuza vitu</w:t>
      </w:r>
      <w:r w:rsidR="000F4740">
        <w:rPr>
          <w:rFonts w:ascii="Times New Roman" w:hAnsi="Times New Roman" w:cs="Times New Roman"/>
          <w:sz w:val="24"/>
        </w:rPr>
        <w:t xml:space="preserve"> vyao kupata pesa za kununua daru</w:t>
      </w:r>
      <w:r>
        <w:rPr>
          <w:rFonts w:ascii="Times New Roman" w:hAnsi="Times New Roman" w:cs="Times New Roman"/>
          <w:sz w:val="24"/>
        </w:rPr>
        <w:t>bini k</w:t>
      </w:r>
      <w:r w:rsidR="000F4740">
        <w:rPr>
          <w:rFonts w:ascii="Times New Roman" w:hAnsi="Times New Roman" w:cs="Times New Roman"/>
          <w:sz w:val="24"/>
        </w:rPr>
        <w:t xml:space="preserve">ununulia mwana </w:t>
      </w:r>
      <w:proofErr w:type="gramStart"/>
      <w:r w:rsidR="000F4740">
        <w:rPr>
          <w:rFonts w:ascii="Times New Roman" w:hAnsi="Times New Roman" w:cs="Times New Roman"/>
          <w:sz w:val="24"/>
        </w:rPr>
        <w:t>wa</w:t>
      </w:r>
      <w:proofErr w:type="gramEnd"/>
      <w:r w:rsidR="000F4740">
        <w:rPr>
          <w:rFonts w:ascii="Times New Roman" w:hAnsi="Times New Roman" w:cs="Times New Roman"/>
          <w:sz w:val="24"/>
        </w:rPr>
        <w:t xml:space="preserve"> Kananda.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ix)</w:t>
      </w:r>
      <w:r>
        <w:rPr>
          <w:rFonts w:ascii="Times New Roman" w:hAnsi="Times New Roman" w:cs="Times New Roman"/>
          <w:sz w:val="24"/>
        </w:rPr>
        <w:tab/>
        <w:t>Mwatela alimpenda Sami.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x)</w:t>
      </w:r>
      <w:r>
        <w:rPr>
          <w:rFonts w:ascii="Times New Roman" w:hAnsi="Times New Roman" w:cs="Times New Roman"/>
          <w:sz w:val="24"/>
        </w:rPr>
        <w:tab/>
        <w:t>Alihakikisha amebaki naye.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ami</w:t>
      </w:r>
      <w:proofErr w:type="gramEnd"/>
      <w:r>
        <w:rPr>
          <w:rFonts w:ascii="Times New Roman" w:hAnsi="Times New Roman" w:cs="Times New Roman"/>
          <w:sz w:val="24"/>
        </w:rPr>
        <w:t xml:space="preserve"> yake Kananda – kumtafutia Kananda kazi kwa Mwatela rafiki yake.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xii)</w:t>
      </w:r>
      <w:r>
        <w:rPr>
          <w:rFonts w:ascii="Times New Roman" w:hAnsi="Times New Roman" w:cs="Times New Roman"/>
          <w:sz w:val="24"/>
        </w:rPr>
        <w:tab/>
        <w:t xml:space="preserve">Mwanawe Mbao, anamwazimia Kananda darubini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rafiki yake.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xiii)</w:t>
      </w:r>
      <w:r>
        <w:rPr>
          <w:rFonts w:ascii="Times New Roman" w:hAnsi="Times New Roman" w:cs="Times New Roman"/>
          <w:sz w:val="24"/>
        </w:rPr>
        <w:tab/>
        <w:t xml:space="preserve">Kanada kumsamehe Mwanawe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kumuuliza.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FASIHI SIMULIZI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Maigizo ni masimulzi ambayo yanaambatana na vitendo na huigizwa jukwaani mbele ya hadhira.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Sifa za maigizo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waigizaji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vitendo vingi tofauti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Hujenga taswira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ufundi wa hali ya juu kupitia semi na mafumbo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Hutumia maleba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vifaa maalumu, vitu vinavyotumiwa na waigizaji kufanikisha ujumbe.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Aghalabu huambatana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ala za mziki kama ngoma.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Uigizaji pia waweza kuambatana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nyimbo 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Huigizwa mbele ya hadhira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Huitaji uwanja maalumu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kutendea au mandhari</w:t>
      </w:r>
    </w:p>
    <w:p w:rsidR="000F4740" w:rsidRDefault="000F4740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Hufungamana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shughulii za kijamii kama vile utambaji wa hadithi na sherehe za miriga kama jando, harusi na </w:t>
      </w:r>
      <w:r w:rsidR="005037AA">
        <w:rPr>
          <w:rFonts w:ascii="Times New Roman" w:hAnsi="Times New Roman" w:cs="Times New Roman"/>
          <w:sz w:val="24"/>
        </w:rPr>
        <w:t>matanga.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Umuhimu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maigizo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Huburudisha watazamaji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Huhifadhi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kuendeleza utamaduni wa jamii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Ni kitambulisho cha jamii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 xml:space="preserve">Hukuza umoja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ushirikiano (wanapokusanyika pamoja kushiriki)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Ni nyenzo ya kupitisha maarifa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amali za jamii.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Husawiri mitazamo ya jamii kuhusu masuala mbalimbali 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Hukuza uzalendo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Huimarisha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kupalilia ubunifu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Hukuza kipawa cha uongozi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Ni njia ya kuimarisha urafiki</w:t>
      </w:r>
    </w:p>
    <w:p w:rsidR="005037AA" w:rsidRDefault="005037AA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Huelimisha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Michezo ya jukwaani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Vichekezo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Majigambo/virugo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Michezo ya watoto/chekechea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  <w:t xml:space="preserve">Miriga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sherehe za kitamaduni ambazo hufanywa na jamii yoyote katika kipindi maalumu cha mwaka.</w:t>
      </w:r>
    </w:p>
    <w:p w:rsidR="00C12649" w:rsidRDefault="00C12649" w:rsidP="00CF6D5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f)</w:t>
      </w:r>
      <w:proofErr w:type="gramEnd"/>
      <w:r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Huandamana na matendo au kanuni Fulani; ufuata utaratibu Fulani na huwa na sababu muhimu.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Huongozwa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watu mahususi ambao uendeleza shughuli hizo.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Huandamana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hutoaji wa mawaidha ambayo huweza kutolewa kwa aina nyingi kama nyimbo, maigizo au hotuba.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 xml:space="preserve">Maleba maalumu huvaluwa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wanaohusika ili kuwatofautisha na hadhira.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v)</w:t>
      </w:r>
      <w:r>
        <w:rPr>
          <w:rFonts w:ascii="Times New Roman" w:hAnsi="Times New Roman" w:cs="Times New Roman"/>
          <w:sz w:val="24"/>
        </w:rPr>
        <w:tab/>
        <w:t xml:space="preserve">Huandamana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utamaduni wa jamii husika.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r>
        <w:rPr>
          <w:rFonts w:ascii="Times New Roman" w:hAnsi="Times New Roman" w:cs="Times New Roman"/>
          <w:sz w:val="24"/>
        </w:rPr>
        <w:tab/>
        <w:t>Shughuli</w:t>
      </w:r>
      <w:proofErr w:type="gramEnd"/>
      <w:r>
        <w:rPr>
          <w:rFonts w:ascii="Times New Roman" w:hAnsi="Times New Roman" w:cs="Times New Roman"/>
          <w:sz w:val="24"/>
        </w:rPr>
        <w:t xml:space="preserve"> za miriga hufanyiwa mahali sherehe hiyo inayofanyiwa.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  <w:t>Matambiko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Miriga ya mazishi</w:t>
      </w:r>
    </w:p>
    <w:p w:rsidR="00C12649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Miriga ya jandoni</w:t>
      </w:r>
    </w:p>
    <w:p w:rsidR="00C12649" w:rsidRPr="000F4740" w:rsidRDefault="00C12649" w:rsidP="00C1264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Baada ya mavuno.</w:t>
      </w:r>
      <w:proofErr w:type="gramEnd"/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D61F7" w:rsidRP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D61F7" w:rsidRDefault="003D61F7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4CD5" w:rsidRPr="006C4CD5" w:rsidRDefault="006C4CD5" w:rsidP="006C4CD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6C4CD5" w:rsidRPr="006C4CD5" w:rsidSect="006C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F60"/>
    <w:multiLevelType w:val="hybridMultilevel"/>
    <w:tmpl w:val="747C49A8"/>
    <w:lvl w:ilvl="0" w:tplc="5C02170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373B0C"/>
    <w:multiLevelType w:val="hybridMultilevel"/>
    <w:tmpl w:val="4B1E5224"/>
    <w:lvl w:ilvl="0" w:tplc="C130D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C4CD5"/>
    <w:rsid w:val="000F4740"/>
    <w:rsid w:val="0029162E"/>
    <w:rsid w:val="003D61F7"/>
    <w:rsid w:val="0040279E"/>
    <w:rsid w:val="00495940"/>
    <w:rsid w:val="005037AA"/>
    <w:rsid w:val="006011F1"/>
    <w:rsid w:val="006C4CD5"/>
    <w:rsid w:val="00725CFE"/>
    <w:rsid w:val="00C12649"/>
    <w:rsid w:val="00CF6D55"/>
    <w:rsid w:val="00F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2017-03-02T23:39:00Z</dcterms:created>
  <dcterms:modified xsi:type="dcterms:W3CDTF">2017-03-03T01:18:00Z</dcterms:modified>
</cp:coreProperties>
</file>