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6E" w:rsidRPr="00A70EBF" w:rsidRDefault="00B056E3">
      <w:pPr>
        <w:rPr>
          <w:rFonts w:ascii="Times New Roman" w:hAnsi="Times New Roman" w:cs="Times New Roman"/>
          <w:b/>
          <w:sz w:val="24"/>
          <w:szCs w:val="24"/>
          <w:u w:val="single"/>
        </w:rPr>
      </w:pPr>
      <w:r w:rsidRPr="00A70EBF">
        <w:rPr>
          <w:rFonts w:ascii="Times New Roman" w:hAnsi="Times New Roman" w:cs="Times New Roman"/>
          <w:b/>
          <w:sz w:val="24"/>
          <w:szCs w:val="24"/>
          <w:u w:val="single"/>
        </w:rPr>
        <w:t xml:space="preserve">SHULE YA UPILI GATITU </w:t>
      </w:r>
    </w:p>
    <w:p w:rsidR="00B056E3" w:rsidRPr="00A70EBF" w:rsidRDefault="00B056E3">
      <w:pPr>
        <w:rPr>
          <w:rFonts w:ascii="Times New Roman" w:hAnsi="Times New Roman" w:cs="Times New Roman"/>
          <w:b/>
          <w:sz w:val="24"/>
          <w:szCs w:val="24"/>
          <w:u w:val="single"/>
        </w:rPr>
      </w:pPr>
      <w:r w:rsidRPr="00A70EBF">
        <w:rPr>
          <w:rFonts w:ascii="Times New Roman" w:hAnsi="Times New Roman" w:cs="Times New Roman"/>
          <w:b/>
          <w:sz w:val="24"/>
          <w:szCs w:val="24"/>
          <w:u w:val="single"/>
        </w:rPr>
        <w:t>KISWAHILI KIDATO CHA NNE MWANZO WA MUHULA WA PILI 2015</w:t>
      </w:r>
    </w:p>
    <w:p w:rsidR="00B056E3" w:rsidRDefault="00B056E3"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Eleza maana mbili za neno: Bara bara</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 4</w:t>
      </w:r>
    </w:p>
    <w:p w:rsidR="00A70EBF" w:rsidRDefault="00A70EBF" w:rsidP="00A70EBF">
      <w:pPr>
        <w:rPr>
          <w:rFonts w:ascii="Times New Roman" w:hAnsi="Times New Roman" w:cs="Times New Roman"/>
          <w:sz w:val="24"/>
          <w:szCs w:val="24"/>
        </w:rPr>
      </w:pPr>
    </w:p>
    <w:p w:rsidR="00A70EBF" w:rsidRDefault="00A70EBF" w:rsidP="00A70EBF">
      <w:pPr>
        <w:rPr>
          <w:rFonts w:ascii="Times New Roman" w:hAnsi="Times New Roman" w:cs="Times New Roman"/>
          <w:sz w:val="24"/>
          <w:szCs w:val="24"/>
        </w:rPr>
      </w:pPr>
    </w:p>
    <w:p w:rsidR="00A70EBF" w:rsidRPr="00A70EBF" w:rsidRDefault="00A70EBF" w:rsidP="00A70EBF">
      <w:pPr>
        <w:rPr>
          <w:rFonts w:ascii="Times New Roman" w:hAnsi="Times New Roman" w:cs="Times New Roman"/>
          <w:sz w:val="24"/>
          <w:szCs w:val="24"/>
        </w:rPr>
      </w:pPr>
    </w:p>
    <w:p w:rsidR="00B056E3" w:rsidRPr="00A70EBF" w:rsidRDefault="00B056E3"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Chora vielezo matawi vya sentensi ifuatayo:</w:t>
      </w:r>
    </w:p>
    <w:p w:rsidR="00B056E3" w:rsidRDefault="00B056E3" w:rsidP="00B056E3">
      <w:pPr>
        <w:pStyle w:val="ListParagraph"/>
        <w:rPr>
          <w:rFonts w:ascii="Times New Roman" w:hAnsi="Times New Roman" w:cs="Times New Roman"/>
          <w:sz w:val="24"/>
          <w:szCs w:val="24"/>
        </w:rPr>
      </w:pPr>
      <w:r w:rsidRPr="00A70EBF">
        <w:rPr>
          <w:rFonts w:ascii="Times New Roman" w:hAnsi="Times New Roman" w:cs="Times New Roman"/>
          <w:sz w:val="24"/>
          <w:szCs w:val="24"/>
        </w:rPr>
        <w:t>Bakari, Roda na Yusuf wamefurahi kupita mtihani.</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 4</w:t>
      </w:r>
    </w:p>
    <w:p w:rsidR="00A70EBF" w:rsidRDefault="00A70EBF" w:rsidP="00B056E3">
      <w:pPr>
        <w:pStyle w:val="ListParagraph"/>
        <w:rPr>
          <w:rFonts w:ascii="Times New Roman" w:hAnsi="Times New Roman" w:cs="Times New Roman"/>
          <w:sz w:val="24"/>
          <w:szCs w:val="24"/>
        </w:rPr>
      </w:pPr>
    </w:p>
    <w:p w:rsidR="00A70EBF" w:rsidRDefault="00A70EBF" w:rsidP="00B056E3">
      <w:pPr>
        <w:pStyle w:val="ListParagraph"/>
        <w:rPr>
          <w:rFonts w:ascii="Times New Roman" w:hAnsi="Times New Roman" w:cs="Times New Roman"/>
          <w:sz w:val="24"/>
          <w:szCs w:val="24"/>
        </w:rPr>
      </w:pPr>
    </w:p>
    <w:p w:rsidR="00A70EBF" w:rsidRDefault="00A70EBF" w:rsidP="00B056E3">
      <w:pPr>
        <w:pStyle w:val="ListParagraph"/>
        <w:rPr>
          <w:rFonts w:ascii="Times New Roman" w:hAnsi="Times New Roman" w:cs="Times New Roman"/>
          <w:sz w:val="24"/>
          <w:szCs w:val="24"/>
        </w:rPr>
      </w:pPr>
    </w:p>
    <w:p w:rsidR="00A70EBF" w:rsidRDefault="00A70EBF" w:rsidP="00B056E3">
      <w:pPr>
        <w:pStyle w:val="ListParagraph"/>
        <w:rPr>
          <w:rFonts w:ascii="Times New Roman" w:hAnsi="Times New Roman" w:cs="Times New Roman"/>
          <w:sz w:val="24"/>
          <w:szCs w:val="24"/>
        </w:rPr>
      </w:pPr>
    </w:p>
    <w:p w:rsidR="00A70EBF" w:rsidRDefault="00A70EBF" w:rsidP="00B056E3">
      <w:pPr>
        <w:pStyle w:val="ListParagraph"/>
        <w:rPr>
          <w:rFonts w:ascii="Times New Roman" w:hAnsi="Times New Roman" w:cs="Times New Roman"/>
          <w:sz w:val="24"/>
          <w:szCs w:val="24"/>
        </w:rPr>
      </w:pPr>
    </w:p>
    <w:p w:rsidR="00A70EBF" w:rsidRDefault="00A70EBF" w:rsidP="00B056E3">
      <w:pPr>
        <w:pStyle w:val="ListParagraph"/>
        <w:rPr>
          <w:rFonts w:ascii="Times New Roman" w:hAnsi="Times New Roman" w:cs="Times New Roman"/>
          <w:sz w:val="24"/>
          <w:szCs w:val="24"/>
        </w:rPr>
      </w:pPr>
    </w:p>
    <w:p w:rsidR="00A70EBF" w:rsidRPr="00A70EBF" w:rsidRDefault="00A70EBF" w:rsidP="00B056E3">
      <w:pPr>
        <w:pStyle w:val="ListParagraph"/>
        <w:rPr>
          <w:rFonts w:ascii="Times New Roman" w:hAnsi="Times New Roman" w:cs="Times New Roman"/>
          <w:sz w:val="24"/>
          <w:szCs w:val="24"/>
        </w:rPr>
      </w:pPr>
    </w:p>
    <w:p w:rsidR="00B056E3" w:rsidRDefault="00B056E3"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Andika kwa masemo halisi: Baba alipotuuliza kama tungependa kwenda Mombasa wakati wa kwenda kisumu kwa kuwa tulikuwa hatujaona ziwa Victoria.</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 3</w:t>
      </w:r>
    </w:p>
    <w:p w:rsidR="00A70EBF" w:rsidRDefault="00A70EBF" w:rsidP="00A70EBF">
      <w:pPr>
        <w:rPr>
          <w:rFonts w:ascii="Times New Roman" w:hAnsi="Times New Roman" w:cs="Times New Roman"/>
          <w:sz w:val="24"/>
          <w:szCs w:val="24"/>
        </w:rPr>
      </w:pPr>
    </w:p>
    <w:p w:rsidR="00A70EBF" w:rsidRDefault="00A70EBF" w:rsidP="00A70EBF">
      <w:pPr>
        <w:rPr>
          <w:rFonts w:ascii="Times New Roman" w:hAnsi="Times New Roman" w:cs="Times New Roman"/>
          <w:sz w:val="24"/>
          <w:szCs w:val="24"/>
        </w:rPr>
      </w:pPr>
    </w:p>
    <w:p w:rsidR="00A70EBF" w:rsidRDefault="00A70EBF" w:rsidP="00A70EBF">
      <w:pPr>
        <w:rPr>
          <w:rFonts w:ascii="Times New Roman" w:hAnsi="Times New Roman" w:cs="Times New Roman"/>
          <w:sz w:val="24"/>
          <w:szCs w:val="24"/>
        </w:rPr>
      </w:pPr>
    </w:p>
    <w:p w:rsidR="00A70EBF" w:rsidRDefault="00A70EBF" w:rsidP="00A70EBF">
      <w:pPr>
        <w:rPr>
          <w:rFonts w:ascii="Times New Roman" w:hAnsi="Times New Roman" w:cs="Times New Roman"/>
          <w:sz w:val="24"/>
          <w:szCs w:val="24"/>
        </w:rPr>
      </w:pPr>
    </w:p>
    <w:p w:rsidR="00A70EBF" w:rsidRDefault="00A70EBF" w:rsidP="00A70EBF">
      <w:pPr>
        <w:rPr>
          <w:rFonts w:ascii="Times New Roman" w:hAnsi="Times New Roman" w:cs="Times New Roman"/>
          <w:sz w:val="24"/>
          <w:szCs w:val="24"/>
        </w:rPr>
      </w:pPr>
    </w:p>
    <w:p w:rsidR="00A70EBF" w:rsidRPr="00A70EBF" w:rsidRDefault="00A70EBF" w:rsidP="00A70EBF">
      <w:pPr>
        <w:rPr>
          <w:rFonts w:ascii="Times New Roman" w:hAnsi="Times New Roman" w:cs="Times New Roman"/>
          <w:sz w:val="24"/>
          <w:szCs w:val="24"/>
        </w:rPr>
      </w:pPr>
    </w:p>
    <w:p w:rsidR="00B056E3" w:rsidRPr="00A70EBF" w:rsidRDefault="0024707D"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 xml:space="preserve"> Andika sentensi ifuatayo upya ukibadilisha neno lililopigiwa msitari kuwa kielezi.</w:t>
      </w:r>
    </w:p>
    <w:p w:rsidR="0024707D" w:rsidRDefault="00065DE7" w:rsidP="0024707D">
      <w:pPr>
        <w:pStyle w:val="ListParagraph"/>
        <w:rPr>
          <w:rFonts w:ascii="Times New Roman" w:hAnsi="Times New Roman" w:cs="Times New Roman"/>
          <w:sz w:val="24"/>
          <w:szCs w:val="24"/>
        </w:rPr>
      </w:pPr>
      <w:r w:rsidRPr="00A70EBF">
        <w:rPr>
          <w:rFonts w:ascii="Times New Roman" w:hAnsi="Times New Roman" w:cs="Times New Roman"/>
          <w:sz w:val="24"/>
          <w:szCs w:val="24"/>
        </w:rPr>
        <w:t xml:space="preserve">Njoroge ameshona nguo </w:t>
      </w:r>
      <w:r w:rsidRPr="00A70EBF">
        <w:rPr>
          <w:rFonts w:ascii="Times New Roman" w:hAnsi="Times New Roman" w:cs="Times New Roman"/>
          <w:sz w:val="24"/>
          <w:szCs w:val="24"/>
          <w:u w:val="single"/>
        </w:rPr>
        <w:t>nzuri</w:t>
      </w:r>
      <w:r w:rsidRPr="00A70EBF">
        <w:rPr>
          <w:rFonts w:ascii="Times New Roman" w:hAnsi="Times New Roman" w:cs="Times New Roman"/>
          <w:sz w:val="24"/>
          <w:szCs w:val="24"/>
        </w:rPr>
        <w:t xml:space="preserve"> na kuiuza sokoni.</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 2</w:t>
      </w:r>
    </w:p>
    <w:p w:rsidR="00A70EBF" w:rsidRDefault="00A70EBF" w:rsidP="0024707D">
      <w:pPr>
        <w:pStyle w:val="ListParagraph"/>
        <w:rPr>
          <w:rFonts w:ascii="Times New Roman" w:hAnsi="Times New Roman" w:cs="Times New Roman"/>
          <w:sz w:val="24"/>
          <w:szCs w:val="24"/>
        </w:rPr>
      </w:pPr>
    </w:p>
    <w:p w:rsidR="00A70EBF" w:rsidRDefault="00A70EBF" w:rsidP="0024707D">
      <w:pPr>
        <w:pStyle w:val="ListParagraph"/>
        <w:rPr>
          <w:rFonts w:ascii="Times New Roman" w:hAnsi="Times New Roman" w:cs="Times New Roman"/>
          <w:sz w:val="24"/>
          <w:szCs w:val="24"/>
        </w:rPr>
      </w:pPr>
    </w:p>
    <w:p w:rsidR="00A70EBF" w:rsidRDefault="00A70EBF" w:rsidP="0024707D">
      <w:pPr>
        <w:pStyle w:val="ListParagraph"/>
        <w:rPr>
          <w:rFonts w:ascii="Times New Roman" w:hAnsi="Times New Roman" w:cs="Times New Roman"/>
          <w:sz w:val="24"/>
          <w:szCs w:val="24"/>
        </w:rPr>
      </w:pPr>
    </w:p>
    <w:p w:rsidR="00A70EBF" w:rsidRDefault="00A70EBF" w:rsidP="0024707D">
      <w:pPr>
        <w:pStyle w:val="ListParagraph"/>
        <w:rPr>
          <w:rFonts w:ascii="Times New Roman" w:hAnsi="Times New Roman" w:cs="Times New Roman"/>
          <w:sz w:val="24"/>
          <w:szCs w:val="24"/>
        </w:rPr>
      </w:pPr>
    </w:p>
    <w:p w:rsidR="00A70EBF" w:rsidRPr="00A70EBF" w:rsidRDefault="00A70EBF" w:rsidP="0024707D">
      <w:pPr>
        <w:pStyle w:val="ListParagraph"/>
        <w:rPr>
          <w:rFonts w:ascii="Times New Roman" w:hAnsi="Times New Roman" w:cs="Times New Roman"/>
          <w:sz w:val="24"/>
          <w:szCs w:val="24"/>
        </w:rPr>
      </w:pPr>
    </w:p>
    <w:p w:rsidR="0024707D" w:rsidRPr="00A70EBF" w:rsidRDefault="0024707D"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Tunga sentensi mojamoja kubainisha:</w:t>
      </w:r>
    </w:p>
    <w:p w:rsidR="00065DE7" w:rsidRDefault="00065DE7" w:rsidP="00065DE7">
      <w:pPr>
        <w:pStyle w:val="ListParagraph"/>
        <w:numPr>
          <w:ilvl w:val="0"/>
          <w:numId w:val="2"/>
        </w:numPr>
        <w:rPr>
          <w:rFonts w:ascii="Times New Roman" w:hAnsi="Times New Roman" w:cs="Times New Roman"/>
          <w:sz w:val="24"/>
          <w:szCs w:val="24"/>
        </w:rPr>
      </w:pPr>
      <w:r w:rsidRPr="00A70EBF">
        <w:rPr>
          <w:rFonts w:ascii="Times New Roman" w:hAnsi="Times New Roman" w:cs="Times New Roman"/>
          <w:sz w:val="24"/>
          <w:szCs w:val="24"/>
        </w:rPr>
        <w:t>Kihusishi cha wakati</w:t>
      </w:r>
    </w:p>
    <w:p w:rsidR="00A70EBF" w:rsidRPr="00A70EBF" w:rsidRDefault="00A70EBF" w:rsidP="00A70EBF">
      <w:pPr>
        <w:rPr>
          <w:rFonts w:ascii="Times New Roman" w:hAnsi="Times New Roman" w:cs="Times New Roman"/>
          <w:sz w:val="24"/>
          <w:szCs w:val="24"/>
        </w:rPr>
      </w:pPr>
    </w:p>
    <w:p w:rsidR="00065DE7" w:rsidRDefault="00065DE7" w:rsidP="00065DE7">
      <w:pPr>
        <w:pStyle w:val="ListParagraph"/>
        <w:numPr>
          <w:ilvl w:val="0"/>
          <w:numId w:val="2"/>
        </w:numPr>
        <w:rPr>
          <w:rFonts w:ascii="Times New Roman" w:hAnsi="Times New Roman" w:cs="Times New Roman"/>
          <w:sz w:val="24"/>
          <w:szCs w:val="24"/>
        </w:rPr>
      </w:pPr>
      <w:r w:rsidRPr="00A70EBF">
        <w:rPr>
          <w:rFonts w:ascii="Times New Roman" w:hAnsi="Times New Roman" w:cs="Times New Roman"/>
          <w:sz w:val="24"/>
          <w:szCs w:val="24"/>
        </w:rPr>
        <w:lastRenderedPageBreak/>
        <w:t>Kivumishi cha pekee chenye maana,”bila kubagua”</w:t>
      </w:r>
      <w:r w:rsidR="0088614B" w:rsidRPr="00A70EBF">
        <w:rPr>
          <w:rFonts w:ascii="Times New Roman" w:hAnsi="Times New Roman" w:cs="Times New Roman"/>
          <w:sz w:val="24"/>
          <w:szCs w:val="24"/>
        </w:rPr>
        <w:tab/>
      </w:r>
      <w:r w:rsidR="0088614B" w:rsidRPr="00A70EBF">
        <w:rPr>
          <w:rFonts w:ascii="Times New Roman" w:hAnsi="Times New Roman" w:cs="Times New Roman"/>
          <w:sz w:val="24"/>
          <w:szCs w:val="24"/>
        </w:rPr>
        <w:tab/>
      </w:r>
      <w:r w:rsidR="0088614B" w:rsidRPr="00A70EBF">
        <w:rPr>
          <w:rFonts w:ascii="Times New Roman" w:hAnsi="Times New Roman" w:cs="Times New Roman"/>
          <w:sz w:val="24"/>
          <w:szCs w:val="24"/>
        </w:rPr>
        <w:tab/>
      </w:r>
      <w:r w:rsidR="0088614B" w:rsidRPr="00A70EBF">
        <w:rPr>
          <w:rFonts w:ascii="Times New Roman" w:hAnsi="Times New Roman" w:cs="Times New Roman"/>
          <w:sz w:val="24"/>
          <w:szCs w:val="24"/>
        </w:rPr>
        <w:tab/>
        <w:t>ala 4</w:t>
      </w:r>
    </w:p>
    <w:p w:rsidR="00A70EBF" w:rsidRPr="00A70EBF" w:rsidRDefault="00A70EBF" w:rsidP="00A70EBF">
      <w:pPr>
        <w:pStyle w:val="ListParagraph"/>
        <w:rPr>
          <w:rFonts w:ascii="Times New Roman" w:hAnsi="Times New Roman" w:cs="Times New Roman"/>
          <w:sz w:val="24"/>
          <w:szCs w:val="24"/>
        </w:rPr>
      </w:pPr>
    </w:p>
    <w:p w:rsidR="00A70EBF" w:rsidRPr="00A70EBF" w:rsidRDefault="00A70EBF" w:rsidP="00A70EBF">
      <w:pPr>
        <w:pStyle w:val="ListParagraph"/>
        <w:ind w:left="1440"/>
        <w:rPr>
          <w:rFonts w:ascii="Times New Roman" w:hAnsi="Times New Roman" w:cs="Times New Roman"/>
          <w:sz w:val="24"/>
          <w:szCs w:val="24"/>
        </w:rPr>
      </w:pPr>
    </w:p>
    <w:p w:rsidR="00065DE7" w:rsidRPr="00A70EBF" w:rsidRDefault="00065DE7"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Bainisha mofimu katika neno:</w:t>
      </w:r>
    </w:p>
    <w:p w:rsidR="0088614B" w:rsidRDefault="0088614B" w:rsidP="0088614B">
      <w:pPr>
        <w:pStyle w:val="ListParagraph"/>
        <w:rPr>
          <w:rFonts w:ascii="Times New Roman" w:hAnsi="Times New Roman" w:cs="Times New Roman"/>
          <w:sz w:val="24"/>
          <w:szCs w:val="24"/>
        </w:rPr>
      </w:pPr>
      <w:r w:rsidRPr="00A70EBF">
        <w:rPr>
          <w:rFonts w:ascii="Times New Roman" w:hAnsi="Times New Roman" w:cs="Times New Roman"/>
          <w:sz w:val="24"/>
          <w:szCs w:val="24"/>
        </w:rPr>
        <w:t>Atamnywea</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 4</w:t>
      </w:r>
    </w:p>
    <w:p w:rsidR="00A70EBF" w:rsidRDefault="00A70EBF" w:rsidP="0088614B">
      <w:pPr>
        <w:pStyle w:val="ListParagraph"/>
        <w:rPr>
          <w:rFonts w:ascii="Times New Roman" w:hAnsi="Times New Roman" w:cs="Times New Roman"/>
          <w:sz w:val="24"/>
          <w:szCs w:val="24"/>
        </w:rPr>
      </w:pPr>
    </w:p>
    <w:p w:rsidR="00A70EBF" w:rsidRDefault="00A70EBF" w:rsidP="0088614B">
      <w:pPr>
        <w:pStyle w:val="ListParagraph"/>
        <w:rPr>
          <w:rFonts w:ascii="Times New Roman" w:hAnsi="Times New Roman" w:cs="Times New Roman"/>
          <w:sz w:val="24"/>
          <w:szCs w:val="24"/>
        </w:rPr>
      </w:pPr>
    </w:p>
    <w:p w:rsidR="00A70EBF" w:rsidRDefault="00A70EBF" w:rsidP="0088614B">
      <w:pPr>
        <w:pStyle w:val="ListParagraph"/>
        <w:rPr>
          <w:rFonts w:ascii="Times New Roman" w:hAnsi="Times New Roman" w:cs="Times New Roman"/>
          <w:sz w:val="24"/>
          <w:szCs w:val="24"/>
        </w:rPr>
      </w:pPr>
    </w:p>
    <w:p w:rsidR="00A70EBF" w:rsidRPr="00A70EBF" w:rsidRDefault="00A70EBF" w:rsidP="0088614B">
      <w:pPr>
        <w:pStyle w:val="ListParagraph"/>
        <w:rPr>
          <w:rFonts w:ascii="Times New Roman" w:hAnsi="Times New Roman" w:cs="Times New Roman"/>
          <w:sz w:val="24"/>
          <w:szCs w:val="24"/>
        </w:rPr>
      </w:pPr>
    </w:p>
    <w:p w:rsidR="00065DE7" w:rsidRDefault="00065DE7"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Ainisha vishazi katika sentensi ifuatayo:</w:t>
      </w:r>
    </w:p>
    <w:p w:rsidR="00F230BF" w:rsidRDefault="00F230BF" w:rsidP="00F230BF">
      <w:pPr>
        <w:pStyle w:val="ListParagraph"/>
        <w:ind w:left="360"/>
        <w:rPr>
          <w:rFonts w:ascii="Times New Roman" w:hAnsi="Times New Roman" w:cs="Times New Roman"/>
          <w:sz w:val="24"/>
          <w:szCs w:val="24"/>
        </w:rPr>
      </w:pPr>
      <w:r>
        <w:rPr>
          <w:rFonts w:ascii="Times New Roman" w:hAnsi="Times New Roman" w:cs="Times New Roman"/>
          <w:sz w:val="24"/>
          <w:szCs w:val="24"/>
        </w:rPr>
        <w:t>Ingawamshahara wake simkubwa ameikimu familia yake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4</w:t>
      </w:r>
    </w:p>
    <w:p w:rsidR="00A70EBF" w:rsidRDefault="00A70EBF" w:rsidP="00A70EBF">
      <w:pPr>
        <w:rPr>
          <w:rFonts w:ascii="Times New Roman" w:hAnsi="Times New Roman" w:cs="Times New Roman"/>
          <w:sz w:val="24"/>
          <w:szCs w:val="24"/>
        </w:rPr>
      </w:pPr>
    </w:p>
    <w:p w:rsidR="00A70EBF" w:rsidRDefault="00A70EBF" w:rsidP="00A70EBF">
      <w:pPr>
        <w:rPr>
          <w:rFonts w:ascii="Times New Roman" w:hAnsi="Times New Roman" w:cs="Times New Roman"/>
          <w:sz w:val="24"/>
          <w:szCs w:val="24"/>
        </w:rPr>
      </w:pPr>
    </w:p>
    <w:p w:rsidR="00A70EBF" w:rsidRPr="00A70EBF" w:rsidRDefault="00A70EBF" w:rsidP="00A70EBF">
      <w:pPr>
        <w:rPr>
          <w:rFonts w:ascii="Times New Roman" w:hAnsi="Times New Roman" w:cs="Times New Roman"/>
          <w:sz w:val="24"/>
          <w:szCs w:val="24"/>
        </w:rPr>
      </w:pPr>
    </w:p>
    <w:p w:rsidR="00B40F07" w:rsidRPr="00F230BF" w:rsidRDefault="0088614B" w:rsidP="00B40F07">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Soma kifungu kifuatacho kasha ujibu maswali</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 15</w:t>
      </w:r>
    </w:p>
    <w:p w:rsidR="00B40F07" w:rsidRPr="00A70EBF" w:rsidRDefault="00B40F07" w:rsidP="00B40F07">
      <w:pPr>
        <w:rPr>
          <w:rFonts w:ascii="Times New Roman" w:hAnsi="Times New Roman" w:cs="Times New Roman"/>
          <w:b/>
          <w:sz w:val="24"/>
          <w:szCs w:val="24"/>
        </w:rPr>
      </w:pPr>
      <w:r w:rsidRPr="00A70EBF">
        <w:rPr>
          <w:rFonts w:ascii="Times New Roman" w:hAnsi="Times New Roman" w:cs="Times New Roman"/>
          <w:b/>
          <w:sz w:val="24"/>
          <w:szCs w:val="24"/>
        </w:rPr>
        <w:t xml:space="preserve"> UFAHAMU </w:t>
      </w:r>
    </w:p>
    <w:p w:rsidR="00B40F07" w:rsidRPr="00A70EBF" w:rsidRDefault="00B40F07" w:rsidP="00B40F07">
      <w:pPr>
        <w:rPr>
          <w:rFonts w:ascii="Times New Roman" w:hAnsi="Times New Roman" w:cs="Times New Roman"/>
          <w:b/>
          <w:i/>
          <w:sz w:val="24"/>
          <w:szCs w:val="24"/>
        </w:rPr>
      </w:pPr>
      <w:r w:rsidRPr="00A70EBF">
        <w:rPr>
          <w:rFonts w:ascii="Times New Roman" w:hAnsi="Times New Roman" w:cs="Times New Roman"/>
          <w:b/>
          <w:i/>
          <w:sz w:val="24"/>
          <w:szCs w:val="24"/>
        </w:rPr>
        <w:t>Soma makala yafuatayo kisha ujibu maswali.</w:t>
      </w:r>
    </w:p>
    <w:p w:rsidR="00B40F07" w:rsidRPr="00A70EBF" w:rsidRDefault="00B40F07" w:rsidP="00B40F07">
      <w:pPr>
        <w:rPr>
          <w:rFonts w:ascii="Times New Roman" w:hAnsi="Times New Roman" w:cs="Times New Roman"/>
          <w:sz w:val="24"/>
          <w:szCs w:val="24"/>
        </w:rPr>
      </w:pPr>
    </w:p>
    <w:p w:rsidR="00B40F07" w:rsidRPr="00A70EBF" w:rsidRDefault="00B40F07" w:rsidP="00B40F07">
      <w:pPr>
        <w:jc w:val="both"/>
        <w:rPr>
          <w:rFonts w:ascii="Times New Roman" w:hAnsi="Times New Roman" w:cs="Times New Roman"/>
          <w:sz w:val="24"/>
          <w:szCs w:val="24"/>
        </w:rPr>
      </w:pPr>
      <w:r w:rsidRPr="00A70EBF">
        <w:rPr>
          <w:rFonts w:ascii="Times New Roman" w:hAnsi="Times New Roman" w:cs="Times New Roman"/>
          <w:sz w:val="24"/>
          <w:szCs w:val="24"/>
        </w:rPr>
        <w:tab/>
        <w:t>Ni dhahiri kwamba uharamia umechipuka kama desturi na mfumo wa maisha katika siku za hivi karibuni.  Janga hili limeshamiri hususan pembeni mwa bara la Afrika Mashariki.  Taarifa za uharamia zimetawala vyombo vya habari, kiasi cha kwamba haipiti siku bila kuripotiwa visa vipya vya matendo haya mabovu ambayo yanaweza tu kumithilishwa na uhayawani.  Matukio haya yamewalimbikizia mabaharia na nchi husika, simanzi na masaibu yasiyoweza kutiwa kwenye mizani.</w:t>
      </w:r>
    </w:p>
    <w:p w:rsidR="00B40F07" w:rsidRPr="00A70EBF" w:rsidRDefault="00B40F07" w:rsidP="00B40F07">
      <w:pPr>
        <w:jc w:val="both"/>
        <w:rPr>
          <w:rFonts w:ascii="Times New Roman" w:hAnsi="Times New Roman" w:cs="Times New Roman"/>
          <w:sz w:val="24"/>
          <w:szCs w:val="24"/>
        </w:rPr>
      </w:pPr>
      <w:r w:rsidRPr="00A70EBF">
        <w:rPr>
          <w:rFonts w:ascii="Times New Roman" w:hAnsi="Times New Roman" w:cs="Times New Roman"/>
          <w:sz w:val="24"/>
          <w:szCs w:val="24"/>
        </w:rPr>
        <w:tab/>
        <w:t xml:space="preserve">Yumkini tatizo hilo halitokei pasi na kumotishwa na kitita kikubwa cha fidia kinachodaiwa na maharamia hawa.  Aghalabu, suala hili lahusishwa pakubwa na azma na ari ya kuendeleza ujambazi wa kimataifa sawia na ulipuaji wa bomu mijini Nairobi na Dar es Salaam mnamo Agosti 7, 1998, na tukio la September 11, mwaka wa 2001 kule Marekani.  Maafa na uharibifu wa mali si hoja, la mno kwa maharamia ni kutosheleza matakwa yao.  Kwa upande mwingine, ukosefu wa tawala – wajibika katika maeneno kunakotokea unyama huu ni thibitisho tosha la mazingira yanayowezesha na kuruhusu kuchipuka kwa janga hili. </w:t>
      </w:r>
    </w:p>
    <w:p w:rsidR="00B40F07" w:rsidRPr="00A70EBF" w:rsidRDefault="00B40F07" w:rsidP="00B40F07">
      <w:pPr>
        <w:jc w:val="both"/>
        <w:rPr>
          <w:rFonts w:ascii="Times New Roman" w:hAnsi="Times New Roman" w:cs="Times New Roman"/>
          <w:sz w:val="24"/>
          <w:szCs w:val="24"/>
        </w:rPr>
      </w:pPr>
      <w:r w:rsidRPr="00A70EBF">
        <w:rPr>
          <w:rFonts w:ascii="Times New Roman" w:hAnsi="Times New Roman" w:cs="Times New Roman"/>
          <w:sz w:val="24"/>
          <w:szCs w:val="24"/>
        </w:rPr>
        <w:tab/>
        <w:t>Mchipuko wa baa la uharamia umelengwa jamii ya kimataifa ambayo ni mhudumu mkuu wa harakati kusitisha majanga makubwa kama vile njaa, umaskini na magonjwa yaliyosheheni pakubwa barani.  Bila shaka, hili ni suala linaloshawishishwa na ‘kinyume mbele.’  Maharamia wanatishia utangamano wa kimataifa wanapotibua usafiri wa abiria na shehena zinazoelekezwa sehemu tofauti ulimwenguni.</w:t>
      </w:r>
    </w:p>
    <w:p w:rsidR="00B40F07" w:rsidRPr="00A70EBF" w:rsidRDefault="00B40F07" w:rsidP="00B40F07">
      <w:pPr>
        <w:jc w:val="both"/>
        <w:rPr>
          <w:rFonts w:ascii="Times New Roman" w:hAnsi="Times New Roman" w:cs="Times New Roman"/>
          <w:sz w:val="24"/>
          <w:szCs w:val="24"/>
        </w:rPr>
      </w:pPr>
      <w:r w:rsidRPr="00A70EBF">
        <w:rPr>
          <w:rFonts w:ascii="Times New Roman" w:hAnsi="Times New Roman" w:cs="Times New Roman"/>
          <w:sz w:val="24"/>
          <w:szCs w:val="24"/>
        </w:rPr>
        <w:lastRenderedPageBreak/>
        <w:tab/>
        <w:t xml:space="preserve">Matumizi ya kidiplomasia na mashauriano hayaelekei kuzalisha matunda katika juhudi za kudhibiti uharamia.  Zaidi ya hayo, matumizi ya nguvu yahusishayo mashambulizi pamoja na maharamia kufunguliwa mashtaka nchini Kenya na Ufaransa kunaelekea kupiga jeki juhudi za uharamia ulimwenguni.  Aidha, utawala wa nchi kunakochipuka uharamia haujajizatiti kuharamisha doa hili linalotisha ustawi wa kimataifa. </w:t>
      </w:r>
    </w:p>
    <w:p w:rsidR="00B40F07" w:rsidRPr="00A70EBF" w:rsidRDefault="00B40F07" w:rsidP="00B40F07">
      <w:pPr>
        <w:jc w:val="both"/>
        <w:rPr>
          <w:rFonts w:ascii="Times New Roman" w:hAnsi="Times New Roman" w:cs="Times New Roman"/>
          <w:sz w:val="24"/>
          <w:szCs w:val="24"/>
        </w:rPr>
      </w:pPr>
      <w:r w:rsidRPr="00A70EBF">
        <w:rPr>
          <w:rFonts w:ascii="Times New Roman" w:hAnsi="Times New Roman" w:cs="Times New Roman"/>
          <w:sz w:val="24"/>
          <w:szCs w:val="24"/>
        </w:rPr>
        <w:tab/>
        <w:t xml:space="preserve">Mathalan, ni jambo lisilopingika inapobainika kuwa uharamia umedumaza biashara ya kimataifa hali inayochangia upungufu na ucheleweshaji wa bidhaa muhimu zinazoendeleza ustawi wa uchumi.  Dosari hii  inaelekea kukwamiza mojawapo ya maendeleo ya milenia yanasisitiza uimarishaji na ushirikiano wa maendeleo ya upanuzi wa masoko ulimwenguni.  Harakati za kitalii katika kanda ya Mashariki ya bara la Afrika zimehujumiwa.  Na itakumbukwa bayana watalii hawasafiri tu kwa ndege bali hata kwa meli. </w:t>
      </w:r>
    </w:p>
    <w:p w:rsidR="00B40F07" w:rsidRPr="00A70EBF" w:rsidRDefault="00B40F07" w:rsidP="00B40F07">
      <w:pPr>
        <w:jc w:val="both"/>
        <w:rPr>
          <w:rFonts w:ascii="Times New Roman" w:hAnsi="Times New Roman" w:cs="Times New Roman"/>
          <w:sz w:val="24"/>
          <w:szCs w:val="24"/>
        </w:rPr>
      </w:pPr>
      <w:r w:rsidRPr="00A70EBF">
        <w:rPr>
          <w:rFonts w:ascii="Times New Roman" w:hAnsi="Times New Roman" w:cs="Times New Roman"/>
          <w:sz w:val="24"/>
          <w:szCs w:val="24"/>
        </w:rPr>
        <w:tab/>
        <w:t>Jitihada za kuweka laini za mawasiliano chini ya bahari ili kurahisisha na kupunguza gharama za mtandao ulimwenguni ni ndoto ambayo haijatimia hadi hivi sasa, kufuatia juhudi za maharamia katika bahari ya Hindi.  Kwa mujibu wa hali hii, mawasiliano mepesi na nafuu yasitarajiwe hivi karibuni.  Licha ya hayo, shughuli za uvuvi na biashara nyinginezo kwenye kanda ya mwambao zimetiliwa shaka si haba.  Itabidi mikakati na suluhisho la kudumu liweze kupatikana ili vitendo vya uharamia viweze kusitishwa</w:t>
      </w:r>
    </w:p>
    <w:p w:rsidR="00B40F07" w:rsidRPr="00A70EBF" w:rsidRDefault="00B40F07" w:rsidP="00B40F07">
      <w:pPr>
        <w:rPr>
          <w:rFonts w:ascii="Times New Roman" w:hAnsi="Times New Roman" w:cs="Times New Roman"/>
          <w:i/>
          <w:sz w:val="24"/>
          <w:szCs w:val="24"/>
        </w:rPr>
      </w:pPr>
      <w:r w:rsidRPr="00A70EBF">
        <w:rPr>
          <w:rFonts w:ascii="Times New Roman" w:hAnsi="Times New Roman" w:cs="Times New Roman"/>
          <w:i/>
          <w:sz w:val="24"/>
          <w:szCs w:val="24"/>
        </w:rPr>
        <w:t>Maswali</w:t>
      </w:r>
    </w:p>
    <w:p w:rsidR="00B40F07" w:rsidRPr="00A70EBF" w:rsidRDefault="00B40F07" w:rsidP="00B40F07">
      <w:pPr>
        <w:rPr>
          <w:rFonts w:ascii="Times New Roman" w:hAnsi="Times New Roman" w:cs="Times New Roman"/>
          <w:sz w:val="24"/>
          <w:szCs w:val="24"/>
        </w:rPr>
      </w:pPr>
      <w:r w:rsidRPr="00A70EBF">
        <w:rPr>
          <w:rFonts w:ascii="Times New Roman" w:hAnsi="Times New Roman" w:cs="Times New Roman"/>
          <w:sz w:val="24"/>
          <w:szCs w:val="24"/>
        </w:rPr>
        <w:t xml:space="preserve">(a) Kwa nini uharamia umetamalaki ulimwenguni? </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(alama 3 )</w:t>
      </w:r>
    </w:p>
    <w:p w:rsidR="00B40F07" w:rsidRPr="00A70EBF" w:rsidRDefault="00B40F07" w:rsidP="00B40F07">
      <w:pPr>
        <w:spacing w:line="360" w:lineRule="auto"/>
        <w:rPr>
          <w:rFonts w:ascii="Times New Roman" w:hAnsi="Times New Roman" w:cs="Times New Roman"/>
          <w:sz w:val="24"/>
          <w:szCs w:val="24"/>
        </w:rPr>
      </w:pPr>
      <w:r w:rsidRPr="00A70EBF">
        <w:rPr>
          <w:rFonts w:ascii="Times New Roman" w:hAnsi="Times New Roman" w:cs="Times New Roman"/>
          <w:sz w:val="24"/>
          <w:szCs w:val="24"/>
        </w:rPr>
        <w:tab/>
      </w:r>
    </w:p>
    <w:p w:rsidR="00B40F07" w:rsidRDefault="00B40F07" w:rsidP="00B40F07">
      <w:pPr>
        <w:spacing w:line="360" w:lineRule="auto"/>
        <w:rPr>
          <w:rFonts w:ascii="Times New Roman" w:hAnsi="Times New Roman" w:cs="Times New Roman"/>
          <w:sz w:val="24"/>
          <w:szCs w:val="24"/>
        </w:rPr>
      </w:pPr>
    </w:p>
    <w:p w:rsidR="00F230BF" w:rsidRPr="00A70EBF" w:rsidRDefault="00F230BF" w:rsidP="00B40F07">
      <w:pPr>
        <w:spacing w:line="360" w:lineRule="auto"/>
        <w:rPr>
          <w:rFonts w:ascii="Times New Roman" w:hAnsi="Times New Roman" w:cs="Times New Roman"/>
          <w:sz w:val="24"/>
          <w:szCs w:val="24"/>
        </w:rPr>
      </w:pPr>
    </w:p>
    <w:p w:rsidR="00B40F07" w:rsidRPr="00A70EBF" w:rsidRDefault="00B40F07" w:rsidP="00B40F07">
      <w:pPr>
        <w:spacing w:line="360" w:lineRule="auto"/>
        <w:rPr>
          <w:rFonts w:ascii="Times New Roman" w:hAnsi="Times New Roman" w:cs="Times New Roman"/>
          <w:sz w:val="24"/>
          <w:szCs w:val="24"/>
        </w:rPr>
      </w:pPr>
    </w:p>
    <w:p w:rsidR="00B40F07" w:rsidRPr="00A70EBF" w:rsidRDefault="00B40F07" w:rsidP="00B40F07">
      <w:pPr>
        <w:rPr>
          <w:rFonts w:ascii="Times New Roman" w:hAnsi="Times New Roman" w:cs="Times New Roman"/>
          <w:sz w:val="24"/>
          <w:szCs w:val="24"/>
        </w:rPr>
      </w:pPr>
      <w:r w:rsidRPr="00A70EBF">
        <w:rPr>
          <w:rFonts w:ascii="Times New Roman" w:hAnsi="Times New Roman" w:cs="Times New Roman"/>
          <w:sz w:val="24"/>
          <w:szCs w:val="24"/>
        </w:rPr>
        <w:t xml:space="preserve">(b) Fafanua dhana ya ‘kinyume mbele’kwa mujibu wa taarifa hii. </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(alama 2 )</w:t>
      </w:r>
    </w:p>
    <w:p w:rsidR="00B40F07" w:rsidRPr="00A70EBF" w:rsidRDefault="00B40F07" w:rsidP="00B40F07">
      <w:pPr>
        <w:spacing w:line="360" w:lineRule="auto"/>
        <w:rPr>
          <w:rFonts w:ascii="Times New Roman" w:hAnsi="Times New Roman" w:cs="Times New Roman"/>
          <w:sz w:val="24"/>
          <w:szCs w:val="24"/>
        </w:rPr>
      </w:pPr>
      <w:r w:rsidRPr="00A70EBF">
        <w:rPr>
          <w:rFonts w:ascii="Times New Roman" w:hAnsi="Times New Roman" w:cs="Times New Roman"/>
          <w:sz w:val="24"/>
          <w:szCs w:val="24"/>
        </w:rPr>
        <w:tab/>
      </w:r>
    </w:p>
    <w:p w:rsidR="00B40F07" w:rsidRPr="00A70EBF" w:rsidRDefault="00B40F07" w:rsidP="00B40F07">
      <w:pPr>
        <w:spacing w:line="360" w:lineRule="auto"/>
        <w:rPr>
          <w:rFonts w:ascii="Times New Roman" w:hAnsi="Times New Roman" w:cs="Times New Roman"/>
          <w:sz w:val="24"/>
          <w:szCs w:val="24"/>
        </w:rPr>
      </w:pPr>
    </w:p>
    <w:p w:rsidR="00B40F07" w:rsidRPr="00A70EBF" w:rsidRDefault="00B40F07" w:rsidP="00B40F07">
      <w:pPr>
        <w:spacing w:line="360" w:lineRule="auto"/>
        <w:rPr>
          <w:rFonts w:ascii="Times New Roman" w:hAnsi="Times New Roman" w:cs="Times New Roman"/>
          <w:sz w:val="24"/>
          <w:szCs w:val="24"/>
        </w:rPr>
      </w:pPr>
    </w:p>
    <w:p w:rsidR="00B40F07" w:rsidRPr="00A70EBF" w:rsidRDefault="00B40F07" w:rsidP="00B40F07">
      <w:pPr>
        <w:rPr>
          <w:rFonts w:ascii="Times New Roman" w:hAnsi="Times New Roman" w:cs="Times New Roman"/>
          <w:sz w:val="24"/>
          <w:szCs w:val="24"/>
        </w:rPr>
      </w:pPr>
      <w:r w:rsidRPr="00A70EBF">
        <w:rPr>
          <w:rFonts w:ascii="Times New Roman" w:hAnsi="Times New Roman" w:cs="Times New Roman"/>
          <w:sz w:val="24"/>
          <w:szCs w:val="24"/>
        </w:rPr>
        <w:t xml:space="preserve"> (c ) Uharamia unaelekea kumtia hofu mwandishi.  Fafanua. </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(alama 3 )</w:t>
      </w:r>
    </w:p>
    <w:p w:rsidR="00B40F07" w:rsidRPr="00A70EBF" w:rsidRDefault="00B40F07" w:rsidP="00B40F07">
      <w:pPr>
        <w:rPr>
          <w:rFonts w:ascii="Times New Roman" w:hAnsi="Times New Roman" w:cs="Times New Roman"/>
          <w:sz w:val="24"/>
          <w:szCs w:val="24"/>
        </w:rPr>
      </w:pPr>
    </w:p>
    <w:p w:rsidR="00B40F07" w:rsidRDefault="00B40F07" w:rsidP="00B40F07">
      <w:pPr>
        <w:rPr>
          <w:rFonts w:ascii="Times New Roman" w:hAnsi="Times New Roman" w:cs="Times New Roman"/>
          <w:sz w:val="24"/>
          <w:szCs w:val="24"/>
        </w:rPr>
      </w:pPr>
    </w:p>
    <w:p w:rsidR="00F230BF" w:rsidRDefault="00F230BF" w:rsidP="00B40F07">
      <w:pPr>
        <w:rPr>
          <w:rFonts w:ascii="Times New Roman" w:hAnsi="Times New Roman" w:cs="Times New Roman"/>
          <w:sz w:val="24"/>
          <w:szCs w:val="24"/>
        </w:rPr>
      </w:pPr>
    </w:p>
    <w:p w:rsidR="00F230BF" w:rsidRPr="00A70EBF" w:rsidRDefault="00F230BF" w:rsidP="00B40F07">
      <w:pPr>
        <w:rPr>
          <w:rFonts w:ascii="Times New Roman" w:hAnsi="Times New Roman" w:cs="Times New Roman"/>
          <w:sz w:val="24"/>
          <w:szCs w:val="24"/>
        </w:rPr>
      </w:pPr>
    </w:p>
    <w:p w:rsidR="00B40F07" w:rsidRPr="00A70EBF" w:rsidRDefault="00B40F07" w:rsidP="00B40F07">
      <w:pPr>
        <w:rPr>
          <w:rFonts w:ascii="Times New Roman" w:hAnsi="Times New Roman" w:cs="Times New Roman"/>
          <w:sz w:val="24"/>
          <w:szCs w:val="24"/>
        </w:rPr>
      </w:pPr>
      <w:r w:rsidRPr="00A70EBF">
        <w:rPr>
          <w:rFonts w:ascii="Times New Roman" w:hAnsi="Times New Roman" w:cs="Times New Roman"/>
          <w:sz w:val="24"/>
          <w:szCs w:val="24"/>
        </w:rPr>
        <w:t>(d) Thibitisha kuwa Kenya imeathirika pakubwa kuto</w:t>
      </w:r>
      <w:r w:rsidR="00F230BF">
        <w:rPr>
          <w:rFonts w:ascii="Times New Roman" w:hAnsi="Times New Roman" w:cs="Times New Roman"/>
          <w:sz w:val="24"/>
          <w:szCs w:val="24"/>
        </w:rPr>
        <w:t xml:space="preserve">kana na vitendo vya uharamia. </w:t>
      </w:r>
      <w:r w:rsidRPr="00A70EBF">
        <w:rPr>
          <w:rFonts w:ascii="Times New Roman" w:hAnsi="Times New Roman" w:cs="Times New Roman"/>
          <w:sz w:val="24"/>
          <w:szCs w:val="24"/>
        </w:rPr>
        <w:t>(alama 4)</w:t>
      </w:r>
    </w:p>
    <w:p w:rsidR="00B40F07" w:rsidRPr="00A70EBF" w:rsidRDefault="00B40F07" w:rsidP="00B40F07">
      <w:pPr>
        <w:spacing w:line="360" w:lineRule="auto"/>
        <w:rPr>
          <w:rFonts w:ascii="Times New Roman" w:hAnsi="Times New Roman" w:cs="Times New Roman"/>
          <w:sz w:val="24"/>
          <w:szCs w:val="24"/>
        </w:rPr>
      </w:pPr>
      <w:r w:rsidRPr="00A70EBF">
        <w:rPr>
          <w:rFonts w:ascii="Times New Roman" w:hAnsi="Times New Roman" w:cs="Times New Roman"/>
          <w:sz w:val="24"/>
          <w:szCs w:val="24"/>
        </w:rPr>
        <w:lastRenderedPageBreak/>
        <w:tab/>
      </w:r>
    </w:p>
    <w:p w:rsidR="00B40F07" w:rsidRPr="00A70EBF" w:rsidRDefault="00B40F07" w:rsidP="00B40F07">
      <w:pPr>
        <w:spacing w:line="360" w:lineRule="auto"/>
        <w:rPr>
          <w:rFonts w:ascii="Times New Roman" w:hAnsi="Times New Roman" w:cs="Times New Roman"/>
          <w:sz w:val="24"/>
          <w:szCs w:val="24"/>
        </w:rPr>
      </w:pPr>
    </w:p>
    <w:p w:rsidR="00B40F07" w:rsidRPr="00A70EBF" w:rsidRDefault="00B40F07" w:rsidP="00B40F07">
      <w:pPr>
        <w:spacing w:line="360" w:lineRule="auto"/>
        <w:rPr>
          <w:rFonts w:ascii="Times New Roman" w:hAnsi="Times New Roman" w:cs="Times New Roman"/>
          <w:sz w:val="24"/>
          <w:szCs w:val="24"/>
        </w:rPr>
      </w:pPr>
    </w:p>
    <w:p w:rsidR="00B40F07" w:rsidRDefault="00B40F07" w:rsidP="00B40F07">
      <w:pPr>
        <w:spacing w:line="360" w:lineRule="auto"/>
        <w:rPr>
          <w:rFonts w:ascii="Times New Roman" w:hAnsi="Times New Roman" w:cs="Times New Roman"/>
          <w:sz w:val="24"/>
          <w:szCs w:val="24"/>
        </w:rPr>
      </w:pPr>
    </w:p>
    <w:p w:rsidR="00F230BF" w:rsidRDefault="00F230BF" w:rsidP="00B40F07">
      <w:pPr>
        <w:spacing w:line="360" w:lineRule="auto"/>
        <w:rPr>
          <w:rFonts w:ascii="Times New Roman" w:hAnsi="Times New Roman" w:cs="Times New Roman"/>
          <w:sz w:val="24"/>
          <w:szCs w:val="24"/>
        </w:rPr>
      </w:pPr>
    </w:p>
    <w:p w:rsidR="00F230BF" w:rsidRPr="00A70EBF" w:rsidRDefault="00F230BF" w:rsidP="00B40F07">
      <w:pPr>
        <w:spacing w:line="360" w:lineRule="auto"/>
        <w:rPr>
          <w:rFonts w:ascii="Times New Roman" w:hAnsi="Times New Roman" w:cs="Times New Roman"/>
          <w:sz w:val="24"/>
          <w:szCs w:val="24"/>
        </w:rPr>
      </w:pPr>
    </w:p>
    <w:p w:rsidR="00B40F07" w:rsidRPr="00A70EBF" w:rsidRDefault="00B40F07" w:rsidP="00B40F07">
      <w:pPr>
        <w:spacing w:line="360" w:lineRule="auto"/>
        <w:rPr>
          <w:rFonts w:ascii="Times New Roman" w:hAnsi="Times New Roman" w:cs="Times New Roman"/>
          <w:sz w:val="24"/>
          <w:szCs w:val="24"/>
        </w:rPr>
      </w:pPr>
      <w:r w:rsidRPr="00A70EBF">
        <w:rPr>
          <w:rFonts w:ascii="Times New Roman" w:hAnsi="Times New Roman" w:cs="Times New Roman"/>
          <w:sz w:val="24"/>
          <w:szCs w:val="24"/>
        </w:rPr>
        <w:t xml:space="preserve">(e) Eleza maana ya maneno yafuatayo kwa mujibu wa kifungu. </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(alama 3</w:t>
      </w:r>
    </w:p>
    <w:p w:rsidR="00B40F07" w:rsidRPr="00A70EBF" w:rsidRDefault="00B40F07" w:rsidP="00B40F07">
      <w:pPr>
        <w:spacing w:line="360" w:lineRule="auto"/>
        <w:rPr>
          <w:rFonts w:ascii="Times New Roman" w:hAnsi="Times New Roman" w:cs="Times New Roman"/>
          <w:sz w:val="24"/>
          <w:szCs w:val="24"/>
        </w:rPr>
      </w:pPr>
      <w:r w:rsidRPr="00A70EBF">
        <w:rPr>
          <w:rFonts w:ascii="Times New Roman" w:hAnsi="Times New Roman" w:cs="Times New Roman"/>
          <w:sz w:val="24"/>
          <w:szCs w:val="24"/>
        </w:rPr>
        <w:tab/>
        <w:t>(i) Uharamia _______________________________________________________</w:t>
      </w:r>
    </w:p>
    <w:p w:rsidR="00B40F07" w:rsidRPr="00A70EBF" w:rsidRDefault="00B40F07" w:rsidP="00B40F07">
      <w:pPr>
        <w:spacing w:line="360" w:lineRule="auto"/>
        <w:rPr>
          <w:rFonts w:ascii="Times New Roman" w:hAnsi="Times New Roman" w:cs="Times New Roman"/>
          <w:sz w:val="24"/>
          <w:szCs w:val="24"/>
        </w:rPr>
      </w:pPr>
      <w:r w:rsidRPr="00A70EBF">
        <w:rPr>
          <w:rFonts w:ascii="Times New Roman" w:hAnsi="Times New Roman" w:cs="Times New Roman"/>
          <w:sz w:val="24"/>
          <w:szCs w:val="24"/>
        </w:rPr>
        <w:tab/>
        <w:t>(ii)Mtandao ________________________________________________________</w:t>
      </w:r>
    </w:p>
    <w:p w:rsidR="00B40F07" w:rsidRPr="00A70EBF" w:rsidRDefault="00B40F07" w:rsidP="00B40F07">
      <w:pPr>
        <w:spacing w:line="360" w:lineRule="auto"/>
        <w:rPr>
          <w:rFonts w:ascii="Times New Roman" w:hAnsi="Times New Roman" w:cs="Times New Roman"/>
          <w:sz w:val="24"/>
          <w:szCs w:val="24"/>
        </w:rPr>
      </w:pPr>
      <w:r w:rsidRPr="00A70EBF">
        <w:rPr>
          <w:rFonts w:ascii="Times New Roman" w:hAnsi="Times New Roman" w:cs="Times New Roman"/>
          <w:sz w:val="24"/>
          <w:szCs w:val="24"/>
        </w:rPr>
        <w:tab/>
        <w:t>(iii) Mwambao _____________________________________________________</w:t>
      </w:r>
    </w:p>
    <w:p w:rsidR="00B40F07" w:rsidRPr="00A70EBF" w:rsidRDefault="00B40F07" w:rsidP="00C93D03">
      <w:pPr>
        <w:pStyle w:val="ListParagraph"/>
        <w:rPr>
          <w:rFonts w:ascii="Times New Roman" w:hAnsi="Times New Roman" w:cs="Times New Roman"/>
          <w:sz w:val="24"/>
          <w:szCs w:val="24"/>
        </w:rPr>
      </w:pPr>
    </w:p>
    <w:p w:rsidR="00C93D03" w:rsidRPr="00A70EBF" w:rsidRDefault="00C93D03" w:rsidP="00C93D03">
      <w:pPr>
        <w:pStyle w:val="ListParagraph"/>
        <w:rPr>
          <w:rFonts w:ascii="Times New Roman" w:hAnsi="Times New Roman" w:cs="Times New Roman"/>
          <w:sz w:val="24"/>
          <w:szCs w:val="24"/>
        </w:rPr>
      </w:pPr>
    </w:p>
    <w:p w:rsidR="00C93D03" w:rsidRDefault="00C93D03" w:rsidP="00C93D03">
      <w:pPr>
        <w:pStyle w:val="ListParagraph"/>
        <w:rPr>
          <w:rFonts w:ascii="Times New Roman" w:hAnsi="Times New Roman" w:cs="Times New Roman"/>
          <w:sz w:val="24"/>
          <w:szCs w:val="24"/>
        </w:rPr>
      </w:pPr>
    </w:p>
    <w:p w:rsidR="00F230BF" w:rsidRDefault="00F230BF" w:rsidP="00C93D03">
      <w:pPr>
        <w:pStyle w:val="ListParagraph"/>
        <w:rPr>
          <w:rFonts w:ascii="Times New Roman" w:hAnsi="Times New Roman" w:cs="Times New Roman"/>
          <w:sz w:val="24"/>
          <w:szCs w:val="24"/>
        </w:rPr>
      </w:pPr>
    </w:p>
    <w:p w:rsidR="00F230BF" w:rsidRDefault="00F230BF" w:rsidP="00C93D03">
      <w:pPr>
        <w:pStyle w:val="ListParagraph"/>
        <w:rPr>
          <w:rFonts w:ascii="Times New Roman" w:hAnsi="Times New Roman" w:cs="Times New Roman"/>
          <w:sz w:val="24"/>
          <w:szCs w:val="24"/>
        </w:rPr>
      </w:pPr>
    </w:p>
    <w:p w:rsidR="00F230BF" w:rsidRPr="00A70EBF" w:rsidRDefault="00F230BF" w:rsidP="00C93D03">
      <w:pPr>
        <w:pStyle w:val="ListParagraph"/>
        <w:rPr>
          <w:rFonts w:ascii="Times New Roman" w:hAnsi="Times New Roman" w:cs="Times New Roman"/>
          <w:sz w:val="24"/>
          <w:szCs w:val="24"/>
        </w:rPr>
      </w:pPr>
    </w:p>
    <w:p w:rsidR="00C93D03" w:rsidRPr="00A70EBF" w:rsidRDefault="00C93D03" w:rsidP="00C93D03">
      <w:pPr>
        <w:pStyle w:val="ListParagraph"/>
        <w:rPr>
          <w:rFonts w:ascii="Times New Roman" w:hAnsi="Times New Roman" w:cs="Times New Roman"/>
          <w:sz w:val="24"/>
          <w:szCs w:val="24"/>
        </w:rPr>
      </w:pPr>
    </w:p>
    <w:p w:rsidR="00C93D03" w:rsidRPr="00A70EBF" w:rsidRDefault="00C93D03" w:rsidP="00C93D03">
      <w:pPr>
        <w:pStyle w:val="ListParagraph"/>
        <w:ind w:left="1440"/>
        <w:rPr>
          <w:rFonts w:ascii="Times New Roman" w:hAnsi="Times New Roman" w:cs="Times New Roman"/>
          <w:b/>
          <w:sz w:val="24"/>
          <w:szCs w:val="24"/>
          <w:u w:val="single"/>
        </w:rPr>
      </w:pPr>
      <w:r w:rsidRPr="00A70EBF">
        <w:rPr>
          <w:rFonts w:ascii="Times New Roman" w:hAnsi="Times New Roman" w:cs="Times New Roman"/>
          <w:b/>
          <w:sz w:val="24"/>
          <w:szCs w:val="24"/>
          <w:u w:val="single"/>
        </w:rPr>
        <w:t>FASIHI: CHAGUA SWALI MOJA KATI YA:</w:t>
      </w:r>
    </w:p>
    <w:p w:rsidR="0060069D" w:rsidRDefault="0060069D"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Fafanua matatizo matano yaliyokabili jamii inayosawiriwa katika diwani ya “mstahiki Meya”</w:t>
      </w:r>
      <w:r w:rsidRPr="00A70EBF">
        <w:rPr>
          <w:rFonts w:ascii="Times New Roman" w:hAnsi="Times New Roman" w:cs="Times New Roman"/>
          <w:sz w:val="24"/>
          <w:szCs w:val="24"/>
        </w:rPr>
        <w:tab/>
        <w:t>ala 10</w:t>
      </w:r>
    </w:p>
    <w:p w:rsidR="00A70EBF" w:rsidRPr="00A70EBF" w:rsidRDefault="00A70EBF" w:rsidP="00A70EBF">
      <w:pPr>
        <w:rPr>
          <w:rFonts w:ascii="Times New Roman" w:hAnsi="Times New Roman" w:cs="Times New Roman"/>
          <w:sz w:val="24"/>
          <w:szCs w:val="24"/>
        </w:rPr>
      </w:pPr>
    </w:p>
    <w:p w:rsidR="0060069D" w:rsidRPr="00A70EBF" w:rsidRDefault="0060069D" w:rsidP="00B056E3">
      <w:pPr>
        <w:pStyle w:val="ListParagraph"/>
        <w:numPr>
          <w:ilvl w:val="0"/>
          <w:numId w:val="1"/>
        </w:numPr>
        <w:rPr>
          <w:rFonts w:ascii="Times New Roman" w:hAnsi="Times New Roman" w:cs="Times New Roman"/>
          <w:sz w:val="24"/>
          <w:szCs w:val="24"/>
        </w:rPr>
      </w:pPr>
      <w:r w:rsidRPr="00A70EBF">
        <w:rPr>
          <w:rFonts w:ascii="Times New Roman" w:hAnsi="Times New Roman" w:cs="Times New Roman"/>
          <w:sz w:val="24"/>
          <w:szCs w:val="24"/>
        </w:rPr>
        <w:t>Waeleze wahusika wafuatao kwa kifupi jinsi wanavyojitokeza katika riwaya ya “kidagaa Kimemwozea.”</w:t>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r>
      <w:r w:rsidRPr="00A70EBF">
        <w:rPr>
          <w:rFonts w:ascii="Times New Roman" w:hAnsi="Times New Roman" w:cs="Times New Roman"/>
          <w:sz w:val="24"/>
          <w:szCs w:val="24"/>
        </w:rPr>
        <w:tab/>
        <w:t>Ala 10</w:t>
      </w:r>
    </w:p>
    <w:p w:rsidR="0060069D" w:rsidRPr="00A70EBF" w:rsidRDefault="0060069D" w:rsidP="0060069D">
      <w:pPr>
        <w:pStyle w:val="ListParagraph"/>
        <w:numPr>
          <w:ilvl w:val="0"/>
          <w:numId w:val="3"/>
        </w:numPr>
        <w:rPr>
          <w:rFonts w:ascii="Times New Roman" w:hAnsi="Times New Roman" w:cs="Times New Roman"/>
          <w:sz w:val="24"/>
          <w:szCs w:val="24"/>
        </w:rPr>
      </w:pPr>
      <w:r w:rsidRPr="00A70EBF">
        <w:rPr>
          <w:rFonts w:ascii="Times New Roman" w:hAnsi="Times New Roman" w:cs="Times New Roman"/>
          <w:sz w:val="24"/>
          <w:szCs w:val="24"/>
        </w:rPr>
        <w:t>Mtemi Nasaba Bora</w:t>
      </w:r>
    </w:p>
    <w:p w:rsidR="0060069D" w:rsidRPr="00A70EBF" w:rsidRDefault="0060069D" w:rsidP="0060069D">
      <w:pPr>
        <w:pStyle w:val="ListParagraph"/>
        <w:numPr>
          <w:ilvl w:val="0"/>
          <w:numId w:val="3"/>
        </w:numPr>
        <w:rPr>
          <w:rFonts w:ascii="Times New Roman" w:hAnsi="Times New Roman" w:cs="Times New Roman"/>
          <w:sz w:val="24"/>
          <w:szCs w:val="24"/>
        </w:rPr>
      </w:pPr>
      <w:r w:rsidRPr="00A70EBF">
        <w:rPr>
          <w:rFonts w:ascii="Times New Roman" w:hAnsi="Times New Roman" w:cs="Times New Roman"/>
          <w:sz w:val="24"/>
          <w:szCs w:val="24"/>
        </w:rPr>
        <w:t>Mwalimu majisifu</w:t>
      </w:r>
    </w:p>
    <w:p w:rsidR="0060069D" w:rsidRPr="00A70EBF" w:rsidRDefault="0060069D" w:rsidP="0060069D">
      <w:pPr>
        <w:pStyle w:val="ListParagraph"/>
        <w:numPr>
          <w:ilvl w:val="0"/>
          <w:numId w:val="3"/>
        </w:numPr>
        <w:rPr>
          <w:rFonts w:ascii="Times New Roman" w:hAnsi="Times New Roman" w:cs="Times New Roman"/>
          <w:sz w:val="24"/>
          <w:szCs w:val="24"/>
        </w:rPr>
      </w:pPr>
      <w:r w:rsidRPr="00A70EBF">
        <w:rPr>
          <w:rFonts w:ascii="Times New Roman" w:hAnsi="Times New Roman" w:cs="Times New Roman"/>
          <w:sz w:val="24"/>
          <w:szCs w:val="24"/>
        </w:rPr>
        <w:t>Amani</w:t>
      </w:r>
    </w:p>
    <w:p w:rsidR="0060069D" w:rsidRPr="00A70EBF" w:rsidRDefault="0060069D" w:rsidP="0060069D">
      <w:pPr>
        <w:pStyle w:val="ListParagraph"/>
        <w:numPr>
          <w:ilvl w:val="0"/>
          <w:numId w:val="3"/>
        </w:numPr>
        <w:rPr>
          <w:rFonts w:ascii="Times New Roman" w:hAnsi="Times New Roman" w:cs="Times New Roman"/>
          <w:sz w:val="24"/>
          <w:szCs w:val="24"/>
        </w:rPr>
      </w:pPr>
      <w:r w:rsidRPr="00A70EBF">
        <w:rPr>
          <w:rFonts w:ascii="Times New Roman" w:hAnsi="Times New Roman" w:cs="Times New Roman"/>
          <w:sz w:val="24"/>
          <w:szCs w:val="24"/>
        </w:rPr>
        <w:t>imami</w:t>
      </w:r>
    </w:p>
    <w:sectPr w:rsidR="0060069D" w:rsidRPr="00A70EBF" w:rsidSect="00A70EBF">
      <w:headerReference w:type="even" r:id="rId7"/>
      <w:headerReference w:type="default" r:id="rId8"/>
      <w:footerReference w:type="even" r:id="rId9"/>
      <w:footerReference w:type="default" r:id="rId10"/>
      <w:headerReference w:type="first" r:id="rId11"/>
      <w:footerReference w:type="first" r:id="rId12"/>
      <w:pgSz w:w="12240" w:h="15840"/>
      <w:pgMar w:top="3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83" w:rsidRDefault="00020A83" w:rsidP="007E6AD0">
      <w:pPr>
        <w:spacing w:after="0" w:line="240" w:lineRule="auto"/>
      </w:pPr>
      <w:r>
        <w:separator/>
      </w:r>
    </w:p>
  </w:endnote>
  <w:endnote w:type="continuationSeparator" w:id="1">
    <w:p w:rsidR="00020A83" w:rsidRDefault="00020A83" w:rsidP="007E6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6A" w:rsidRDefault="00BA3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364"/>
      <w:docPartObj>
        <w:docPartGallery w:val="Page Numbers (Bottom of Page)"/>
        <w:docPartUnique/>
      </w:docPartObj>
    </w:sdtPr>
    <w:sdtContent>
      <w:p w:rsidR="007E6AD0" w:rsidRDefault="003105F1">
        <w:pPr>
          <w:pStyle w:val="Footer"/>
          <w:jc w:val="right"/>
        </w:pPr>
        <w:fldSimple w:instr=" PAGE   \* MERGEFORMAT ">
          <w:r w:rsidR="00BA356A">
            <w:rPr>
              <w:noProof/>
            </w:rPr>
            <w:t>1</w:t>
          </w:r>
        </w:fldSimple>
      </w:p>
    </w:sdtContent>
  </w:sdt>
  <w:p w:rsidR="007E6AD0" w:rsidRDefault="007E6A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6A" w:rsidRDefault="00BA3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83" w:rsidRDefault="00020A83" w:rsidP="007E6AD0">
      <w:pPr>
        <w:spacing w:after="0" w:line="240" w:lineRule="auto"/>
      </w:pPr>
      <w:r>
        <w:separator/>
      </w:r>
    </w:p>
  </w:footnote>
  <w:footnote w:type="continuationSeparator" w:id="1">
    <w:p w:rsidR="00020A83" w:rsidRDefault="00020A83" w:rsidP="007E6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6A" w:rsidRDefault="00BA3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6A" w:rsidRDefault="00BA356A">
    <w:pPr>
      <w:pStyle w:val="Header"/>
    </w:pPr>
    <w:r>
      <w:rPr>
        <w:rFonts w:ascii="Maiandra GD" w:hAnsi="Maiandra GD" w:cs="Times New Roman"/>
        <w:sz w:val="24"/>
        <w:szCs w:val="24"/>
      </w:rPr>
      <w:t xml:space="preserve">Powered by: </w:t>
    </w:r>
    <w:hyperlink r:id="rId1" w:history="1">
      <w:r>
        <w:rPr>
          <w:rStyle w:val="Hyperlink"/>
          <w:rFonts w:ascii="Maiandra GD" w:hAnsi="Maiandra GD" w:cs="Times New Roman"/>
          <w:sz w:val="24"/>
          <w:szCs w:val="24"/>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6A" w:rsidRDefault="00BA3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428"/>
    <w:multiLevelType w:val="hybridMultilevel"/>
    <w:tmpl w:val="63E83A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D87E48"/>
    <w:multiLevelType w:val="hybridMultilevel"/>
    <w:tmpl w:val="E4845C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ED7B59"/>
    <w:multiLevelType w:val="hybridMultilevel"/>
    <w:tmpl w:val="BA0619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B056E3"/>
    <w:rsid w:val="00020A83"/>
    <w:rsid w:val="00065DE7"/>
    <w:rsid w:val="0024707D"/>
    <w:rsid w:val="002B046E"/>
    <w:rsid w:val="003105F1"/>
    <w:rsid w:val="0060069D"/>
    <w:rsid w:val="007968D5"/>
    <w:rsid w:val="007C0865"/>
    <w:rsid w:val="007E6AD0"/>
    <w:rsid w:val="0088614B"/>
    <w:rsid w:val="00A70EBF"/>
    <w:rsid w:val="00AE6510"/>
    <w:rsid w:val="00B056E3"/>
    <w:rsid w:val="00B40F07"/>
    <w:rsid w:val="00BA356A"/>
    <w:rsid w:val="00C93D03"/>
    <w:rsid w:val="00F2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E3"/>
    <w:pPr>
      <w:ind w:left="720"/>
      <w:contextualSpacing/>
    </w:pPr>
  </w:style>
  <w:style w:type="paragraph" w:styleId="Header">
    <w:name w:val="header"/>
    <w:basedOn w:val="Normal"/>
    <w:link w:val="HeaderChar"/>
    <w:uiPriority w:val="99"/>
    <w:semiHidden/>
    <w:unhideWhenUsed/>
    <w:rsid w:val="007E6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AD0"/>
  </w:style>
  <w:style w:type="paragraph" w:styleId="Footer">
    <w:name w:val="footer"/>
    <w:basedOn w:val="Normal"/>
    <w:link w:val="FooterChar"/>
    <w:uiPriority w:val="99"/>
    <w:unhideWhenUsed/>
    <w:rsid w:val="007E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AD0"/>
  </w:style>
  <w:style w:type="character" w:styleId="Hyperlink">
    <w:name w:val="Hyperlink"/>
    <w:basedOn w:val="DefaultParagraphFont"/>
    <w:uiPriority w:val="99"/>
    <w:semiHidden/>
    <w:unhideWhenUsed/>
    <w:rsid w:val="00BA3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atika</cp:lastModifiedBy>
  <cp:revision>5</cp:revision>
  <dcterms:created xsi:type="dcterms:W3CDTF">2015-04-22T09:05:00Z</dcterms:created>
  <dcterms:modified xsi:type="dcterms:W3CDTF">2015-05-27T11:39:00Z</dcterms:modified>
</cp:coreProperties>
</file>