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E" w:rsidRPr="007913AE" w:rsidRDefault="007913AE">
      <w:pPr>
        <w:rPr>
          <w:rFonts w:ascii="Times New Roman" w:hAnsi="Times New Roman" w:cs="Times New Roman"/>
          <w:b/>
          <w:sz w:val="24"/>
          <w:szCs w:val="24"/>
        </w:rPr>
      </w:pPr>
      <w:r w:rsidRPr="007913AE">
        <w:rPr>
          <w:rFonts w:ascii="Times New Roman" w:hAnsi="Times New Roman" w:cs="Times New Roman"/>
          <w:b/>
          <w:sz w:val="24"/>
          <w:szCs w:val="24"/>
        </w:rPr>
        <w:t>JINA…………………………………………NAMBA………………………DARASA………</w:t>
      </w:r>
    </w:p>
    <w:p w:rsidR="007913AE" w:rsidRPr="00CC32AF" w:rsidRDefault="007913AE" w:rsidP="0079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>MTIHANI WA PAMOJA WA MWAKICAN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913AE" w:rsidRDefault="007913AE" w:rsidP="0079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 xml:space="preserve">MTIHANI WA MWISHO WA MUHULA WA </w:t>
      </w:r>
      <w:r>
        <w:rPr>
          <w:rFonts w:ascii="Times New Roman" w:hAnsi="Times New Roman" w:cs="Times New Roman"/>
          <w:b/>
          <w:sz w:val="28"/>
          <w:szCs w:val="28"/>
        </w:rPr>
        <w:t>PILI</w:t>
      </w:r>
    </w:p>
    <w:p w:rsidR="007913AE" w:rsidRPr="00CC32AF" w:rsidRDefault="007913AE" w:rsidP="0079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KIDATO CHA KWANZA </w:t>
      </w:r>
    </w:p>
    <w:p w:rsidR="007913AE" w:rsidRDefault="007913AE">
      <w:pPr>
        <w:rPr>
          <w:rFonts w:ascii="Times New Roman" w:hAnsi="Times New Roman" w:cs="Times New Roman"/>
          <w:sz w:val="24"/>
          <w:szCs w:val="24"/>
        </w:rPr>
      </w:pPr>
    </w:p>
    <w:p w:rsidR="007913AE" w:rsidRPr="009C24A9" w:rsidRDefault="007913AE" w:rsidP="007913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4A9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Andika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jina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lako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24A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nambari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mtihani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ulizoazhiwa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hapo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juu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ulizoachiwa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kijitabu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Kiswahili.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Watahiniwa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wahakikishe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kurasa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zimepigwa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sawasawa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yamo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Pr="009C24A9" w:rsidRDefault="007913AE" w:rsidP="007913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mtahini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pekee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558" w:type="dxa"/>
        <w:tblLook w:val="04A0"/>
      </w:tblPr>
      <w:tblGrid>
        <w:gridCol w:w="2955"/>
        <w:gridCol w:w="3514"/>
        <w:gridCol w:w="1541"/>
      </w:tblGrid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  <w:proofErr w:type="spellEnd"/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  <w:proofErr w:type="spellEnd"/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Alama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514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F021F5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JUMLA 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3AE" w:rsidRPr="009C24A9" w:rsidRDefault="007913AE" w:rsidP="007913AE">
      <w:pPr>
        <w:rPr>
          <w:rFonts w:ascii="Times New Roman" w:hAnsi="Times New Roman" w:cs="Times New Roman"/>
          <w:b/>
          <w:sz w:val="28"/>
          <w:szCs w:val="28"/>
        </w:rPr>
      </w:pPr>
    </w:p>
    <w:p w:rsidR="007913AE" w:rsidRDefault="007913AE">
      <w:pPr>
        <w:rPr>
          <w:rFonts w:ascii="Times New Roman" w:hAnsi="Times New Roman" w:cs="Times New Roman"/>
          <w:sz w:val="24"/>
          <w:szCs w:val="24"/>
        </w:rPr>
      </w:pPr>
    </w:p>
    <w:p w:rsidR="002A2A0F" w:rsidRPr="004A4BB7" w:rsidRDefault="002A2A0F">
      <w:pPr>
        <w:rPr>
          <w:rFonts w:ascii="Times New Roman" w:hAnsi="Times New Roman" w:cs="Times New Roman"/>
          <w:b/>
          <w:sz w:val="24"/>
          <w:szCs w:val="24"/>
        </w:rPr>
      </w:pPr>
      <w:r w:rsidRPr="004A4B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</w:t>
      </w:r>
      <w:r w:rsidR="00DE39C0" w:rsidRPr="004A4BB7">
        <w:rPr>
          <w:rFonts w:ascii="Times New Roman" w:hAnsi="Times New Roman" w:cs="Times New Roman"/>
          <w:b/>
          <w:sz w:val="24"/>
          <w:szCs w:val="24"/>
        </w:rPr>
        <w:t>I -</w:t>
      </w:r>
      <w:r w:rsidRPr="004A4BB7">
        <w:rPr>
          <w:rFonts w:ascii="Times New Roman" w:hAnsi="Times New Roman" w:cs="Times New Roman"/>
          <w:b/>
          <w:sz w:val="24"/>
          <w:szCs w:val="24"/>
        </w:rPr>
        <w:t xml:space="preserve"> INSHA </w:t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A4B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4A4BB7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2A2A0F" w:rsidRDefault="002A2A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0006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r w:rsidR="00F05AE9">
        <w:rPr>
          <w:rFonts w:ascii="Times New Roman" w:hAnsi="Times New Roman" w:cs="Times New Roman"/>
          <w:sz w:val="24"/>
          <w:szCs w:val="24"/>
        </w:rPr>
        <w:t>kachoanza</w:t>
      </w:r>
      <w:proofErr w:type="spellEnd"/>
      <w:proofErr w:type="gramEnd"/>
      <w:r w:rsidR="00F0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r w:rsidR="00F0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E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F0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E9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F05A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A0F" w:rsidRPr="004A4BB7" w:rsidRDefault="002A2A0F">
      <w:pPr>
        <w:rPr>
          <w:rFonts w:ascii="Times New Roman" w:hAnsi="Times New Roman" w:cs="Times New Roman"/>
          <w:b/>
          <w:sz w:val="24"/>
          <w:szCs w:val="24"/>
        </w:rPr>
      </w:pPr>
      <w:r w:rsidRPr="004A4BB7">
        <w:rPr>
          <w:rFonts w:ascii="Times New Roman" w:hAnsi="Times New Roman" w:cs="Times New Roman"/>
          <w:b/>
          <w:sz w:val="24"/>
          <w:szCs w:val="24"/>
        </w:rPr>
        <w:t xml:space="preserve">SEHEMU II UFAHAMU </w:t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4A4B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4A4BB7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2A2A0F" w:rsidRPr="00AB10FF" w:rsidRDefault="002A2A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0FF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kifu</w:t>
      </w:r>
      <w:r w:rsidR="004A0006" w:rsidRPr="00AB10FF">
        <w:rPr>
          <w:rFonts w:ascii="Times New Roman" w:hAnsi="Times New Roman" w:cs="Times New Roman"/>
          <w:b/>
          <w:sz w:val="24"/>
          <w:szCs w:val="24"/>
        </w:rPr>
        <w:t>a</w:t>
      </w:r>
      <w:r w:rsidR="00484625" w:rsidRPr="00AB10FF">
        <w:rPr>
          <w:rFonts w:ascii="Times New Roman" w:hAnsi="Times New Roman" w:cs="Times New Roman"/>
          <w:b/>
          <w:sz w:val="24"/>
          <w:szCs w:val="24"/>
        </w:rPr>
        <w:t>tacho</w:t>
      </w:r>
      <w:proofErr w:type="spellEnd"/>
      <w:r w:rsidR="00484625"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625" w:rsidRPr="00AB10FF">
        <w:rPr>
          <w:rFonts w:ascii="Times New Roman" w:hAnsi="Times New Roman" w:cs="Times New Roman"/>
          <w:b/>
          <w:sz w:val="24"/>
          <w:szCs w:val="24"/>
        </w:rPr>
        <w:t>ki</w:t>
      </w:r>
      <w:r w:rsidRPr="00AB10FF">
        <w:rPr>
          <w:rFonts w:ascii="Times New Roman" w:hAnsi="Times New Roman" w:cs="Times New Roman"/>
          <w:b/>
          <w:sz w:val="24"/>
          <w:szCs w:val="24"/>
        </w:rPr>
        <w:t>sha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uliyoulizwa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84625" w:rsidRDefault="004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umechipuka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limeshamiri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zimetawala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c</w:t>
      </w:r>
      <w:r w:rsidR="004A0006">
        <w:rPr>
          <w:rFonts w:ascii="Times New Roman" w:hAnsi="Times New Roman" w:cs="Times New Roman"/>
          <w:sz w:val="24"/>
          <w:szCs w:val="24"/>
        </w:rPr>
        <w:t>ha</w:t>
      </w:r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haipiti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kuripotiwa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vipya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FDF">
        <w:rPr>
          <w:rFonts w:ascii="Times New Roman" w:hAnsi="Times New Roman" w:cs="Times New Roman"/>
          <w:sz w:val="24"/>
          <w:szCs w:val="24"/>
        </w:rPr>
        <w:t>mabovu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ambayo</w:t>
      </w:r>
      <w:proofErr w:type="spellEnd"/>
      <w:proofErr w:type="gram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kumithilishwa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uhayawani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yamewalimbikizia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FD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simanzi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yasiyoweza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>.</w:t>
      </w:r>
    </w:p>
    <w:p w:rsidR="00002FDF" w:rsidRDefault="0000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Yumkini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halitokei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kumotishwa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kinachodaiwa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Aghalabu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lahusishwa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azma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ujambazi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sawia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ulipuaji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bomu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mijini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Nairobi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Dareslaam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mnamo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Agosti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7, 1998,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Septemb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Marekani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Maafa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kutosheleza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r w:rsidR="007C0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matakwa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tawala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wajibika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maeneno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kunakotokea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uny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r w:rsidR="007C083E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083E">
        <w:rPr>
          <w:rFonts w:ascii="Times New Roman" w:hAnsi="Times New Roman" w:cs="Times New Roman"/>
          <w:sz w:val="24"/>
          <w:szCs w:val="24"/>
        </w:rPr>
        <w:t>thibitisho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tosha</w:t>
      </w:r>
      <w:proofErr w:type="spellEnd"/>
      <w:proofErr w:type="gramEnd"/>
      <w:r w:rsidR="007C08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yanayowezesha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kuruhusu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kuchipuka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>.</w:t>
      </w:r>
    </w:p>
    <w:p w:rsidR="007C083E" w:rsidRDefault="007C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Mchipuko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umelengwa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yaliyosheheni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linaloshawishishwa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0F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wanapotibua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zinazoelekezwa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05" w:rsidRDefault="005B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kidiplomasia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mashauriano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hayaelekei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</w:t>
      </w:r>
      <w:r w:rsidR="001B77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sishayo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masht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Ufaransa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kukomesha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kunakochipuka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haujajizatiti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kuharamisha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linalotisha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ustawi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>.</w:t>
      </w:r>
    </w:p>
    <w:p w:rsidR="00EB2A08" w:rsidRDefault="00EB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Mathalan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lisilopingika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inapobainika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umedumaza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CD">
        <w:rPr>
          <w:rFonts w:ascii="Times New Roman" w:hAnsi="Times New Roman" w:cs="Times New Roman"/>
          <w:sz w:val="24"/>
          <w:szCs w:val="24"/>
          <w:u w:val="single"/>
        </w:rPr>
        <w:t>kimataifa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inayochangia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ucheleweshaji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kukwamiza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majowapo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mile</w:t>
      </w:r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yanasisitiza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uimarishaji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zimehujumiwa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itakumbukwa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A08" w:rsidRDefault="00EB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Jitihada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AB10FF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0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tandao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haijatimia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Hindi.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yasitarajiwe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zimetiliwa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Itabidi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suluhisho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</w:t>
      </w:r>
      <w:r w:rsidR="00596C8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59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8E">
        <w:rPr>
          <w:rFonts w:ascii="Times New Roman" w:hAnsi="Times New Roman" w:cs="Times New Roman"/>
          <w:sz w:val="24"/>
          <w:szCs w:val="24"/>
        </w:rPr>
        <w:t>umetamalaki</w:t>
      </w:r>
      <w:proofErr w:type="spellEnd"/>
      <w:r w:rsidR="0059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8E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="00596C8E">
        <w:rPr>
          <w:rFonts w:ascii="Times New Roman" w:hAnsi="Times New Roman" w:cs="Times New Roman"/>
          <w:sz w:val="24"/>
          <w:szCs w:val="24"/>
        </w:rPr>
        <w:t xml:space="preserve">? </w:t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3)</w:t>
      </w: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</w:p>
    <w:p w:rsidR="00596C8E" w:rsidRDefault="00EC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7C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>.</w:t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596C8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96C8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1B77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3)</w:t>
      </w: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zinazofanywa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7C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kukomesha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Umechipuka</w:t>
      </w:r>
      <w:proofErr w:type="spellEnd"/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Dosari</w:t>
      </w:r>
      <w:proofErr w:type="spellEnd"/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Harakati</w:t>
      </w:r>
      <w:proofErr w:type="spellEnd"/>
    </w:p>
    <w:p w:rsidR="00D63F2F" w:rsidRPr="004A4BB7" w:rsidRDefault="00596C8E">
      <w:pPr>
        <w:rPr>
          <w:rFonts w:ascii="Times New Roman" w:hAnsi="Times New Roman" w:cs="Times New Roman"/>
          <w:b/>
          <w:sz w:val="24"/>
          <w:szCs w:val="24"/>
        </w:rPr>
      </w:pPr>
      <w:r w:rsidRPr="004A4BB7">
        <w:rPr>
          <w:rFonts w:ascii="Times New Roman" w:hAnsi="Times New Roman" w:cs="Times New Roman"/>
          <w:b/>
          <w:sz w:val="24"/>
          <w:szCs w:val="24"/>
        </w:rPr>
        <w:t>III SARUFI NA MATUMIZI YA LUGHA</w:t>
      </w:r>
    </w:p>
    <w:p w:rsidR="00D63F2F" w:rsidRDefault="0042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3F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>.</w:t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  <w:t>(Alama.1)</w:t>
      </w:r>
    </w:p>
    <w:p w:rsidR="00AB10FF" w:rsidRDefault="00AB10FF">
      <w:pPr>
        <w:rPr>
          <w:rFonts w:ascii="Times New Roman" w:hAnsi="Times New Roman" w:cs="Times New Roman"/>
          <w:sz w:val="24"/>
          <w:szCs w:val="24"/>
        </w:rPr>
      </w:pP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D63F2F" w:rsidRDefault="004261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Vikwamizo</w:t>
      </w:r>
      <w:proofErr w:type="spellEnd"/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Nazali</w:t>
      </w:r>
      <w:proofErr w:type="spellEnd"/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panapofaa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(Alama.2)</w:t>
      </w: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</w:p>
    <w:p w:rsidR="00F3030E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F3030E">
        <w:rPr>
          <w:rFonts w:ascii="Times New Roman" w:hAnsi="Times New Roman" w:cs="Times New Roman"/>
          <w:sz w:val="24"/>
          <w:szCs w:val="24"/>
        </w:rPr>
        <w:t>patana</w:t>
      </w:r>
      <w:proofErr w:type="spellEnd"/>
    </w:p>
    <w:p w:rsidR="00EC4D0C" w:rsidRDefault="00F3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C8E">
        <w:rPr>
          <w:rFonts w:ascii="Times New Roman" w:hAnsi="Times New Roman" w:cs="Times New Roman"/>
          <w:sz w:val="24"/>
          <w:szCs w:val="24"/>
        </w:rPr>
        <w:t xml:space="preserve"> </w:t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E6531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65314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65314" w:rsidRDefault="00E65314">
      <w:pPr>
        <w:rPr>
          <w:rFonts w:ascii="Times New Roman" w:hAnsi="Times New Roman" w:cs="Times New Roman"/>
          <w:sz w:val="24"/>
          <w:szCs w:val="24"/>
        </w:rPr>
      </w:pPr>
    </w:p>
    <w:p w:rsidR="00AB10FF" w:rsidRPr="00AB10FF" w:rsidRDefault="00426138" w:rsidP="00AB1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f</w:t>
      </w:r>
      <w:r w:rsidRPr="00AB10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Tambulisha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a</w:t>
      </w:r>
      <w:r w:rsidR="00E65314" w:rsidRPr="00AB10FF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E65314"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14" w:rsidRPr="00AB10FF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="00E65314" w:rsidRPr="00AB10FF">
        <w:rPr>
          <w:rFonts w:ascii="Times New Roman" w:hAnsi="Times New Roman" w:cs="Times New Roman"/>
          <w:sz w:val="24"/>
          <w:szCs w:val="24"/>
        </w:rPr>
        <w:t xml:space="preserve">  </w:t>
      </w:r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14" w:rsidRPr="00AB10FF">
        <w:rPr>
          <w:rFonts w:ascii="Times New Roman" w:hAnsi="Times New Roman" w:cs="Times New Roman"/>
          <w:sz w:val="24"/>
          <w:szCs w:val="24"/>
        </w:rPr>
        <w:t>mane</w:t>
      </w:r>
      <w:r w:rsidRPr="00AB10F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. </w:t>
      </w:r>
      <w:r w:rsidRPr="00AB10FF">
        <w:rPr>
          <w:rFonts w:ascii="Times New Roman" w:hAnsi="Times New Roman" w:cs="Times New Roman"/>
          <w:sz w:val="24"/>
          <w:szCs w:val="24"/>
        </w:rPr>
        <w:tab/>
      </w:r>
      <w:r w:rsidR="00E65314" w:rsidRPr="00AB10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5314" w:rsidRPr="00AB10F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65314" w:rsidRPr="00AB10FF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E65314" w:rsidRDefault="00E65314" w:rsidP="00AB10FF">
      <w:pPr>
        <w:pStyle w:val="NoSpacing"/>
      </w:pPr>
      <w:proofErr w:type="spellStart"/>
      <w:proofErr w:type="gramStart"/>
      <w:r w:rsidRPr="00AB10FF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ameingia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shimo</w:t>
      </w:r>
      <w:proofErr w:type="spellEnd"/>
      <w:r>
        <w:t>.</w:t>
      </w:r>
      <w:proofErr w:type="gramEnd"/>
      <w:r>
        <w:t xml:space="preserve"> </w:t>
      </w: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AB10FF" w:rsidRDefault="00AB10FF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Badilisha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BF42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lilinululiwa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Unyasi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1BC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 + I</w:t>
      </w: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K+ I+K+K+I</w:t>
      </w: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(w)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74C7">
        <w:rPr>
          <w:rFonts w:ascii="Times New Roman" w:hAnsi="Times New Roman" w:cs="Times New Roman"/>
          <w:sz w:val="24"/>
          <w:szCs w:val="24"/>
        </w:rPr>
        <w:tab/>
      </w:r>
      <w:r w:rsidR="00C574C7">
        <w:rPr>
          <w:rFonts w:ascii="Times New Roman" w:hAnsi="Times New Roman" w:cs="Times New Roman"/>
          <w:sz w:val="24"/>
          <w:szCs w:val="24"/>
        </w:rPr>
        <w:tab/>
      </w:r>
      <w:r w:rsidR="00C574C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574C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574C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574C7" w:rsidRDefault="00C574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itajengwa</w:t>
      </w:r>
      <w:proofErr w:type="spell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</w:t>
      </w:r>
      <w:r w:rsidR="008D34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2754A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Vua</w:t>
      </w:r>
      <w:proofErr w:type="spellEnd"/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</w:p>
    <w:p w:rsidR="00A2754A" w:rsidRDefault="00A2754A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semi 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mrama</w:t>
      </w:r>
      <w:proofErr w:type="spell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afueni</w:t>
      </w:r>
      <w:proofErr w:type="spell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polepole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CE" w:rsidRDefault="000058CE">
      <w:pPr>
        <w:rPr>
          <w:rFonts w:ascii="Times New Roman" w:hAnsi="Times New Roman" w:cs="Times New Roman"/>
          <w:sz w:val="24"/>
          <w:szCs w:val="24"/>
        </w:rPr>
      </w:pPr>
    </w:p>
    <w:p w:rsidR="000058CE" w:rsidRDefault="00005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proofErr w:type="gramStart"/>
      <w:r w:rsidR="00EC12D7">
        <w:rPr>
          <w:rFonts w:ascii="Times New Roman" w:hAnsi="Times New Roman" w:cs="Times New Roman"/>
          <w:sz w:val="24"/>
          <w:szCs w:val="24"/>
        </w:rPr>
        <w:t>Nyambua</w:t>
      </w:r>
      <w:proofErr w:type="spellEnd"/>
      <w:r w:rsidR="00EC12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12D7">
        <w:rPr>
          <w:rFonts w:ascii="Times New Roman" w:hAnsi="Times New Roman" w:cs="Times New Roman"/>
          <w:sz w:val="24"/>
          <w:szCs w:val="24"/>
        </w:rPr>
        <w:t>vitenz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uliyopewa</w:t>
      </w:r>
      <w:proofErr w:type="spellEnd"/>
      <w:r w:rsidR="00EC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D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mbanoni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AF2D73" w:rsidRDefault="007560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AF2D73">
        <w:rPr>
          <w:rFonts w:ascii="Times New Roman" w:hAnsi="Times New Roman" w:cs="Times New Roman"/>
          <w:sz w:val="24"/>
          <w:szCs w:val="24"/>
        </w:rPr>
        <w:t>Futa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F2D73">
        <w:rPr>
          <w:rFonts w:ascii="Times New Roman" w:hAnsi="Times New Roman" w:cs="Times New Roman"/>
          <w:sz w:val="24"/>
          <w:szCs w:val="24"/>
        </w:rPr>
        <w:t>tendeka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>) ½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75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tendea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>) ½</w:t>
      </w:r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8D3405" w:rsidRDefault="008D3405" w:rsidP="00F021F5">
      <w:pPr>
        <w:rPr>
          <w:rFonts w:ascii="Times New Roman" w:hAnsi="Times New Roman" w:cs="Times New Roman"/>
          <w:sz w:val="24"/>
          <w:szCs w:val="24"/>
        </w:rPr>
      </w:pPr>
    </w:p>
    <w:p w:rsidR="007913AE" w:rsidRDefault="007913AE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SEHEMU YA </w:t>
      </w:r>
      <w:r w:rsidR="00DE39C0">
        <w:rPr>
          <w:rFonts w:ascii="Times New Roman" w:hAnsi="Times New Roman" w:cs="Times New Roman"/>
          <w:sz w:val="24"/>
          <w:szCs w:val="24"/>
        </w:rPr>
        <w:t>IV</w:t>
      </w:r>
      <w:r w:rsidR="008D3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FASIHI SIMULIZI 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5215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Hekaya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Hurafa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5F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615F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615F2"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AF2D73" w:rsidRPr="008D3405" w:rsidRDefault="00AF2D73">
      <w:pPr>
        <w:rPr>
          <w:rFonts w:ascii="Times New Roman" w:hAnsi="Times New Roman" w:cs="Times New Roman"/>
          <w:b/>
          <w:sz w:val="24"/>
          <w:szCs w:val="24"/>
        </w:rPr>
      </w:pPr>
      <w:r w:rsidRPr="008D3405">
        <w:rPr>
          <w:rFonts w:ascii="Times New Roman" w:hAnsi="Times New Roman" w:cs="Times New Roman"/>
          <w:b/>
          <w:sz w:val="24"/>
          <w:szCs w:val="24"/>
        </w:rPr>
        <w:t xml:space="preserve">V) </w:t>
      </w:r>
      <w:r w:rsidR="008D3405" w:rsidRPr="008D3405">
        <w:rPr>
          <w:rFonts w:ascii="Times New Roman" w:hAnsi="Times New Roman" w:cs="Times New Roman"/>
          <w:b/>
          <w:sz w:val="24"/>
          <w:szCs w:val="24"/>
        </w:rPr>
        <w:t>ISIMU -</w:t>
      </w:r>
      <w:r w:rsidR="001F03B8" w:rsidRPr="008D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405">
        <w:rPr>
          <w:rFonts w:ascii="Times New Roman" w:hAnsi="Times New Roman" w:cs="Times New Roman"/>
          <w:b/>
          <w:sz w:val="24"/>
          <w:szCs w:val="24"/>
        </w:rPr>
        <w:t xml:space="preserve">  JAMII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340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Isimu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>?</w:t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7913A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7913A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AF2D73" w:rsidRDefault="008D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791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 w:rsidR="007913A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7913A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Pr="008B1D60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3405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</w:t>
      </w:r>
      <w:r w:rsidR="004F5098">
        <w:rPr>
          <w:rFonts w:ascii="Times New Roman" w:hAnsi="Times New Roman" w:cs="Times New Roman"/>
          <w:sz w:val="24"/>
          <w:szCs w:val="24"/>
        </w:rPr>
        <w:t>alini</w:t>
      </w:r>
      <w:proofErr w:type="spellEnd"/>
      <w:r w:rsidR="004F5098">
        <w:rPr>
          <w:rFonts w:ascii="Times New Roman" w:hAnsi="Times New Roman" w:cs="Times New Roman"/>
          <w:sz w:val="24"/>
          <w:szCs w:val="24"/>
        </w:rPr>
        <w:t>.</w:t>
      </w:r>
      <w:r w:rsidR="00791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F5098">
        <w:rPr>
          <w:rFonts w:ascii="Times New Roman" w:hAnsi="Times New Roman" w:cs="Times New Roman"/>
          <w:sz w:val="24"/>
          <w:szCs w:val="24"/>
        </w:rPr>
        <w:t xml:space="preserve"> </w:t>
      </w:r>
      <w:r w:rsidR="007913A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913A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7913AE">
        <w:rPr>
          <w:rFonts w:ascii="Times New Roman" w:hAnsi="Times New Roman" w:cs="Times New Roman"/>
          <w:sz w:val="24"/>
          <w:szCs w:val="24"/>
        </w:rPr>
        <w:t xml:space="preserve"> 4)</w:t>
      </w:r>
    </w:p>
    <w:sectPr w:rsidR="00AF2D73" w:rsidRPr="008B1D60" w:rsidSect="001D3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3A" w:rsidRDefault="007F743A" w:rsidP="00F021F5">
      <w:pPr>
        <w:spacing w:after="0" w:line="240" w:lineRule="auto"/>
      </w:pPr>
      <w:r>
        <w:separator/>
      </w:r>
    </w:p>
  </w:endnote>
  <w:endnote w:type="continuationSeparator" w:id="0">
    <w:p w:rsidR="007F743A" w:rsidRDefault="007F743A" w:rsidP="00F0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21F5" w:rsidRDefault="00F021F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24620" w:rsidRPr="00224620">
            <w:rPr>
              <w:b/>
              <w:noProof/>
            </w:rPr>
            <w:t>8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021F5" w:rsidRDefault="00F02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3A" w:rsidRDefault="007F743A" w:rsidP="00F021F5">
      <w:pPr>
        <w:spacing w:after="0" w:line="240" w:lineRule="auto"/>
      </w:pPr>
      <w:r>
        <w:separator/>
      </w:r>
    </w:p>
  </w:footnote>
  <w:footnote w:type="continuationSeparator" w:id="0">
    <w:p w:rsidR="007F743A" w:rsidRDefault="007F743A" w:rsidP="00F0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2FA"/>
    <w:multiLevelType w:val="hybridMultilevel"/>
    <w:tmpl w:val="27E4D752"/>
    <w:lvl w:ilvl="0" w:tplc="ECE23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60"/>
    <w:rsid w:val="00002FDF"/>
    <w:rsid w:val="000058CE"/>
    <w:rsid w:val="00163FAC"/>
    <w:rsid w:val="00175008"/>
    <w:rsid w:val="001B77CD"/>
    <w:rsid w:val="001D3B3E"/>
    <w:rsid w:val="001F03B8"/>
    <w:rsid w:val="00224620"/>
    <w:rsid w:val="002A2A0F"/>
    <w:rsid w:val="003D6E97"/>
    <w:rsid w:val="00426138"/>
    <w:rsid w:val="00484625"/>
    <w:rsid w:val="004A0006"/>
    <w:rsid w:val="004A4BB7"/>
    <w:rsid w:val="004F5098"/>
    <w:rsid w:val="005215DE"/>
    <w:rsid w:val="005615F2"/>
    <w:rsid w:val="00596C8E"/>
    <w:rsid w:val="005B4B05"/>
    <w:rsid w:val="005D698C"/>
    <w:rsid w:val="00641BC6"/>
    <w:rsid w:val="007560E7"/>
    <w:rsid w:val="00763A2F"/>
    <w:rsid w:val="007913AE"/>
    <w:rsid w:val="007C083E"/>
    <w:rsid w:val="007F743A"/>
    <w:rsid w:val="008B1D60"/>
    <w:rsid w:val="008D3405"/>
    <w:rsid w:val="00A1098B"/>
    <w:rsid w:val="00A2754A"/>
    <w:rsid w:val="00AB10FF"/>
    <w:rsid w:val="00AF2D73"/>
    <w:rsid w:val="00B76DCA"/>
    <w:rsid w:val="00B97CB6"/>
    <w:rsid w:val="00BF4293"/>
    <w:rsid w:val="00C574C7"/>
    <w:rsid w:val="00D63F2F"/>
    <w:rsid w:val="00D9706E"/>
    <w:rsid w:val="00DE39C0"/>
    <w:rsid w:val="00E65314"/>
    <w:rsid w:val="00EB2A08"/>
    <w:rsid w:val="00EC12D7"/>
    <w:rsid w:val="00EC4D0C"/>
    <w:rsid w:val="00F021F5"/>
    <w:rsid w:val="00F05AE9"/>
    <w:rsid w:val="00F3030E"/>
    <w:rsid w:val="00F3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3A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913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F5"/>
  </w:style>
  <w:style w:type="paragraph" w:styleId="Footer">
    <w:name w:val="footer"/>
    <w:basedOn w:val="Normal"/>
    <w:link w:val="FooterChar"/>
    <w:uiPriority w:val="99"/>
    <w:unhideWhenUsed/>
    <w:rsid w:val="00F0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Kiandieri</cp:lastModifiedBy>
  <cp:revision>34</cp:revision>
  <cp:lastPrinted>2016-07-18T10:38:00Z</cp:lastPrinted>
  <dcterms:created xsi:type="dcterms:W3CDTF">2016-06-22T13:06:00Z</dcterms:created>
  <dcterms:modified xsi:type="dcterms:W3CDTF">2016-07-18T10:38:00Z</dcterms:modified>
</cp:coreProperties>
</file>