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7265F8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  <w:t xml:space="preserve"> </w:t>
      </w:r>
      <w:proofErr w:type="spellStart"/>
      <w:r>
        <w:rPr>
          <w:rFonts w:ascii="Copperplate Gothic Light" w:hAnsi="Copperplate Gothic Light"/>
          <w:b/>
          <w:u w:val="single"/>
        </w:rPr>
        <w:t>pr</w:t>
      </w:r>
      <w:proofErr w:type="spellEnd"/>
      <w:r>
        <w:rPr>
          <w:rFonts w:ascii="Copperplate Gothic Light" w:hAnsi="Copperplate Gothic Light"/>
          <w:b/>
          <w:u w:val="single"/>
        </w:rPr>
        <w:t>-unit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  <w:u w:val="single"/>
        </w:rPr>
        <w:t>mf-trial</w:t>
      </w: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494EEA" w:rsidRPr="00494EEA" w:rsidRDefault="00494EEA" w:rsidP="00494EEA">
      <w:pPr>
        <w:spacing w:after="0"/>
        <w:ind w:left="288" w:hanging="288"/>
        <w:rPr>
          <w:rFonts w:ascii="Comic Sans MS" w:hAnsi="Comic Sans MS"/>
          <w:b/>
          <w:sz w:val="44"/>
          <w:szCs w:val="44"/>
          <w:u w:val="single"/>
        </w:rPr>
      </w:pPr>
      <w:r w:rsidRPr="00494EEA">
        <w:rPr>
          <w:rFonts w:ascii="Comic Sans MS" w:hAnsi="Comic Sans MS"/>
          <w:b/>
          <w:sz w:val="44"/>
          <w:szCs w:val="44"/>
          <w:u w:val="single"/>
        </w:rPr>
        <w:t>Fill the gaps with “u” then read the words</w:t>
      </w:r>
    </w:p>
    <w:p w:rsidR="00494EEA" w:rsidRPr="00494EEA" w:rsidRDefault="00494EEA" w:rsidP="00494EEA">
      <w:pPr>
        <w:spacing w:after="0"/>
        <w:ind w:left="288" w:hanging="288"/>
        <w:rPr>
          <w:rFonts w:ascii="Comic Sans MS" w:hAnsi="Comic Sans MS"/>
          <w:sz w:val="40"/>
          <w:szCs w:val="40"/>
        </w:rPr>
      </w:pPr>
      <w:proofErr w:type="spellStart"/>
      <w:r w:rsidRPr="00494EEA">
        <w:rPr>
          <w:rFonts w:ascii="Comic Sans MS" w:hAnsi="Comic Sans MS"/>
          <w:sz w:val="40"/>
          <w:szCs w:val="40"/>
        </w:rPr>
        <w:t>c_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t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  <w:t>f_</w:t>
      </w:r>
      <w:r w:rsidR="00A60093">
        <w:rPr>
          <w:rFonts w:ascii="Comic Sans MS" w:hAnsi="Comic Sans MS"/>
          <w:sz w:val="40"/>
          <w:szCs w:val="40"/>
        </w:rPr>
        <w:t>_</w:t>
      </w:r>
      <w:proofErr w:type="spellStart"/>
      <w:r w:rsidRPr="00494EEA">
        <w:rPr>
          <w:rFonts w:ascii="Comic Sans MS" w:hAnsi="Comic Sans MS"/>
          <w:sz w:val="40"/>
          <w:szCs w:val="40"/>
        </w:rPr>
        <w:t>ss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b_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n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b_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s</w:t>
      </w:r>
      <w:proofErr w:type="spellEnd"/>
    </w:p>
    <w:p w:rsidR="00494EEA" w:rsidRPr="00494EEA" w:rsidRDefault="00494EEA" w:rsidP="00494EEA">
      <w:pPr>
        <w:spacing w:after="0"/>
        <w:ind w:left="288" w:hanging="288"/>
        <w:rPr>
          <w:rFonts w:ascii="Comic Sans MS" w:hAnsi="Comic Sans MS"/>
          <w:sz w:val="40"/>
          <w:szCs w:val="40"/>
        </w:rPr>
      </w:pPr>
      <w:proofErr w:type="spellStart"/>
      <w:r w:rsidRPr="00494EEA">
        <w:rPr>
          <w:rFonts w:ascii="Comic Sans MS" w:hAnsi="Comic Sans MS"/>
          <w:sz w:val="40"/>
          <w:szCs w:val="40"/>
        </w:rPr>
        <w:t>b_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t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  <w:t>d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_</w:t>
      </w:r>
      <w:proofErr w:type="spellStart"/>
      <w:r w:rsidRPr="00494EEA">
        <w:rPr>
          <w:rFonts w:ascii="Comic Sans MS" w:hAnsi="Comic Sans MS"/>
          <w:sz w:val="40"/>
          <w:szCs w:val="40"/>
        </w:rPr>
        <w:t>ll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  <w:t>g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_</w:t>
      </w:r>
      <w:proofErr w:type="spellStart"/>
      <w:r w:rsidRPr="00494EEA">
        <w:rPr>
          <w:rFonts w:ascii="Comic Sans MS" w:hAnsi="Comic Sans MS"/>
          <w:sz w:val="40"/>
          <w:szCs w:val="40"/>
        </w:rPr>
        <w:t>ll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j_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g</w:t>
      </w:r>
      <w:proofErr w:type="spellEnd"/>
    </w:p>
    <w:p w:rsidR="00494EEA" w:rsidRPr="00494EEA" w:rsidRDefault="00494EEA" w:rsidP="00494EEA">
      <w:pPr>
        <w:spacing w:after="0"/>
        <w:ind w:left="288" w:hanging="288"/>
        <w:rPr>
          <w:rFonts w:ascii="Comic Sans MS" w:hAnsi="Comic Sans MS"/>
          <w:sz w:val="40"/>
          <w:szCs w:val="40"/>
        </w:rPr>
      </w:pPr>
      <w:proofErr w:type="spellStart"/>
      <w:r w:rsidRPr="00494EEA">
        <w:rPr>
          <w:rFonts w:ascii="Comic Sans MS" w:hAnsi="Comic Sans MS"/>
          <w:sz w:val="40"/>
          <w:szCs w:val="40"/>
        </w:rPr>
        <w:t>g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_n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h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_m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g</w:t>
      </w:r>
      <w:r w:rsidR="00A60093"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>_m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A60093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h_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t</w:t>
      </w:r>
      <w:proofErr w:type="spellEnd"/>
    </w:p>
    <w:p w:rsidR="00494EEA" w:rsidRPr="00494EEA" w:rsidRDefault="00494EEA" w:rsidP="00494EEA">
      <w:pPr>
        <w:spacing w:after="0"/>
        <w:ind w:left="288" w:hanging="288"/>
        <w:rPr>
          <w:rFonts w:ascii="Comic Sans MS" w:hAnsi="Comic Sans MS"/>
          <w:sz w:val="40"/>
          <w:szCs w:val="40"/>
        </w:rPr>
      </w:pPr>
      <w:proofErr w:type="spellStart"/>
      <w:r w:rsidRPr="00494EEA">
        <w:rPr>
          <w:rFonts w:ascii="Comic Sans MS" w:hAnsi="Comic Sans MS"/>
          <w:sz w:val="40"/>
          <w:szCs w:val="40"/>
        </w:rPr>
        <w:t>p_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g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r_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n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p_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p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f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_n</w:t>
      </w:r>
      <w:proofErr w:type="spellEnd"/>
    </w:p>
    <w:p w:rsidR="00494EEA" w:rsidRDefault="00494EEA" w:rsidP="00494EEA">
      <w:pPr>
        <w:spacing w:after="0"/>
        <w:ind w:left="288" w:hanging="288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m_</w:t>
      </w:r>
      <w:r w:rsidR="00A60093"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>d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A60093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t_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b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s_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n</w:t>
      </w:r>
      <w:proofErr w:type="spellEnd"/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r w:rsidRPr="00494EEA">
        <w:rPr>
          <w:rFonts w:ascii="Comic Sans MS" w:hAnsi="Comic Sans MS"/>
          <w:sz w:val="40"/>
          <w:szCs w:val="40"/>
        </w:rPr>
        <w:tab/>
      </w:r>
      <w:proofErr w:type="spellStart"/>
      <w:r w:rsidRPr="00494EEA">
        <w:rPr>
          <w:rFonts w:ascii="Comic Sans MS" w:hAnsi="Comic Sans MS"/>
          <w:sz w:val="40"/>
          <w:szCs w:val="40"/>
        </w:rPr>
        <w:t>c_</w:t>
      </w:r>
      <w:r w:rsidR="00A60093">
        <w:rPr>
          <w:rFonts w:ascii="Comic Sans MS" w:hAnsi="Comic Sans MS"/>
          <w:sz w:val="40"/>
          <w:szCs w:val="40"/>
        </w:rPr>
        <w:t>_</w:t>
      </w:r>
      <w:r w:rsidRPr="00494EEA">
        <w:rPr>
          <w:rFonts w:ascii="Comic Sans MS" w:hAnsi="Comic Sans MS"/>
          <w:sz w:val="40"/>
          <w:szCs w:val="40"/>
        </w:rPr>
        <w:t>p</w:t>
      </w:r>
      <w:proofErr w:type="spellEnd"/>
    </w:p>
    <w:p w:rsidR="003626FC" w:rsidRPr="00494EEA" w:rsidRDefault="003626FC" w:rsidP="00494EEA">
      <w:pPr>
        <w:spacing w:after="0"/>
        <w:ind w:left="288" w:hanging="288"/>
        <w:rPr>
          <w:rFonts w:ascii="Comic Sans MS" w:hAnsi="Comic Sans MS"/>
          <w:sz w:val="40"/>
          <w:szCs w:val="40"/>
        </w:rPr>
      </w:pPr>
    </w:p>
    <w:p w:rsidR="00494EEA" w:rsidRPr="00494EEA" w:rsidRDefault="00494EEA" w:rsidP="00494EEA">
      <w:pPr>
        <w:spacing w:after="0"/>
        <w:ind w:left="288" w:hanging="288"/>
        <w:rPr>
          <w:rFonts w:ascii="Comic Sans MS" w:hAnsi="Comic Sans MS"/>
          <w:b/>
          <w:sz w:val="44"/>
          <w:szCs w:val="44"/>
          <w:u w:val="single"/>
        </w:rPr>
      </w:pPr>
      <w:r w:rsidRPr="00494EEA">
        <w:rPr>
          <w:rFonts w:ascii="Comic Sans MS" w:hAnsi="Comic Sans MS"/>
          <w:b/>
          <w:sz w:val="44"/>
          <w:szCs w:val="44"/>
          <w:u w:val="single"/>
        </w:rPr>
        <w:t>Let’s read “a”, “e”, “I”, “o”, “u”</w:t>
      </w:r>
      <w:bookmarkStart w:id="0" w:name="_GoBack"/>
      <w:bookmarkEnd w:id="0"/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 xml:space="preserve">Get milk from a </w:t>
      </w:r>
      <w:r w:rsidRPr="003626FC">
        <w:rPr>
          <w:rFonts w:ascii="Comic Sans MS" w:hAnsi="Comic Sans MS"/>
          <w:b/>
          <w:sz w:val="40"/>
          <w:szCs w:val="40"/>
        </w:rPr>
        <w:t>jug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 xml:space="preserve">I got a big </w:t>
      </w:r>
      <w:r w:rsidRPr="003626FC">
        <w:rPr>
          <w:rFonts w:ascii="Comic Sans MS" w:hAnsi="Comic Sans MS"/>
          <w:b/>
          <w:sz w:val="40"/>
          <w:szCs w:val="40"/>
        </w:rPr>
        <w:t>nut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 xml:space="preserve">A </w:t>
      </w:r>
      <w:r w:rsidRPr="003626FC">
        <w:rPr>
          <w:rFonts w:ascii="Comic Sans MS" w:hAnsi="Comic Sans MS"/>
          <w:b/>
          <w:sz w:val="40"/>
          <w:szCs w:val="40"/>
        </w:rPr>
        <w:t>skull</w:t>
      </w:r>
      <w:r w:rsidRPr="003626FC">
        <w:rPr>
          <w:rFonts w:ascii="Comic Sans MS" w:hAnsi="Comic Sans MS"/>
          <w:sz w:val="40"/>
          <w:szCs w:val="40"/>
        </w:rPr>
        <w:t xml:space="preserve"> is in a pit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 xml:space="preserve">Go and get a </w:t>
      </w:r>
      <w:r w:rsidRPr="003626FC">
        <w:rPr>
          <w:rFonts w:ascii="Comic Sans MS" w:hAnsi="Comic Sans MS"/>
          <w:b/>
          <w:sz w:val="40"/>
          <w:szCs w:val="40"/>
        </w:rPr>
        <w:t>gun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b/>
          <w:sz w:val="40"/>
          <w:szCs w:val="40"/>
        </w:rPr>
        <w:t>Mum</w:t>
      </w:r>
      <w:r w:rsidRPr="003626FC">
        <w:rPr>
          <w:rFonts w:ascii="Comic Sans MS" w:hAnsi="Comic Sans MS"/>
          <w:sz w:val="40"/>
          <w:szCs w:val="40"/>
        </w:rPr>
        <w:t xml:space="preserve"> has a big jug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>A boy sits on top of a box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 xml:space="preserve">A man has a big </w:t>
      </w:r>
      <w:r w:rsidRPr="003626FC">
        <w:rPr>
          <w:rFonts w:ascii="Comic Sans MS" w:hAnsi="Comic Sans MS"/>
          <w:b/>
          <w:sz w:val="40"/>
          <w:szCs w:val="40"/>
        </w:rPr>
        <w:t>bus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b/>
          <w:sz w:val="40"/>
          <w:szCs w:val="40"/>
        </w:rPr>
        <w:t>A hut</w:t>
      </w:r>
      <w:r w:rsidRPr="003626FC">
        <w:rPr>
          <w:rFonts w:ascii="Comic Sans MS" w:hAnsi="Comic Sans MS"/>
          <w:sz w:val="40"/>
          <w:szCs w:val="40"/>
        </w:rPr>
        <w:t xml:space="preserve"> has a top</w:t>
      </w:r>
    </w:p>
    <w:p w:rsidR="003626FC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>Let a pot get hot</w:t>
      </w:r>
    </w:p>
    <w:p w:rsidR="00494EEA" w:rsidRPr="003626FC" w:rsidRDefault="003626FC" w:rsidP="003626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3626FC">
        <w:rPr>
          <w:rFonts w:ascii="Comic Sans MS" w:hAnsi="Comic Sans MS"/>
          <w:sz w:val="40"/>
          <w:szCs w:val="40"/>
        </w:rPr>
        <w:t xml:space="preserve">His </w:t>
      </w:r>
      <w:r w:rsidRPr="003626FC">
        <w:rPr>
          <w:rFonts w:ascii="Comic Sans MS" w:hAnsi="Comic Sans MS"/>
          <w:b/>
          <w:sz w:val="40"/>
          <w:szCs w:val="40"/>
        </w:rPr>
        <w:t>gun</w:t>
      </w:r>
      <w:r w:rsidRPr="003626FC">
        <w:rPr>
          <w:rFonts w:ascii="Comic Sans MS" w:hAnsi="Comic Sans MS"/>
          <w:sz w:val="40"/>
          <w:szCs w:val="40"/>
        </w:rPr>
        <w:t xml:space="preserve"> is not big</w:t>
      </w:r>
      <w:r w:rsidR="00494EEA" w:rsidRPr="003626FC">
        <w:rPr>
          <w:rFonts w:ascii="Comic Sans MS" w:hAnsi="Comic Sans MS"/>
          <w:sz w:val="40"/>
          <w:szCs w:val="40"/>
        </w:rPr>
        <w:tab/>
      </w:r>
    </w:p>
    <w:p w:rsidR="0081585C" w:rsidRPr="007265F8" w:rsidRDefault="0081585C" w:rsidP="003626FC">
      <w:pPr>
        <w:spacing w:after="0"/>
        <w:rPr>
          <w:rFonts w:ascii="Comic Sans MS" w:hAnsi="Comic Sans MS"/>
          <w:sz w:val="20"/>
          <w:szCs w:val="20"/>
        </w:rPr>
      </w:pPr>
    </w:p>
    <w:sectPr w:rsidR="0081585C" w:rsidRPr="007265F8" w:rsidSect="007265F8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69" w:rsidRDefault="00AD4E69">
      <w:pPr>
        <w:spacing w:after="0" w:line="240" w:lineRule="auto"/>
      </w:pPr>
      <w:r>
        <w:separator/>
      </w:r>
    </w:p>
  </w:endnote>
  <w:endnote w:type="continuationSeparator" w:id="0">
    <w:p w:rsidR="00AD4E69" w:rsidRDefault="00AD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Default="0081585C">
    <w:pPr>
      <w:pStyle w:val="Footer"/>
    </w:pPr>
    <w:r w:rsidRPr="0091306A">
      <w:rPr>
        <w:rStyle w:val="Style3"/>
        <w:spacing w:val="22"/>
        <w:sz w:val="16"/>
        <w:szCs w:val="16"/>
      </w:rPr>
      <w:t xml:space="preserve">Manyam Franchise all rights reserved-Tel 0728450425 email: </w:t>
    </w:r>
    <w:hyperlink r:id="rId1" w:history="1">
      <w:r w:rsidRPr="0091306A">
        <w:rPr>
          <w:rStyle w:val="Hyperlink"/>
          <w:spacing w:val="22"/>
          <w:sz w:val="16"/>
          <w:szCs w:val="16"/>
        </w:rPr>
        <w:t>sales@manyamfranchise.com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69" w:rsidRDefault="00AD4E69">
      <w:pPr>
        <w:spacing w:after="0" w:line="240" w:lineRule="auto"/>
      </w:pPr>
      <w:r>
        <w:separator/>
      </w:r>
    </w:p>
  </w:footnote>
  <w:footnote w:type="continuationSeparator" w:id="0">
    <w:p w:rsidR="00AD4E69" w:rsidRDefault="00AD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Pr="0014102D" w:rsidRDefault="0081585C" w:rsidP="0014102D">
    <w:pPr>
      <w:pStyle w:val="Header"/>
      <w:jc w:val="center"/>
      <w:rPr>
        <w:rFonts w:ascii="Calibri" w:hAnsi="Calibri"/>
        <w:bCs/>
        <w:i/>
        <w:iCs/>
        <w:color w:val="7F7F7F"/>
        <w:sz w:val="16"/>
        <w:szCs w:val="16"/>
      </w:rPr>
    </w:pPr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Powered By: </w:t>
    </w:r>
    <w:hyperlink r:id="rId1" w:history="1">
      <w:r w:rsidRPr="00683142">
        <w:rPr>
          <w:rStyle w:val="IntenseReference"/>
          <w:rFonts w:eastAsiaTheme="minorEastAsia"/>
          <w:color w:val="7F7F7F"/>
          <w:sz w:val="16"/>
          <w:szCs w:val="16"/>
        </w:rPr>
        <w:t>www.manyamfranchise.com</w:t>
      </w:r>
    </w:hyperlink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 </w:t>
    </w:r>
    <w:r>
      <w:rPr>
        <w:rStyle w:val="IntenseReference"/>
        <w:rFonts w:eastAsiaTheme="minorEastAsia"/>
        <w:color w:val="7F7F7F"/>
        <w:sz w:val="16"/>
        <w:szCs w:val="16"/>
      </w:rPr>
      <w:tab/>
      <w:t>KNEC Certified Standards exams</w:t>
    </w:r>
    <w:r>
      <w:rPr>
        <w:rStyle w:val="IntenseReference"/>
        <w:rFonts w:eastAsiaTheme="minorEastAsia"/>
        <w:color w:val="7F7F7F"/>
        <w:sz w:val="16"/>
        <w:szCs w:val="16"/>
      </w:rPr>
      <w:tab/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4E"/>
    <w:multiLevelType w:val="hybridMultilevel"/>
    <w:tmpl w:val="6F0CAFF4"/>
    <w:lvl w:ilvl="0" w:tplc="8392F862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352C7A"/>
    <w:rsid w:val="003626FC"/>
    <w:rsid w:val="00494EEA"/>
    <w:rsid w:val="007265F8"/>
    <w:rsid w:val="0081585C"/>
    <w:rsid w:val="00A60093"/>
    <w:rsid w:val="00A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paragraph" w:styleId="ListParagraph">
    <w:name w:val="List Paragraph"/>
    <w:basedOn w:val="Normal"/>
    <w:uiPriority w:val="34"/>
    <w:qFormat/>
    <w:rsid w:val="0036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paragraph" w:styleId="ListParagraph">
    <w:name w:val="List Paragraph"/>
    <w:basedOn w:val="Normal"/>
    <w:uiPriority w:val="34"/>
    <w:qFormat/>
    <w:rsid w:val="0036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5</cp:revision>
  <dcterms:created xsi:type="dcterms:W3CDTF">2014-07-26T05:55:00Z</dcterms:created>
  <dcterms:modified xsi:type="dcterms:W3CDTF">2014-08-30T10:01:00Z</dcterms:modified>
</cp:coreProperties>
</file>