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91F8" w14:textId="77777777" w:rsidR="004F1C94" w:rsidRDefault="004F1C94" w:rsidP="004F1C94">
      <w:pPr>
        <w:spacing w:after="0" w:line="360" w:lineRule="auto"/>
        <w:jc w:val="both"/>
        <w:rPr>
          <w:rFonts w:ascii="Times New Roman" w:hAnsi="Times New Roman" w:cs="Times New Roman"/>
          <w:b/>
          <w:sz w:val="24"/>
          <w:szCs w:val="24"/>
        </w:rPr>
      </w:pPr>
    </w:p>
    <w:p w14:paraId="55158EFD" w14:textId="77777777" w:rsidR="004F1C94" w:rsidRDefault="004F1C94" w:rsidP="004F1C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231/2</w:t>
      </w:r>
    </w:p>
    <w:p w14:paraId="32349971" w14:textId="78AB9581" w:rsidR="004F1C94" w:rsidRDefault="004F1C94" w:rsidP="004F1C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BIOLOGY (Theory)</w:t>
      </w:r>
    </w:p>
    <w:p w14:paraId="26EF6396" w14:textId="77777777" w:rsidR="004F1C94" w:rsidRDefault="004F1C94" w:rsidP="004F1C9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Hours</w:t>
      </w:r>
    </w:p>
    <w:p w14:paraId="48CC3BAC" w14:textId="77777777" w:rsidR="004F1C94" w:rsidRDefault="004F1C94" w:rsidP="004F1C9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KENYA CERTIFICATE OF SECONDARY EDUCATION</w:t>
      </w:r>
    </w:p>
    <w:p w14:paraId="5E1A0894" w14:textId="77777777" w:rsidR="004F1C94" w:rsidRDefault="004F1C94" w:rsidP="004F1C94">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FORM FOUR BIOLOGY PAPER</w:t>
      </w:r>
      <w:r w:rsidR="00803544">
        <w:rPr>
          <w:rFonts w:ascii="Times New Roman" w:hAnsi="Times New Roman" w:cs="Times New Roman"/>
          <w:b/>
          <w:sz w:val="24"/>
          <w:szCs w:val="24"/>
          <w:u w:val="single"/>
        </w:rPr>
        <w:t xml:space="preserve"> 2</w:t>
      </w:r>
    </w:p>
    <w:p w14:paraId="27C80077" w14:textId="77777777" w:rsidR="004F1C94" w:rsidRPr="004F1C94" w:rsidRDefault="004F1C94" w:rsidP="004F1C94">
      <w:pPr>
        <w:pStyle w:val="ListParagraph"/>
        <w:spacing w:after="0" w:line="360" w:lineRule="auto"/>
        <w:ind w:left="36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4F1C94">
        <w:rPr>
          <w:rFonts w:ascii="Times New Roman" w:hAnsi="Times New Roman" w:cs="Times New Roman"/>
          <w:b/>
          <w:sz w:val="24"/>
          <w:szCs w:val="24"/>
          <w:u w:val="single"/>
        </w:rPr>
        <w:t>MARKING SCHEME</w:t>
      </w:r>
    </w:p>
    <w:p w14:paraId="3EC6A1E2" w14:textId="77777777" w:rsidR="004F1C94" w:rsidRDefault="004F1C94" w:rsidP="004F1C94">
      <w:pPr>
        <w:pStyle w:val="ListParagraph"/>
        <w:spacing w:after="0" w:line="36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SECTION A</w:t>
      </w:r>
    </w:p>
    <w:p w14:paraId="653D2DF8" w14:textId="77777777" w:rsidR="004F1C94" w:rsidRDefault="004F1C94" w:rsidP="006D6727">
      <w:pPr>
        <w:jc w:val="center"/>
        <w:rPr>
          <w:rFonts w:ascii="Times New Roman" w:hAnsi="Times New Roman" w:cs="Times New Roman"/>
          <w:b/>
          <w:sz w:val="24"/>
          <w:szCs w:val="24"/>
          <w:u w:val="single"/>
        </w:rPr>
      </w:pPr>
    </w:p>
    <w:p w14:paraId="77197F3F" w14:textId="2F1A6457" w:rsidR="00F2516C" w:rsidRPr="00F2516C" w:rsidRDefault="007D5D73" w:rsidP="006D672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FORM FOUR BIOLOGY PAPER 2 MARKING SCHEME </w:t>
      </w:r>
      <w:r w:rsidR="00F2516C" w:rsidRPr="00F2516C">
        <w:rPr>
          <w:rFonts w:ascii="Times New Roman" w:hAnsi="Times New Roman" w:cs="Times New Roman"/>
          <w:b/>
          <w:sz w:val="24"/>
          <w:szCs w:val="24"/>
          <w:u w:val="single"/>
        </w:rPr>
        <w:t>20</w:t>
      </w:r>
      <w:r w:rsidR="00EE3681">
        <w:rPr>
          <w:rFonts w:ascii="Times New Roman" w:hAnsi="Times New Roman" w:cs="Times New Roman"/>
          <w:b/>
          <w:sz w:val="24"/>
          <w:szCs w:val="24"/>
          <w:u w:val="single"/>
        </w:rPr>
        <w:t>21</w:t>
      </w:r>
    </w:p>
    <w:p w14:paraId="28339344" w14:textId="77777777" w:rsidR="00673F8A" w:rsidRPr="00F2516C" w:rsidRDefault="00673F8A" w:rsidP="00F2516C">
      <w:pPr>
        <w:pStyle w:val="ListParagraph"/>
        <w:numPr>
          <w:ilvl w:val="0"/>
          <w:numId w:val="7"/>
        </w:numPr>
        <w:ind w:left="360"/>
        <w:rPr>
          <w:rFonts w:ascii="Times New Roman" w:hAnsi="Times New Roman" w:cs="Times New Roman"/>
          <w:sz w:val="24"/>
          <w:szCs w:val="24"/>
        </w:rPr>
      </w:pPr>
      <w:r w:rsidRPr="00F2516C">
        <w:rPr>
          <w:rFonts w:ascii="Times New Roman" w:hAnsi="Times New Roman" w:cs="Times New Roman"/>
          <w:sz w:val="24"/>
          <w:szCs w:val="24"/>
        </w:rPr>
        <w:t>An investigation was carried out to study the effects of the concentration of sucrose solutions on pieces of tulip stem 44mm in length. The pieces were placed in different concentrations of sucrose solutions and measured after two hours of immersion. The results are shown in the table below.</w:t>
      </w:r>
    </w:p>
    <w:tbl>
      <w:tblPr>
        <w:tblStyle w:val="TableGrid"/>
        <w:tblW w:w="0" w:type="auto"/>
        <w:tblInd w:w="1440" w:type="dxa"/>
        <w:tblLook w:val="04A0" w:firstRow="1" w:lastRow="0" w:firstColumn="1" w:lastColumn="0" w:noHBand="0" w:noVBand="1"/>
      </w:tblPr>
      <w:tblGrid>
        <w:gridCol w:w="1524"/>
        <w:gridCol w:w="1164"/>
        <w:gridCol w:w="1163"/>
        <w:gridCol w:w="1163"/>
        <w:gridCol w:w="1163"/>
        <w:gridCol w:w="1163"/>
        <w:gridCol w:w="1163"/>
        <w:gridCol w:w="1163"/>
      </w:tblGrid>
      <w:tr w:rsidR="00673F8A" w:rsidRPr="00F2516C" w14:paraId="7209628B" w14:textId="77777777" w:rsidTr="00673F8A">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56973"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 xml:space="preserve">Sucrose concentration (moles per </w:t>
            </w:r>
            <w:proofErr w:type="spellStart"/>
            <w:r w:rsidRPr="00F2516C">
              <w:rPr>
                <w:rFonts w:ascii="Times New Roman" w:hAnsi="Times New Roman" w:cs="Times New Roman"/>
                <w:sz w:val="24"/>
                <w:szCs w:val="24"/>
              </w:rPr>
              <w:t>litre</w:t>
            </w:r>
            <w:proofErr w:type="spellEnd"/>
            <w:r w:rsidRPr="00F2516C">
              <w:rPr>
                <w:rFonts w:ascii="Times New Roman" w:hAnsi="Times New Roman" w:cs="Times New Roman"/>
                <w:sz w:val="24"/>
                <w:szCs w:val="24"/>
              </w:rPr>
              <w:t>)</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B4123"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EA5D1"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0.3</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C356B"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A1253"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0.5</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3DECCA"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1FE24"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0.7</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F6F2F"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0.8</w:t>
            </w:r>
          </w:p>
        </w:tc>
      </w:tr>
      <w:tr w:rsidR="00673F8A" w:rsidRPr="00F2516C" w14:paraId="31A3137C" w14:textId="77777777" w:rsidTr="00673F8A">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167417"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Length after 2 hours (mm)</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09177"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50</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9467E"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48</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21574"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46</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E007E"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44</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5DDA1"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44D12"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42</w:t>
            </w:r>
          </w:p>
        </w:tc>
        <w:tc>
          <w:tcPr>
            <w:tcW w:w="11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D6E74" w14:textId="77777777" w:rsidR="00673F8A" w:rsidRPr="00F2516C" w:rsidRDefault="00673F8A" w:rsidP="00F2516C">
            <w:pPr>
              <w:spacing w:line="276" w:lineRule="auto"/>
              <w:rPr>
                <w:rFonts w:ascii="Times New Roman" w:hAnsi="Times New Roman" w:cs="Times New Roman"/>
                <w:sz w:val="24"/>
                <w:szCs w:val="24"/>
              </w:rPr>
            </w:pPr>
            <w:r w:rsidRPr="00F2516C">
              <w:rPr>
                <w:rFonts w:ascii="Times New Roman" w:hAnsi="Times New Roman" w:cs="Times New Roman"/>
                <w:sz w:val="24"/>
                <w:szCs w:val="24"/>
              </w:rPr>
              <w:t>42</w:t>
            </w:r>
          </w:p>
        </w:tc>
      </w:tr>
    </w:tbl>
    <w:p w14:paraId="582F507D" w14:textId="77777777" w:rsidR="00673F8A" w:rsidRPr="00F2516C" w:rsidRDefault="00673F8A" w:rsidP="00F2516C">
      <w:pPr>
        <w:pStyle w:val="ListParagraph"/>
        <w:ind w:left="1440"/>
        <w:rPr>
          <w:rFonts w:ascii="Times New Roman" w:hAnsi="Times New Roman" w:cs="Times New Roman"/>
          <w:sz w:val="24"/>
          <w:szCs w:val="24"/>
        </w:rPr>
      </w:pPr>
    </w:p>
    <w:p w14:paraId="2A2FC073" w14:textId="77777777" w:rsidR="00E83499" w:rsidRPr="00F2516C" w:rsidRDefault="00E83499" w:rsidP="00F2516C">
      <w:pPr>
        <w:pStyle w:val="ListParagraph"/>
        <w:ind w:left="1440"/>
        <w:rPr>
          <w:rFonts w:ascii="Times New Roman" w:hAnsi="Times New Roman" w:cs="Times New Roman"/>
          <w:sz w:val="24"/>
          <w:szCs w:val="24"/>
        </w:rPr>
      </w:pPr>
    </w:p>
    <w:p w14:paraId="04F6CAFB" w14:textId="77777777" w:rsidR="00673F8A" w:rsidRPr="00F2516C" w:rsidRDefault="00673F8A" w:rsidP="00F2516C">
      <w:pPr>
        <w:pStyle w:val="ListParagraph"/>
        <w:numPr>
          <w:ilvl w:val="1"/>
          <w:numId w:val="7"/>
        </w:numPr>
        <w:rPr>
          <w:rFonts w:ascii="Times New Roman" w:hAnsi="Times New Roman" w:cs="Times New Roman"/>
          <w:sz w:val="24"/>
          <w:szCs w:val="24"/>
        </w:rPr>
      </w:pPr>
      <w:r w:rsidRPr="00F2516C">
        <w:rPr>
          <w:rFonts w:ascii="Times New Roman" w:hAnsi="Times New Roman" w:cs="Times New Roman"/>
          <w:sz w:val="24"/>
          <w:szCs w:val="24"/>
        </w:rPr>
        <w:t xml:space="preserve">Explain the effect of the 0.2 moles per </w:t>
      </w:r>
      <w:proofErr w:type="spellStart"/>
      <w:r w:rsidRPr="00F2516C">
        <w:rPr>
          <w:rFonts w:ascii="Times New Roman" w:hAnsi="Times New Roman" w:cs="Times New Roman"/>
          <w:sz w:val="24"/>
          <w:szCs w:val="24"/>
        </w:rPr>
        <w:t>litre</w:t>
      </w:r>
      <w:proofErr w:type="spellEnd"/>
      <w:r w:rsidRPr="00F2516C">
        <w:rPr>
          <w:rFonts w:ascii="Times New Roman" w:hAnsi="Times New Roman" w:cs="Times New Roman"/>
          <w:sz w:val="24"/>
          <w:szCs w:val="24"/>
        </w:rPr>
        <w:t xml:space="preserve"> sucrose solution on the length of the pieces of the tulip stem.</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(3mks).</w:t>
      </w:r>
    </w:p>
    <w:p w14:paraId="0AD5B270" w14:textId="77777777" w:rsidR="00673F8A" w:rsidRPr="00F2516C" w:rsidRDefault="00673F8A" w:rsidP="00F2516C">
      <w:pPr>
        <w:pStyle w:val="ListParagraph"/>
        <w:ind w:left="2160"/>
        <w:rPr>
          <w:rFonts w:ascii="Times New Roman" w:hAnsi="Times New Roman" w:cs="Times New Roman"/>
          <w:color w:val="FF0000"/>
          <w:sz w:val="24"/>
          <w:szCs w:val="24"/>
        </w:rPr>
      </w:pPr>
      <w:r w:rsidRPr="00F2516C">
        <w:rPr>
          <w:rFonts w:ascii="Times New Roman" w:hAnsi="Times New Roman" w:cs="Times New Roman"/>
          <w:color w:val="FF0000"/>
          <w:sz w:val="24"/>
          <w:szCs w:val="24"/>
        </w:rPr>
        <w:t>0.2 moles/l is hypotonic to cell sap of the tulip stem cells; the cells therefore gained water by osmosis; and increased in length;</w:t>
      </w:r>
    </w:p>
    <w:p w14:paraId="432B2F74" w14:textId="77777777" w:rsidR="00673F8A" w:rsidRPr="00F2516C" w:rsidRDefault="00673F8A" w:rsidP="00F2516C">
      <w:pPr>
        <w:pStyle w:val="ListParagraph"/>
        <w:numPr>
          <w:ilvl w:val="1"/>
          <w:numId w:val="7"/>
        </w:numPr>
        <w:rPr>
          <w:rFonts w:ascii="Times New Roman" w:hAnsi="Times New Roman" w:cs="Times New Roman"/>
          <w:sz w:val="24"/>
          <w:szCs w:val="24"/>
        </w:rPr>
      </w:pPr>
      <w:r w:rsidRPr="00F2516C">
        <w:rPr>
          <w:rFonts w:ascii="Times New Roman" w:hAnsi="Times New Roman" w:cs="Times New Roman"/>
          <w:sz w:val="24"/>
          <w:szCs w:val="24"/>
        </w:rPr>
        <w:t>Use information from the table to predict the concentration of a sucrose solution isotonic to the cells in the tulip stem.</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(1mk).</w:t>
      </w:r>
    </w:p>
    <w:p w14:paraId="6AC85AE4" w14:textId="77777777" w:rsidR="00673F8A" w:rsidRPr="00F2516C" w:rsidRDefault="00673F8A" w:rsidP="00F2516C">
      <w:pPr>
        <w:pStyle w:val="ListParagraph"/>
        <w:ind w:left="2160"/>
        <w:rPr>
          <w:rFonts w:ascii="Times New Roman" w:hAnsi="Times New Roman" w:cs="Times New Roman"/>
          <w:color w:val="FF0000"/>
          <w:sz w:val="24"/>
          <w:szCs w:val="24"/>
        </w:rPr>
      </w:pPr>
      <w:r w:rsidRPr="00F2516C">
        <w:rPr>
          <w:rFonts w:ascii="Times New Roman" w:hAnsi="Times New Roman" w:cs="Times New Roman"/>
          <w:color w:val="FF0000"/>
          <w:sz w:val="24"/>
          <w:szCs w:val="24"/>
        </w:rPr>
        <w:t>0.5 moles/l</w:t>
      </w:r>
    </w:p>
    <w:p w14:paraId="2353D04B" w14:textId="77777777" w:rsidR="00673F8A" w:rsidRPr="00F2516C" w:rsidRDefault="00673F8A" w:rsidP="00F2516C">
      <w:pPr>
        <w:pStyle w:val="ListParagraph"/>
        <w:numPr>
          <w:ilvl w:val="1"/>
          <w:numId w:val="7"/>
        </w:numPr>
        <w:rPr>
          <w:rFonts w:ascii="Times New Roman" w:hAnsi="Times New Roman" w:cs="Times New Roman"/>
          <w:sz w:val="24"/>
          <w:szCs w:val="24"/>
        </w:rPr>
      </w:pPr>
      <w:r w:rsidRPr="00F2516C">
        <w:rPr>
          <w:rFonts w:ascii="Times New Roman" w:hAnsi="Times New Roman" w:cs="Times New Roman"/>
          <w:sz w:val="24"/>
          <w:szCs w:val="24"/>
        </w:rPr>
        <w:t xml:space="preserve">(i) Give the term which would be used to describe the cells in the tulip stem after immersion in a solution with a sucrose concentration of 0.7 moles per </w:t>
      </w:r>
      <w:proofErr w:type="spellStart"/>
      <w:r w:rsidRPr="00F2516C">
        <w:rPr>
          <w:rFonts w:ascii="Times New Roman" w:hAnsi="Times New Roman" w:cs="Times New Roman"/>
          <w:sz w:val="24"/>
          <w:szCs w:val="24"/>
        </w:rPr>
        <w:t>litre</w:t>
      </w:r>
      <w:proofErr w:type="spellEnd"/>
      <w:r w:rsidRPr="00F2516C">
        <w:rPr>
          <w:rFonts w:ascii="Times New Roman" w:hAnsi="Times New Roman" w:cs="Times New Roman"/>
          <w:sz w:val="24"/>
          <w:szCs w:val="24"/>
        </w:rPr>
        <w:t>.</w:t>
      </w:r>
      <w:r w:rsidRPr="00F2516C">
        <w:rPr>
          <w:rFonts w:ascii="Times New Roman" w:hAnsi="Times New Roman" w:cs="Times New Roman"/>
          <w:sz w:val="24"/>
          <w:szCs w:val="24"/>
        </w:rPr>
        <w:tab/>
        <w:t>(1mk)</w:t>
      </w:r>
    </w:p>
    <w:p w14:paraId="616AA3A3" w14:textId="77777777" w:rsidR="00673F8A" w:rsidRPr="00F2516C" w:rsidRDefault="00673F8A" w:rsidP="00F2516C">
      <w:pPr>
        <w:ind w:left="2160"/>
        <w:rPr>
          <w:rFonts w:ascii="Times New Roman" w:hAnsi="Times New Roman" w:cs="Times New Roman"/>
          <w:color w:val="FF0000"/>
          <w:sz w:val="24"/>
          <w:szCs w:val="24"/>
        </w:rPr>
      </w:pPr>
      <w:proofErr w:type="spellStart"/>
      <w:r w:rsidRPr="00F2516C">
        <w:rPr>
          <w:rFonts w:ascii="Times New Roman" w:hAnsi="Times New Roman" w:cs="Times New Roman"/>
          <w:color w:val="FF0000"/>
          <w:sz w:val="24"/>
          <w:szCs w:val="24"/>
        </w:rPr>
        <w:t>Plasmolysed</w:t>
      </w:r>
      <w:proofErr w:type="spellEnd"/>
      <w:r w:rsidRPr="00F2516C">
        <w:rPr>
          <w:rFonts w:ascii="Times New Roman" w:hAnsi="Times New Roman" w:cs="Times New Roman"/>
          <w:color w:val="FF0000"/>
          <w:sz w:val="24"/>
          <w:szCs w:val="24"/>
        </w:rPr>
        <w:t>;</w:t>
      </w:r>
    </w:p>
    <w:p w14:paraId="53148E9D" w14:textId="77777777" w:rsidR="00673F8A" w:rsidRPr="00F2516C" w:rsidRDefault="00673F8A" w:rsidP="00F2516C">
      <w:pPr>
        <w:pStyle w:val="ListParagraph"/>
        <w:ind w:left="1440"/>
        <w:rPr>
          <w:rFonts w:ascii="Times New Roman" w:hAnsi="Times New Roman" w:cs="Times New Roman"/>
          <w:sz w:val="24"/>
          <w:szCs w:val="24"/>
        </w:rPr>
      </w:pPr>
      <w:r w:rsidRPr="00F2516C">
        <w:rPr>
          <w:rFonts w:ascii="Times New Roman" w:hAnsi="Times New Roman" w:cs="Times New Roman"/>
          <w:sz w:val="24"/>
          <w:szCs w:val="24"/>
        </w:rPr>
        <w:t xml:space="preserve">ii. Draw the appearance of a cell from the tulip stem after immersion in a solution with a sucrose concentration of 0.7 moles per </w:t>
      </w:r>
      <w:proofErr w:type="spellStart"/>
      <w:r w:rsidRPr="00F2516C">
        <w:rPr>
          <w:rFonts w:ascii="Times New Roman" w:hAnsi="Times New Roman" w:cs="Times New Roman"/>
          <w:sz w:val="24"/>
          <w:szCs w:val="24"/>
        </w:rPr>
        <w:t>litre</w:t>
      </w:r>
      <w:proofErr w:type="spellEnd"/>
      <w:r w:rsidRPr="00F2516C">
        <w:rPr>
          <w:rFonts w:ascii="Times New Roman" w:hAnsi="Times New Roman" w:cs="Times New Roman"/>
          <w:sz w:val="24"/>
          <w:szCs w:val="24"/>
        </w:rPr>
        <w:t>.</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(2mks).</w:t>
      </w:r>
    </w:p>
    <w:p w14:paraId="56AFF42D" w14:textId="77777777" w:rsidR="00673F8A" w:rsidRPr="00F2516C" w:rsidRDefault="00673F8A" w:rsidP="00F2516C">
      <w:pPr>
        <w:pStyle w:val="ListParagraph"/>
        <w:ind w:left="1440"/>
        <w:rPr>
          <w:rFonts w:ascii="Times New Roman" w:hAnsi="Times New Roman" w:cs="Times New Roman"/>
          <w:sz w:val="24"/>
          <w:szCs w:val="24"/>
        </w:rPr>
      </w:pPr>
      <w:r w:rsidRPr="00F2516C">
        <w:rPr>
          <w:rFonts w:ascii="Times New Roman" w:hAnsi="Times New Roman" w:cs="Times New Roman"/>
          <w:sz w:val="24"/>
          <w:szCs w:val="24"/>
        </w:rPr>
        <w:lastRenderedPageBreak/>
        <w:tab/>
      </w:r>
      <w:r w:rsidRPr="00F2516C">
        <w:rPr>
          <w:rFonts w:ascii="Times New Roman" w:hAnsi="Times New Roman" w:cs="Times New Roman"/>
          <w:noProof/>
          <w:sz w:val="24"/>
          <w:szCs w:val="24"/>
        </w:rPr>
        <w:drawing>
          <wp:inline distT="0" distB="0" distL="0" distR="0" wp14:anchorId="5874D829" wp14:editId="1595941C">
            <wp:extent cx="1675130" cy="171196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75130" cy="1711960"/>
                    </a:xfrm>
                    <a:prstGeom prst="rect">
                      <a:avLst/>
                    </a:prstGeom>
                    <a:noFill/>
                    <a:ln w="9525">
                      <a:noFill/>
                      <a:miter lim="800000"/>
                      <a:headEnd/>
                      <a:tailEnd/>
                    </a:ln>
                  </pic:spPr>
                </pic:pic>
              </a:graphicData>
            </a:graphic>
          </wp:inline>
        </w:drawing>
      </w:r>
    </w:p>
    <w:p w14:paraId="373745B4" w14:textId="77777777" w:rsidR="00673F8A" w:rsidRPr="00F2516C" w:rsidRDefault="00E83499"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d) State one role of the process being investigated in plants.</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(1mk)</w:t>
      </w:r>
    </w:p>
    <w:p w14:paraId="5E79DEAF" w14:textId="77777777" w:rsidR="00E83499" w:rsidRPr="00F2516C" w:rsidRDefault="00E83499" w:rsidP="00F2516C">
      <w:pPr>
        <w:tabs>
          <w:tab w:val="left" w:pos="720"/>
        </w:tabs>
        <w:spacing w:after="0"/>
        <w:ind w:left="72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Feeding in insectivorous plants;</w:t>
      </w:r>
    </w:p>
    <w:p w14:paraId="0460C6AE" w14:textId="77777777" w:rsidR="00E83499" w:rsidRPr="00F2516C" w:rsidRDefault="00E83499" w:rsidP="00F2516C">
      <w:pPr>
        <w:tabs>
          <w:tab w:val="left" w:pos="720"/>
        </w:tabs>
        <w:spacing w:after="0"/>
        <w:ind w:left="72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Absorption of water;</w:t>
      </w:r>
    </w:p>
    <w:p w14:paraId="0FB2B24B" w14:textId="77777777" w:rsidR="00E83499" w:rsidRPr="00F2516C" w:rsidRDefault="00E83499" w:rsidP="00F2516C">
      <w:pPr>
        <w:tabs>
          <w:tab w:val="left" w:pos="720"/>
        </w:tabs>
        <w:spacing w:after="0"/>
        <w:ind w:left="72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Opening and closing of the stomata;</w:t>
      </w:r>
    </w:p>
    <w:p w14:paraId="556E99BF" w14:textId="77777777" w:rsidR="00657778" w:rsidRDefault="00657778" w:rsidP="00F2516C">
      <w:pPr>
        <w:tabs>
          <w:tab w:val="left" w:pos="720"/>
        </w:tabs>
        <w:spacing w:after="0"/>
        <w:ind w:left="360" w:hanging="360"/>
        <w:rPr>
          <w:rFonts w:ascii="Times New Roman" w:hAnsi="Times New Roman" w:cs="Times New Roman"/>
          <w:sz w:val="24"/>
          <w:szCs w:val="24"/>
        </w:rPr>
      </w:pPr>
    </w:p>
    <w:p w14:paraId="0F0D1E90" w14:textId="77777777" w:rsidR="00657778" w:rsidRDefault="00657778" w:rsidP="00F2516C">
      <w:pPr>
        <w:tabs>
          <w:tab w:val="left" w:pos="720"/>
        </w:tabs>
        <w:spacing w:after="0"/>
        <w:ind w:left="360" w:hanging="360"/>
        <w:rPr>
          <w:rFonts w:ascii="Times New Roman" w:hAnsi="Times New Roman" w:cs="Times New Roman"/>
          <w:sz w:val="24"/>
          <w:szCs w:val="24"/>
        </w:rPr>
      </w:pPr>
    </w:p>
    <w:p w14:paraId="055A3C8E" w14:textId="77777777" w:rsidR="00657778" w:rsidRDefault="00657778" w:rsidP="00F2516C">
      <w:pPr>
        <w:tabs>
          <w:tab w:val="left" w:pos="720"/>
        </w:tabs>
        <w:spacing w:after="0"/>
        <w:ind w:left="360" w:hanging="360"/>
        <w:rPr>
          <w:rFonts w:ascii="Times New Roman" w:hAnsi="Times New Roman" w:cs="Times New Roman"/>
          <w:sz w:val="24"/>
          <w:szCs w:val="24"/>
        </w:rPr>
      </w:pPr>
    </w:p>
    <w:p w14:paraId="71D1B693" w14:textId="77777777" w:rsidR="00657778" w:rsidRDefault="00657778" w:rsidP="00F2516C">
      <w:pPr>
        <w:tabs>
          <w:tab w:val="left" w:pos="720"/>
        </w:tabs>
        <w:spacing w:after="0"/>
        <w:ind w:left="360" w:hanging="360"/>
        <w:rPr>
          <w:rFonts w:ascii="Times New Roman" w:hAnsi="Times New Roman" w:cs="Times New Roman"/>
          <w:sz w:val="24"/>
          <w:szCs w:val="24"/>
        </w:rPr>
      </w:pPr>
    </w:p>
    <w:p w14:paraId="15561EF0" w14:textId="77777777" w:rsidR="00657778" w:rsidRDefault="00657778" w:rsidP="00F2516C">
      <w:pPr>
        <w:tabs>
          <w:tab w:val="left" w:pos="720"/>
        </w:tabs>
        <w:spacing w:after="0"/>
        <w:ind w:left="360" w:hanging="360"/>
        <w:rPr>
          <w:rFonts w:ascii="Times New Roman" w:hAnsi="Times New Roman" w:cs="Times New Roman"/>
          <w:sz w:val="24"/>
          <w:szCs w:val="24"/>
        </w:rPr>
      </w:pPr>
    </w:p>
    <w:p w14:paraId="23EDA8A4" w14:textId="77777777" w:rsidR="00657778" w:rsidRDefault="00657778" w:rsidP="00F2516C">
      <w:pPr>
        <w:tabs>
          <w:tab w:val="left" w:pos="720"/>
        </w:tabs>
        <w:spacing w:after="0"/>
        <w:ind w:left="360" w:hanging="360"/>
        <w:rPr>
          <w:rFonts w:ascii="Times New Roman" w:hAnsi="Times New Roman" w:cs="Times New Roman"/>
          <w:sz w:val="24"/>
          <w:szCs w:val="24"/>
        </w:rPr>
      </w:pPr>
    </w:p>
    <w:p w14:paraId="6F6B720B" w14:textId="77777777" w:rsidR="00564E9D" w:rsidRPr="00F2516C" w:rsidRDefault="00673F8A"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2</w:t>
      </w:r>
      <w:r w:rsidR="00564E9D" w:rsidRPr="00F2516C">
        <w:rPr>
          <w:rFonts w:ascii="Times New Roman" w:hAnsi="Times New Roman" w:cs="Times New Roman"/>
          <w:sz w:val="24"/>
          <w:szCs w:val="24"/>
        </w:rPr>
        <w:t>.Below is a diagram of a sperm cell.</w:t>
      </w:r>
    </w:p>
    <w:p w14:paraId="0803015E" w14:textId="77777777" w:rsidR="00564E9D" w:rsidRPr="00F2516C" w:rsidRDefault="00673F8A"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noProof/>
          <w:sz w:val="24"/>
          <w:szCs w:val="24"/>
        </w:rPr>
        <w:tab/>
      </w:r>
      <w:r w:rsidRPr="00F2516C">
        <w:rPr>
          <w:rFonts w:ascii="Times New Roman" w:hAnsi="Times New Roman" w:cs="Times New Roman"/>
          <w:noProof/>
          <w:sz w:val="24"/>
          <w:szCs w:val="24"/>
        </w:rPr>
        <w:drawing>
          <wp:inline distT="0" distB="0" distL="0" distR="0" wp14:anchorId="265FA946" wp14:editId="3EEDB7A0">
            <wp:extent cx="3150551" cy="148273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150025" cy="1482487"/>
                    </a:xfrm>
                    <a:prstGeom prst="rect">
                      <a:avLst/>
                    </a:prstGeom>
                    <a:noFill/>
                    <a:ln w="9525">
                      <a:noFill/>
                      <a:miter lim="800000"/>
                      <a:headEnd/>
                      <a:tailEnd/>
                    </a:ln>
                  </pic:spPr>
                </pic:pic>
              </a:graphicData>
            </a:graphic>
          </wp:inline>
        </w:drawing>
      </w:r>
    </w:p>
    <w:p w14:paraId="76581FE1"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2DCBE570"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022DC658" w14:textId="77777777" w:rsidR="00673F8A" w:rsidRPr="00F2516C" w:rsidRDefault="00673F8A" w:rsidP="00F2516C">
      <w:pPr>
        <w:tabs>
          <w:tab w:val="left" w:pos="720"/>
        </w:tabs>
        <w:spacing w:after="0"/>
        <w:ind w:left="360" w:hanging="360"/>
        <w:rPr>
          <w:rFonts w:ascii="Times New Roman" w:hAnsi="Times New Roman" w:cs="Times New Roman"/>
          <w:sz w:val="24"/>
          <w:szCs w:val="24"/>
        </w:rPr>
      </w:pPr>
    </w:p>
    <w:p w14:paraId="311ECA7A" w14:textId="77777777" w:rsidR="00564E9D" w:rsidRPr="00F2516C" w:rsidRDefault="00E83499"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r w:rsidR="00564E9D" w:rsidRPr="00F2516C">
        <w:rPr>
          <w:rFonts w:ascii="Times New Roman" w:hAnsi="Times New Roman" w:cs="Times New Roman"/>
          <w:sz w:val="24"/>
          <w:szCs w:val="24"/>
        </w:rPr>
        <w:t>(a)</w:t>
      </w:r>
      <w:r w:rsidR="00564E9D" w:rsidRPr="00F2516C">
        <w:rPr>
          <w:rFonts w:ascii="Times New Roman" w:hAnsi="Times New Roman" w:cs="Times New Roman"/>
          <w:sz w:val="24"/>
          <w:szCs w:val="24"/>
        </w:rPr>
        <w:tab/>
        <w:t xml:space="preserve">Identify parts labeled </w:t>
      </w:r>
      <w:r w:rsidR="00564E9D" w:rsidRPr="00F2516C">
        <w:rPr>
          <w:rFonts w:ascii="Times New Roman" w:hAnsi="Times New Roman" w:cs="Times New Roman"/>
          <w:b/>
          <w:sz w:val="24"/>
          <w:szCs w:val="24"/>
        </w:rPr>
        <w:t>X</w:t>
      </w:r>
      <w:r w:rsidR="00564E9D" w:rsidRPr="00F2516C">
        <w:rPr>
          <w:rFonts w:ascii="Times New Roman" w:hAnsi="Times New Roman" w:cs="Times New Roman"/>
          <w:sz w:val="24"/>
          <w:szCs w:val="24"/>
        </w:rPr>
        <w:t xml:space="preserve"> and </w:t>
      </w:r>
      <w:r w:rsidR="00564E9D" w:rsidRPr="00F2516C">
        <w:rPr>
          <w:rFonts w:ascii="Times New Roman" w:hAnsi="Times New Roman" w:cs="Times New Roman"/>
          <w:b/>
          <w:sz w:val="24"/>
          <w:szCs w:val="24"/>
        </w:rPr>
        <w:t>Y</w:t>
      </w:r>
      <w:r w:rsidR="00564E9D" w:rsidRPr="00F2516C">
        <w:rPr>
          <w:rFonts w:ascii="Times New Roman" w:hAnsi="Times New Roman" w:cs="Times New Roman"/>
          <w:sz w:val="24"/>
          <w:szCs w:val="24"/>
        </w:rPr>
        <w:t>.</w:t>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t>(2 marks)</w:t>
      </w:r>
    </w:p>
    <w:p w14:paraId="054A801F" w14:textId="77777777" w:rsidR="00673F8A" w:rsidRPr="00F2516C" w:rsidRDefault="00673F8A" w:rsidP="00F2516C">
      <w:pPr>
        <w:tabs>
          <w:tab w:val="left" w:pos="720"/>
        </w:tabs>
        <w:spacing w:after="0"/>
        <w:ind w:left="360" w:hanging="360"/>
        <w:rPr>
          <w:rFonts w:ascii="Times New Roman" w:hAnsi="Times New Roman" w:cs="Times New Roman"/>
          <w:color w:val="FF0000"/>
          <w:sz w:val="24"/>
          <w:szCs w:val="24"/>
          <w:lang w:val="fr-FR"/>
        </w:rPr>
      </w:pPr>
      <w:r w:rsidRPr="00F2516C">
        <w:rPr>
          <w:rFonts w:ascii="Times New Roman" w:hAnsi="Times New Roman" w:cs="Times New Roman"/>
          <w:color w:val="FF0000"/>
          <w:sz w:val="24"/>
          <w:szCs w:val="24"/>
          <w:lang w:val="fr-FR"/>
        </w:rPr>
        <w:tab/>
      </w:r>
      <w:r w:rsidRPr="00F2516C">
        <w:rPr>
          <w:rFonts w:ascii="Times New Roman" w:hAnsi="Times New Roman" w:cs="Times New Roman"/>
          <w:color w:val="FF0000"/>
          <w:sz w:val="24"/>
          <w:szCs w:val="24"/>
          <w:lang w:val="fr-FR"/>
        </w:rPr>
        <w:tab/>
      </w:r>
      <w:r w:rsidRPr="00F2516C">
        <w:rPr>
          <w:rFonts w:ascii="Times New Roman" w:hAnsi="Times New Roman" w:cs="Times New Roman"/>
          <w:color w:val="FF0000"/>
          <w:sz w:val="24"/>
          <w:szCs w:val="24"/>
          <w:lang w:val="fr-FR"/>
        </w:rPr>
        <w:tab/>
      </w:r>
      <w:r w:rsidR="00E83499" w:rsidRPr="00F2516C">
        <w:rPr>
          <w:rFonts w:ascii="Times New Roman" w:hAnsi="Times New Roman" w:cs="Times New Roman"/>
          <w:color w:val="FF0000"/>
          <w:sz w:val="24"/>
          <w:szCs w:val="24"/>
          <w:lang w:val="fr-FR"/>
        </w:rPr>
        <w:t xml:space="preserve">X - </w:t>
      </w:r>
      <w:r w:rsidRPr="00F2516C">
        <w:rPr>
          <w:rFonts w:ascii="Times New Roman" w:hAnsi="Times New Roman" w:cs="Times New Roman"/>
          <w:color w:val="FF0000"/>
          <w:sz w:val="24"/>
          <w:szCs w:val="24"/>
          <w:lang w:val="fr-FR"/>
        </w:rPr>
        <w:t xml:space="preserve">Centriole </w:t>
      </w:r>
    </w:p>
    <w:p w14:paraId="1621C88E" w14:textId="77777777" w:rsidR="00673F8A" w:rsidRPr="00F2516C" w:rsidRDefault="00673F8A"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color w:val="FF0000"/>
          <w:sz w:val="24"/>
          <w:szCs w:val="24"/>
          <w:lang w:val="fr-FR"/>
        </w:rPr>
        <w:tab/>
      </w:r>
      <w:r w:rsidRPr="00F2516C">
        <w:rPr>
          <w:rFonts w:ascii="Times New Roman" w:hAnsi="Times New Roman" w:cs="Times New Roman"/>
          <w:color w:val="FF0000"/>
          <w:sz w:val="24"/>
          <w:szCs w:val="24"/>
          <w:lang w:val="fr-FR"/>
        </w:rPr>
        <w:tab/>
      </w:r>
      <w:r w:rsidRPr="00F2516C">
        <w:rPr>
          <w:rFonts w:ascii="Times New Roman" w:hAnsi="Times New Roman" w:cs="Times New Roman"/>
          <w:color w:val="FF0000"/>
          <w:sz w:val="24"/>
          <w:szCs w:val="24"/>
          <w:lang w:val="fr-FR"/>
        </w:rPr>
        <w:tab/>
      </w:r>
      <w:r w:rsidR="00E83499" w:rsidRPr="00F2516C">
        <w:rPr>
          <w:rFonts w:ascii="Times New Roman" w:hAnsi="Times New Roman" w:cs="Times New Roman"/>
          <w:color w:val="FF0000"/>
          <w:sz w:val="24"/>
          <w:szCs w:val="24"/>
          <w:lang w:val="fr-FR"/>
        </w:rPr>
        <w:t xml:space="preserve">Y - </w:t>
      </w:r>
      <w:r w:rsidRPr="00F2516C">
        <w:rPr>
          <w:rFonts w:ascii="Times New Roman" w:hAnsi="Times New Roman" w:cs="Times New Roman"/>
          <w:color w:val="FF0000"/>
          <w:sz w:val="24"/>
          <w:szCs w:val="24"/>
          <w:lang w:val="fr-FR"/>
        </w:rPr>
        <w:t>Axial filament</w:t>
      </w:r>
    </w:p>
    <w:p w14:paraId="2917B845" w14:textId="77777777" w:rsidR="00E83499"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p>
    <w:p w14:paraId="0E04E9E3" w14:textId="77777777" w:rsidR="00564E9D" w:rsidRPr="00F2516C" w:rsidRDefault="00E83499"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r w:rsidR="00564E9D" w:rsidRPr="00F2516C">
        <w:rPr>
          <w:rFonts w:ascii="Times New Roman" w:hAnsi="Times New Roman" w:cs="Times New Roman"/>
          <w:sz w:val="24"/>
          <w:szCs w:val="24"/>
        </w:rPr>
        <w:t>(b)</w:t>
      </w:r>
      <w:r w:rsidR="00564E9D" w:rsidRPr="00F2516C">
        <w:rPr>
          <w:rFonts w:ascii="Times New Roman" w:hAnsi="Times New Roman" w:cs="Times New Roman"/>
          <w:sz w:val="24"/>
          <w:szCs w:val="24"/>
        </w:rPr>
        <w:tab/>
        <w:t xml:space="preserve">Explain how parts </w:t>
      </w:r>
      <w:r w:rsidR="00564E9D" w:rsidRPr="00F2516C">
        <w:rPr>
          <w:rFonts w:ascii="Times New Roman" w:hAnsi="Times New Roman" w:cs="Times New Roman"/>
          <w:b/>
          <w:sz w:val="24"/>
          <w:szCs w:val="24"/>
        </w:rPr>
        <w:t>W</w:t>
      </w:r>
      <w:r w:rsidR="00564E9D" w:rsidRPr="00F2516C">
        <w:rPr>
          <w:rFonts w:ascii="Times New Roman" w:hAnsi="Times New Roman" w:cs="Times New Roman"/>
          <w:sz w:val="24"/>
          <w:szCs w:val="24"/>
        </w:rPr>
        <w:t xml:space="preserve"> and </w:t>
      </w:r>
      <w:r w:rsidR="00564E9D" w:rsidRPr="00F2516C">
        <w:rPr>
          <w:rFonts w:ascii="Times New Roman" w:hAnsi="Times New Roman" w:cs="Times New Roman"/>
          <w:b/>
          <w:sz w:val="24"/>
          <w:szCs w:val="24"/>
        </w:rPr>
        <w:t>Z</w:t>
      </w:r>
      <w:r w:rsidR="00564E9D" w:rsidRPr="00F2516C">
        <w:rPr>
          <w:rFonts w:ascii="Times New Roman" w:hAnsi="Times New Roman" w:cs="Times New Roman"/>
          <w:sz w:val="24"/>
          <w:szCs w:val="24"/>
        </w:rPr>
        <w:t xml:space="preserve"> adapt the cell to its function.</w:t>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t>(4 marks)</w:t>
      </w:r>
    </w:p>
    <w:p w14:paraId="6D8D737E" w14:textId="77777777" w:rsidR="00673F8A" w:rsidRPr="00F2516C" w:rsidRDefault="00673F8A" w:rsidP="00F2516C">
      <w:pPr>
        <w:autoSpaceDE w:val="0"/>
        <w:autoSpaceDN w:val="0"/>
        <w:adjustRightInd w:val="0"/>
        <w:spacing w:after="0"/>
        <w:ind w:left="720"/>
        <w:rPr>
          <w:rFonts w:ascii="Times New Roman" w:hAnsi="Times New Roman" w:cs="Times New Roman"/>
          <w:color w:val="FF0000"/>
          <w:sz w:val="24"/>
          <w:szCs w:val="24"/>
        </w:rPr>
      </w:pPr>
      <w:r w:rsidRPr="00F2516C">
        <w:rPr>
          <w:rFonts w:ascii="Times New Roman" w:hAnsi="Times New Roman" w:cs="Times New Roman"/>
          <w:color w:val="FF0000"/>
          <w:sz w:val="24"/>
          <w:szCs w:val="24"/>
        </w:rPr>
        <w:t>W / acrosome; release (hydrolytic) enzymes which digest the plasma membrane of ovum enabling the penetration of sperm;</w:t>
      </w:r>
    </w:p>
    <w:p w14:paraId="6694944B" w14:textId="77777777" w:rsidR="00673F8A" w:rsidRPr="00F2516C" w:rsidRDefault="00673F8A" w:rsidP="00F2516C">
      <w:pPr>
        <w:autoSpaceDE w:val="0"/>
        <w:autoSpaceDN w:val="0"/>
        <w:adjustRightInd w:val="0"/>
        <w:spacing w:after="0"/>
        <w:ind w:left="360" w:firstLine="36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Z / middle piece has many </w:t>
      </w:r>
      <w:proofErr w:type="spellStart"/>
      <w:r w:rsidRPr="00F2516C">
        <w:rPr>
          <w:rFonts w:ascii="Times New Roman" w:hAnsi="Times New Roman" w:cs="Times New Roman"/>
          <w:color w:val="FF0000"/>
          <w:sz w:val="24"/>
          <w:szCs w:val="24"/>
        </w:rPr>
        <w:t>mitochodria</w:t>
      </w:r>
      <w:proofErr w:type="spellEnd"/>
      <w:r w:rsidRPr="00F2516C">
        <w:rPr>
          <w:rFonts w:ascii="Times New Roman" w:hAnsi="Times New Roman" w:cs="Times New Roman"/>
          <w:color w:val="FF0000"/>
          <w:sz w:val="24"/>
          <w:szCs w:val="24"/>
        </w:rPr>
        <w:t xml:space="preserve">; to generate energy; (used in swimming of the </w:t>
      </w:r>
      <w:r w:rsidR="001C7569"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sperm cell towards ovum;</w:t>
      </w:r>
    </w:p>
    <w:p w14:paraId="6D09F442" w14:textId="77777777" w:rsidR="00E83499"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p>
    <w:p w14:paraId="31EC8136" w14:textId="77777777" w:rsidR="00564E9D" w:rsidRPr="00F2516C" w:rsidRDefault="001C7569"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r w:rsidR="00564E9D" w:rsidRPr="00F2516C">
        <w:rPr>
          <w:rFonts w:ascii="Times New Roman" w:hAnsi="Times New Roman" w:cs="Times New Roman"/>
          <w:sz w:val="24"/>
          <w:szCs w:val="24"/>
        </w:rPr>
        <w:t>(c)</w:t>
      </w:r>
      <w:r w:rsidR="00564E9D" w:rsidRPr="00F2516C">
        <w:rPr>
          <w:rFonts w:ascii="Times New Roman" w:hAnsi="Times New Roman" w:cs="Times New Roman"/>
          <w:sz w:val="24"/>
          <w:szCs w:val="24"/>
        </w:rPr>
        <w:tab/>
        <w:t xml:space="preserve">Using letter </w:t>
      </w:r>
      <w:r w:rsidR="00564E9D" w:rsidRPr="00F2516C">
        <w:rPr>
          <w:rFonts w:ascii="Times New Roman" w:hAnsi="Times New Roman" w:cs="Times New Roman"/>
          <w:b/>
          <w:sz w:val="24"/>
          <w:szCs w:val="24"/>
        </w:rPr>
        <w:t>P</w:t>
      </w:r>
      <w:r w:rsidRPr="00F2516C">
        <w:rPr>
          <w:rFonts w:ascii="Times New Roman" w:hAnsi="Times New Roman" w:cs="Times New Roman"/>
          <w:b/>
          <w:sz w:val="24"/>
          <w:szCs w:val="24"/>
        </w:rPr>
        <w:t xml:space="preserve"> </w:t>
      </w:r>
      <w:r w:rsidR="00564E9D" w:rsidRPr="00F2516C">
        <w:rPr>
          <w:rFonts w:ascii="Times New Roman" w:hAnsi="Times New Roman" w:cs="Times New Roman"/>
          <w:sz w:val="24"/>
          <w:szCs w:val="24"/>
        </w:rPr>
        <w:t xml:space="preserve">identify or label on the diagram the part of the cell rich in </w:t>
      </w:r>
      <w:proofErr w:type="gramStart"/>
      <w:r w:rsidR="00564E9D" w:rsidRPr="00F2516C">
        <w:rPr>
          <w:rFonts w:ascii="Times New Roman" w:hAnsi="Times New Roman" w:cs="Times New Roman"/>
          <w:sz w:val="24"/>
          <w:szCs w:val="24"/>
        </w:rPr>
        <w:t>DNA.(</w:t>
      </w:r>
      <w:proofErr w:type="gramEnd"/>
      <w:r w:rsidR="00564E9D" w:rsidRPr="00F2516C">
        <w:rPr>
          <w:rFonts w:ascii="Times New Roman" w:hAnsi="Times New Roman" w:cs="Times New Roman"/>
          <w:sz w:val="24"/>
          <w:szCs w:val="24"/>
        </w:rPr>
        <w:t>1 mark)</w:t>
      </w:r>
    </w:p>
    <w:p w14:paraId="5925CA8F" w14:textId="77777777" w:rsidR="00673F8A" w:rsidRPr="00F2516C" w:rsidRDefault="00673F8A" w:rsidP="00F2516C">
      <w:pPr>
        <w:tabs>
          <w:tab w:val="left" w:pos="720"/>
        </w:tabs>
        <w:spacing w:after="0"/>
        <w:ind w:left="360" w:hanging="360"/>
        <w:rPr>
          <w:rFonts w:ascii="Times New Roman" w:hAnsi="Times New Roman" w:cs="Times New Roman"/>
          <w:sz w:val="24"/>
          <w:szCs w:val="24"/>
        </w:rPr>
      </w:pPr>
    </w:p>
    <w:p w14:paraId="19D8B6E7" w14:textId="77777777" w:rsidR="00564E9D" w:rsidRPr="00F2516C" w:rsidRDefault="001C7569"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r>
      <w:r w:rsidR="00564E9D" w:rsidRPr="00F2516C">
        <w:rPr>
          <w:rFonts w:ascii="Times New Roman" w:hAnsi="Times New Roman" w:cs="Times New Roman"/>
          <w:sz w:val="24"/>
          <w:szCs w:val="24"/>
        </w:rPr>
        <w:t>(d)</w:t>
      </w:r>
      <w:r w:rsidR="00564E9D" w:rsidRPr="00F2516C">
        <w:rPr>
          <w:rFonts w:ascii="Times New Roman" w:hAnsi="Times New Roman" w:cs="Times New Roman"/>
          <w:sz w:val="24"/>
          <w:szCs w:val="24"/>
        </w:rPr>
        <w:tab/>
        <w:t xml:space="preserve">State the function of part </w:t>
      </w:r>
      <w:r w:rsidR="00564E9D" w:rsidRPr="00F2516C">
        <w:rPr>
          <w:rFonts w:ascii="Times New Roman" w:hAnsi="Times New Roman" w:cs="Times New Roman"/>
          <w:b/>
          <w:sz w:val="24"/>
          <w:szCs w:val="24"/>
        </w:rPr>
        <w:t>X</w:t>
      </w:r>
      <w:r w:rsidR="00564E9D" w:rsidRPr="00F2516C">
        <w:rPr>
          <w:rFonts w:ascii="Times New Roman" w:hAnsi="Times New Roman" w:cs="Times New Roman"/>
          <w:sz w:val="24"/>
          <w:szCs w:val="24"/>
        </w:rPr>
        <w:t>.</w:t>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r>
      <w:r w:rsidR="00564E9D" w:rsidRPr="00F2516C">
        <w:rPr>
          <w:rFonts w:ascii="Times New Roman" w:hAnsi="Times New Roman" w:cs="Times New Roman"/>
          <w:sz w:val="24"/>
          <w:szCs w:val="24"/>
        </w:rPr>
        <w:tab/>
        <w:t>(1 mark)</w:t>
      </w:r>
    </w:p>
    <w:p w14:paraId="29ED856D" w14:textId="77777777" w:rsidR="001C7569" w:rsidRPr="00F2516C" w:rsidRDefault="00673F8A" w:rsidP="00F2516C">
      <w:pPr>
        <w:autoSpaceDE w:val="0"/>
        <w:autoSpaceDN w:val="0"/>
        <w:adjustRightInd w:val="0"/>
        <w:spacing w:after="0"/>
        <w:rPr>
          <w:rFonts w:ascii="Times New Roman" w:hAnsi="Times New Roman" w:cs="Times New Roman"/>
          <w:color w:val="FF0000"/>
          <w:sz w:val="24"/>
          <w:szCs w:val="24"/>
        </w:rPr>
      </w:pPr>
      <w:r w:rsidRPr="00F2516C">
        <w:rPr>
          <w:rFonts w:ascii="Times New Roman" w:hAnsi="Times New Roman" w:cs="Times New Roman"/>
          <w:color w:val="FF0000"/>
          <w:sz w:val="24"/>
          <w:szCs w:val="24"/>
          <w:lang w:val="fr-FR"/>
        </w:rPr>
        <w:lastRenderedPageBreak/>
        <w:t xml:space="preserve"> </w:t>
      </w:r>
      <w:r w:rsidR="00564E9D" w:rsidRPr="00F2516C">
        <w:rPr>
          <w:rFonts w:ascii="Times New Roman" w:hAnsi="Times New Roman" w:cs="Times New Roman"/>
          <w:color w:val="FF0000"/>
          <w:sz w:val="24"/>
          <w:szCs w:val="24"/>
        </w:rPr>
        <w:tab/>
        <w:t xml:space="preserve">Formation of spindle </w:t>
      </w:r>
      <w:proofErr w:type="spellStart"/>
      <w:r w:rsidR="00564E9D" w:rsidRPr="00F2516C">
        <w:rPr>
          <w:rFonts w:ascii="Times New Roman" w:hAnsi="Times New Roman" w:cs="Times New Roman"/>
          <w:color w:val="FF0000"/>
          <w:sz w:val="24"/>
          <w:szCs w:val="24"/>
        </w:rPr>
        <w:t>fibres</w:t>
      </w:r>
      <w:proofErr w:type="spellEnd"/>
      <w:r w:rsidR="00564E9D" w:rsidRPr="00F2516C">
        <w:rPr>
          <w:rFonts w:ascii="Times New Roman" w:hAnsi="Times New Roman" w:cs="Times New Roman"/>
          <w:color w:val="FF0000"/>
          <w:sz w:val="24"/>
          <w:szCs w:val="24"/>
        </w:rPr>
        <w:t xml:space="preserve"> / play a role in cell division</w:t>
      </w:r>
    </w:p>
    <w:p w14:paraId="18246158" w14:textId="77777777" w:rsidR="001C7569" w:rsidRPr="00F2516C" w:rsidRDefault="001C7569" w:rsidP="00F2516C">
      <w:pPr>
        <w:pStyle w:val="ListParagraph"/>
        <w:autoSpaceDE w:val="0"/>
        <w:autoSpaceDN w:val="0"/>
        <w:adjustRightInd w:val="0"/>
        <w:spacing w:after="0"/>
        <w:rPr>
          <w:rFonts w:ascii="Times New Roman" w:hAnsi="Times New Roman" w:cs="Times New Roman"/>
          <w:color w:val="FF0000"/>
          <w:sz w:val="24"/>
          <w:szCs w:val="24"/>
        </w:rPr>
      </w:pPr>
    </w:p>
    <w:p w14:paraId="46B73008" w14:textId="77777777" w:rsidR="001C7569" w:rsidRPr="00F2516C" w:rsidRDefault="001C7569" w:rsidP="00F2516C">
      <w:pPr>
        <w:pStyle w:val="ListParagraph"/>
        <w:autoSpaceDE w:val="0"/>
        <w:autoSpaceDN w:val="0"/>
        <w:adjustRightInd w:val="0"/>
        <w:spacing w:after="0"/>
        <w:rPr>
          <w:rFonts w:ascii="Times New Roman" w:hAnsi="Times New Roman" w:cs="Times New Roman"/>
          <w:color w:val="FF0000"/>
          <w:sz w:val="24"/>
          <w:szCs w:val="24"/>
        </w:rPr>
      </w:pPr>
    </w:p>
    <w:p w14:paraId="7CBA6C2F" w14:textId="77777777" w:rsidR="00673F8A" w:rsidRPr="00F2516C" w:rsidRDefault="001C7569" w:rsidP="00F2516C">
      <w:pPr>
        <w:autoSpaceDE w:val="0"/>
        <w:autoSpaceDN w:val="0"/>
        <w:adjustRightInd w:val="0"/>
        <w:spacing w:after="0"/>
        <w:rPr>
          <w:rFonts w:ascii="Times New Roman" w:hAnsi="Times New Roman" w:cs="Times New Roman"/>
          <w:color w:val="FF0000"/>
          <w:sz w:val="24"/>
          <w:szCs w:val="24"/>
        </w:rPr>
      </w:pPr>
      <w:r w:rsidRPr="00F2516C">
        <w:rPr>
          <w:rFonts w:ascii="Times New Roman" w:hAnsi="Times New Roman" w:cs="Times New Roman"/>
          <w:sz w:val="24"/>
          <w:szCs w:val="24"/>
        </w:rPr>
        <w:t>3.</w:t>
      </w:r>
      <w:r w:rsidR="00657778">
        <w:rPr>
          <w:rFonts w:ascii="Times New Roman" w:hAnsi="Times New Roman" w:cs="Times New Roman"/>
          <w:sz w:val="24"/>
          <w:szCs w:val="24"/>
        </w:rPr>
        <w:t xml:space="preserve"> </w:t>
      </w:r>
      <w:r w:rsidR="00673F8A" w:rsidRPr="00F2516C">
        <w:rPr>
          <w:rFonts w:ascii="Times New Roman" w:hAnsi="Times New Roman" w:cs="Times New Roman"/>
          <w:sz w:val="24"/>
          <w:szCs w:val="24"/>
        </w:rPr>
        <w:t>Polydactyl is a genetic disorder in which people inherit an extra digit. Polydactyl i</w:t>
      </w:r>
      <w:r w:rsidRPr="00F2516C">
        <w:rPr>
          <w:rFonts w:ascii="Times New Roman" w:hAnsi="Times New Roman" w:cs="Times New Roman"/>
          <w:sz w:val="24"/>
          <w:szCs w:val="24"/>
        </w:rPr>
        <w:t>s caused by a dominant allele (</w:t>
      </w:r>
      <w:r w:rsidR="00673F8A" w:rsidRPr="00F2516C">
        <w:rPr>
          <w:rFonts w:ascii="Times New Roman" w:hAnsi="Times New Roman" w:cs="Times New Roman"/>
          <w:sz w:val="24"/>
          <w:szCs w:val="24"/>
        </w:rPr>
        <w:t>B). The table below describes the different genotypes for polydactyl.</w:t>
      </w:r>
    </w:p>
    <w:p w14:paraId="16D539A4" w14:textId="77777777" w:rsidR="001C7569" w:rsidRPr="00F2516C" w:rsidRDefault="001C7569" w:rsidP="00F2516C">
      <w:pPr>
        <w:pStyle w:val="ListParagraph"/>
        <w:spacing w:after="0"/>
        <w:ind w:left="1080" w:hanging="1080"/>
        <w:jc w:val="both"/>
        <w:rPr>
          <w:rFonts w:ascii="Times New Roman" w:hAnsi="Times New Roman" w:cs="Times New Roman"/>
          <w:sz w:val="24"/>
          <w:szCs w:val="24"/>
        </w:rPr>
      </w:pPr>
    </w:p>
    <w:p w14:paraId="0D111815" w14:textId="77777777" w:rsidR="00673F8A" w:rsidRPr="00F2516C" w:rsidRDefault="00673F8A" w:rsidP="00F2516C">
      <w:pPr>
        <w:pStyle w:val="ListParagraph"/>
        <w:numPr>
          <w:ilvl w:val="0"/>
          <w:numId w:val="8"/>
        </w:numPr>
        <w:spacing w:after="0"/>
        <w:jc w:val="both"/>
        <w:rPr>
          <w:rFonts w:ascii="Times New Roman" w:hAnsi="Times New Roman" w:cs="Times New Roman"/>
          <w:sz w:val="24"/>
          <w:szCs w:val="24"/>
        </w:rPr>
      </w:pPr>
      <w:r w:rsidRPr="00F2516C">
        <w:rPr>
          <w:rFonts w:ascii="Times New Roman" w:hAnsi="Times New Roman" w:cs="Times New Roman"/>
          <w:sz w:val="24"/>
          <w:szCs w:val="24"/>
        </w:rPr>
        <w:t>Complete the table below by giving the correct genotype, alleles of each genotype and the expected number of fingers per hand.</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(4mks)</w:t>
      </w:r>
    </w:p>
    <w:tbl>
      <w:tblPr>
        <w:tblStyle w:val="TableGrid"/>
        <w:tblW w:w="0" w:type="auto"/>
        <w:tblInd w:w="1440" w:type="dxa"/>
        <w:tblLook w:val="04A0" w:firstRow="1" w:lastRow="0" w:firstColumn="1" w:lastColumn="0" w:noHBand="0" w:noVBand="1"/>
      </w:tblPr>
      <w:tblGrid>
        <w:gridCol w:w="3002"/>
        <w:gridCol w:w="1426"/>
        <w:gridCol w:w="4248"/>
      </w:tblGrid>
      <w:tr w:rsidR="00673F8A" w:rsidRPr="00F2516C" w14:paraId="28565C22" w14:textId="77777777" w:rsidTr="00BA09A9">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58663" w14:textId="77777777"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Genotype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17CFA" w14:textId="77777777"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Alleles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443B6" w14:textId="77777777"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Expected number of digits per hand.</w:t>
            </w:r>
          </w:p>
        </w:tc>
      </w:tr>
      <w:tr w:rsidR="00673F8A" w:rsidRPr="00F2516C" w14:paraId="64FAD19D" w14:textId="77777777" w:rsidTr="00BA09A9">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954FA" w14:textId="77777777"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Homozygous dominant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DBF62" w14:textId="77777777" w:rsidR="00673F8A" w:rsidRPr="00F2516C" w:rsidRDefault="00673F8A" w:rsidP="00F2516C">
            <w:pPr>
              <w:spacing w:line="276" w:lineRule="auto"/>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3CDCC" w14:textId="77777777"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Six</w:t>
            </w:r>
          </w:p>
        </w:tc>
      </w:tr>
      <w:tr w:rsidR="00673F8A" w:rsidRPr="00F2516C" w14:paraId="350DF0E2" w14:textId="77777777" w:rsidTr="00BA09A9">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87152" w14:textId="77777777" w:rsidR="00673F8A" w:rsidRPr="00F2516C" w:rsidRDefault="00673F8A" w:rsidP="00F2516C">
            <w:pPr>
              <w:spacing w:line="276" w:lineRule="auto"/>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Homozygous recessive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FFEE0" w14:textId="77777777"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1B809" w14:textId="77777777" w:rsidR="00673F8A" w:rsidRPr="00F2516C" w:rsidRDefault="00673F8A" w:rsidP="00F2516C">
            <w:pPr>
              <w:spacing w:line="276" w:lineRule="auto"/>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five</w:t>
            </w:r>
          </w:p>
        </w:tc>
      </w:tr>
      <w:tr w:rsidR="00673F8A" w:rsidRPr="00F2516C" w14:paraId="18E0115B" w14:textId="77777777" w:rsidTr="00BA09A9">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EF01B" w14:textId="77777777" w:rsidR="00673F8A" w:rsidRPr="00F2516C" w:rsidRDefault="00673F8A" w:rsidP="00F2516C">
            <w:pPr>
              <w:spacing w:line="276" w:lineRule="auto"/>
              <w:jc w:val="both"/>
              <w:rPr>
                <w:rFonts w:ascii="Times New Roman" w:hAnsi="Times New Roman" w:cs="Times New Roman"/>
                <w:sz w:val="24"/>
                <w:szCs w:val="24"/>
              </w:rPr>
            </w:pPr>
            <w:proofErr w:type="spellStart"/>
            <w:r w:rsidRPr="00F2516C">
              <w:rPr>
                <w:rFonts w:ascii="Times New Roman" w:hAnsi="Times New Roman" w:cs="Times New Roman"/>
                <w:sz w:val="24"/>
                <w:szCs w:val="24"/>
              </w:rPr>
              <w:t>Heterozygouys</w:t>
            </w:r>
            <w:proofErr w:type="spellEnd"/>
            <w:r w:rsidRPr="00F2516C">
              <w:rPr>
                <w:rFonts w:ascii="Times New Roman" w:hAnsi="Times New Roman" w:cs="Times New Roman"/>
                <w:sz w:val="24"/>
                <w:szCs w:val="24"/>
              </w:rPr>
              <w: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E2C20" w14:textId="77777777" w:rsidR="00673F8A" w:rsidRPr="00F2516C" w:rsidRDefault="00673F8A" w:rsidP="00F2516C">
            <w:pPr>
              <w:spacing w:line="276" w:lineRule="auto"/>
              <w:jc w:val="both"/>
              <w:rPr>
                <w:rFonts w:ascii="Times New Roman" w:hAnsi="Times New Roman" w:cs="Times New Roman"/>
                <w:sz w:val="24"/>
                <w:szCs w:val="24"/>
              </w:rPr>
            </w:pPr>
            <w:r w:rsidRPr="00F2516C">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FAC41" w14:textId="77777777" w:rsidR="00673F8A" w:rsidRPr="00F2516C" w:rsidRDefault="00673F8A" w:rsidP="00F2516C">
            <w:pPr>
              <w:spacing w:line="276" w:lineRule="auto"/>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six</w:t>
            </w:r>
          </w:p>
        </w:tc>
      </w:tr>
    </w:tbl>
    <w:p w14:paraId="67069E6E" w14:textId="77777777" w:rsidR="00673F8A" w:rsidRPr="00F2516C" w:rsidRDefault="00673F8A" w:rsidP="00F2516C">
      <w:pPr>
        <w:spacing w:after="0"/>
        <w:ind w:left="1440"/>
        <w:jc w:val="both"/>
        <w:rPr>
          <w:rFonts w:ascii="Times New Roman" w:hAnsi="Times New Roman" w:cs="Times New Roman"/>
          <w:sz w:val="24"/>
          <w:szCs w:val="24"/>
        </w:rPr>
      </w:pPr>
    </w:p>
    <w:p w14:paraId="03F8E204" w14:textId="77777777" w:rsidR="00673F8A" w:rsidRPr="00F2516C" w:rsidRDefault="00673F8A" w:rsidP="00F2516C">
      <w:pPr>
        <w:pStyle w:val="ListParagraph"/>
        <w:numPr>
          <w:ilvl w:val="0"/>
          <w:numId w:val="8"/>
        </w:numPr>
        <w:spacing w:after="0"/>
        <w:jc w:val="both"/>
        <w:rPr>
          <w:rFonts w:ascii="Times New Roman" w:hAnsi="Times New Roman" w:cs="Times New Roman"/>
          <w:sz w:val="24"/>
          <w:szCs w:val="24"/>
        </w:rPr>
      </w:pPr>
      <w:r w:rsidRPr="00F2516C">
        <w:rPr>
          <w:rFonts w:ascii="Times New Roman" w:hAnsi="Times New Roman" w:cs="Times New Roman"/>
          <w:sz w:val="24"/>
          <w:szCs w:val="24"/>
        </w:rPr>
        <w:t>The table below shows results of marriages between various parents. Complete the table by writing the probability of each marriage producing a child with polydactyl. One has been done for you.</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00106B5A"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(2mks)</w:t>
      </w:r>
    </w:p>
    <w:tbl>
      <w:tblPr>
        <w:tblStyle w:val="TableGrid"/>
        <w:tblW w:w="0" w:type="auto"/>
        <w:tblInd w:w="2160" w:type="dxa"/>
        <w:tblLook w:val="04A0" w:firstRow="1" w:lastRow="0" w:firstColumn="1" w:lastColumn="0" w:noHBand="0" w:noVBand="1"/>
      </w:tblPr>
      <w:tblGrid>
        <w:gridCol w:w="3702"/>
        <w:gridCol w:w="3714"/>
      </w:tblGrid>
      <w:tr w:rsidR="00673F8A" w:rsidRPr="00F2516C" w14:paraId="34BFD617" w14:textId="77777777" w:rsidTr="001C756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3772F" w14:textId="77777777"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Parental genotypes.</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004E11" w14:textId="77777777"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Probability of child with polydactyl</w:t>
            </w:r>
          </w:p>
        </w:tc>
      </w:tr>
      <w:tr w:rsidR="00673F8A" w:rsidRPr="00F2516C" w14:paraId="4BD80E3E" w14:textId="77777777" w:rsidTr="001C756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50A1F" w14:textId="77777777"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211F8" w14:textId="77777777" w:rsidR="00673F8A" w:rsidRPr="00F2516C" w:rsidRDefault="00673F8A" w:rsidP="00F2516C">
            <w:pPr>
              <w:pStyle w:val="ListParagraph"/>
              <w:spacing w:line="276" w:lineRule="auto"/>
              <w:ind w:left="0"/>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1</w:t>
            </w:r>
          </w:p>
        </w:tc>
      </w:tr>
      <w:tr w:rsidR="00673F8A" w:rsidRPr="00F2516C" w14:paraId="4998DA63" w14:textId="77777777" w:rsidTr="001C756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72E60" w14:textId="77777777"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AAE826" w14:textId="77777777"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 xml:space="preserve"> 0.5</w:t>
            </w:r>
          </w:p>
        </w:tc>
      </w:tr>
      <w:tr w:rsidR="00673F8A" w:rsidRPr="00F2516C" w14:paraId="01557813" w14:textId="77777777" w:rsidTr="001C7569">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EE6FA" w14:textId="77777777" w:rsidR="00673F8A" w:rsidRPr="00F2516C" w:rsidRDefault="00673F8A" w:rsidP="00F2516C">
            <w:pPr>
              <w:pStyle w:val="ListParagraph"/>
              <w:spacing w:line="276" w:lineRule="auto"/>
              <w:ind w:left="0"/>
              <w:jc w:val="both"/>
              <w:rPr>
                <w:rFonts w:ascii="Times New Roman" w:hAnsi="Times New Roman" w:cs="Times New Roman"/>
                <w:sz w:val="24"/>
                <w:szCs w:val="24"/>
              </w:rPr>
            </w:pPr>
            <w:r w:rsidRPr="00F2516C">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FC495" w14:textId="77777777" w:rsidR="00673F8A" w:rsidRPr="00F2516C" w:rsidRDefault="00673F8A" w:rsidP="00F2516C">
            <w:pPr>
              <w:pStyle w:val="ListParagraph"/>
              <w:spacing w:line="276" w:lineRule="auto"/>
              <w:ind w:left="0"/>
              <w:jc w:val="both"/>
              <w:rPr>
                <w:rFonts w:ascii="Times New Roman" w:hAnsi="Times New Roman" w:cs="Times New Roman"/>
                <w:color w:val="FF0000"/>
                <w:sz w:val="24"/>
                <w:szCs w:val="24"/>
              </w:rPr>
            </w:pPr>
            <w:r w:rsidRPr="00F2516C">
              <w:rPr>
                <w:rFonts w:ascii="Times New Roman" w:hAnsi="Times New Roman" w:cs="Times New Roman"/>
                <w:color w:val="FF0000"/>
                <w:sz w:val="24"/>
                <w:szCs w:val="24"/>
              </w:rPr>
              <w:t>0.75</w:t>
            </w:r>
          </w:p>
        </w:tc>
      </w:tr>
    </w:tbl>
    <w:p w14:paraId="46EC329D" w14:textId="77777777" w:rsidR="00564E9D" w:rsidRPr="00F2516C" w:rsidRDefault="00564E9D" w:rsidP="00F2516C">
      <w:pPr>
        <w:tabs>
          <w:tab w:val="left" w:pos="180"/>
          <w:tab w:val="left" w:pos="360"/>
        </w:tabs>
        <w:rPr>
          <w:rFonts w:ascii="Times New Roman" w:hAnsi="Times New Roman" w:cs="Times New Roman"/>
          <w:sz w:val="24"/>
          <w:szCs w:val="24"/>
        </w:rPr>
      </w:pPr>
    </w:p>
    <w:p w14:paraId="6E5E9656" w14:textId="77777777" w:rsidR="00063326" w:rsidRDefault="00063326"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 xml:space="preserve">4. </w:t>
      </w:r>
      <w:r w:rsidR="003B6565" w:rsidRPr="00F2516C">
        <w:rPr>
          <w:rFonts w:ascii="Times New Roman" w:hAnsi="Times New Roman" w:cs="Times New Roman"/>
          <w:sz w:val="24"/>
          <w:szCs w:val="24"/>
        </w:rPr>
        <w:t>Kenyan</w:t>
      </w:r>
      <w:r w:rsidRPr="00F2516C">
        <w:rPr>
          <w:rFonts w:ascii="Times New Roman" w:hAnsi="Times New Roman" w:cs="Times New Roman"/>
          <w:sz w:val="24"/>
          <w:szCs w:val="24"/>
        </w:rPr>
        <w:t xml:space="preserve"> pond weed (Elodea </w:t>
      </w:r>
      <w:proofErr w:type="spellStart"/>
      <w:r w:rsidR="003B6565" w:rsidRPr="00F2516C">
        <w:rPr>
          <w:rFonts w:ascii="Times New Roman" w:hAnsi="Times New Roman" w:cs="Times New Roman"/>
          <w:sz w:val="24"/>
          <w:szCs w:val="24"/>
        </w:rPr>
        <w:t>kenyi</w:t>
      </w:r>
      <w:r w:rsidRPr="00F2516C">
        <w:rPr>
          <w:rFonts w:ascii="Times New Roman" w:hAnsi="Times New Roman" w:cs="Times New Roman"/>
          <w:sz w:val="24"/>
          <w:szCs w:val="24"/>
        </w:rPr>
        <w:t>ensis</w:t>
      </w:r>
      <w:proofErr w:type="spellEnd"/>
      <w:r w:rsidRPr="00F2516C">
        <w:rPr>
          <w:rFonts w:ascii="Times New Roman" w:hAnsi="Times New Roman" w:cs="Times New Roman"/>
          <w:sz w:val="24"/>
          <w:szCs w:val="24"/>
        </w:rPr>
        <w:t>) is a common water plant that produces tiny air bubbles of oxygen during photosynthesis.</w:t>
      </w:r>
      <w:r w:rsidR="003B6565" w:rsidRPr="00F2516C">
        <w:rPr>
          <w:rFonts w:ascii="Times New Roman" w:hAnsi="Times New Roman" w:cs="Times New Roman"/>
          <w:sz w:val="24"/>
          <w:szCs w:val="24"/>
        </w:rPr>
        <w:t xml:space="preserve"> T</w:t>
      </w:r>
      <w:r w:rsidRPr="00F2516C">
        <w:rPr>
          <w:rFonts w:ascii="Times New Roman" w:hAnsi="Times New Roman" w:cs="Times New Roman"/>
          <w:sz w:val="24"/>
          <w:szCs w:val="24"/>
        </w:rPr>
        <w:t>he number of bubbles produced per minute indicates the rate of photosynthesis. The graph shows how the rate of photosynthesis in the pond weed relates to light intensity.</w:t>
      </w:r>
    </w:p>
    <w:p w14:paraId="3DBA5CB9" w14:textId="77777777" w:rsidR="00CF3E24" w:rsidRPr="00F2516C" w:rsidRDefault="00CF3E24" w:rsidP="00F2516C">
      <w:pPr>
        <w:tabs>
          <w:tab w:val="left" w:pos="180"/>
          <w:tab w:val="left" w:pos="360"/>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AA3CC2" wp14:editId="5DE9AAD4">
            <wp:extent cx="305752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1645920"/>
                    </a:xfrm>
                    <a:prstGeom prst="rect">
                      <a:avLst/>
                    </a:prstGeom>
                    <a:noFill/>
                    <a:ln>
                      <a:noFill/>
                    </a:ln>
                  </pic:spPr>
                </pic:pic>
              </a:graphicData>
            </a:graphic>
          </wp:inline>
        </w:drawing>
      </w:r>
    </w:p>
    <w:p w14:paraId="31840C3C" w14:textId="77777777" w:rsidR="00063326" w:rsidRPr="00F2516C" w:rsidRDefault="00063326"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a). write the equation to account for the air bubbles.</w:t>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Pr="00F2516C">
        <w:rPr>
          <w:rFonts w:ascii="Times New Roman" w:hAnsi="Times New Roman" w:cs="Times New Roman"/>
          <w:sz w:val="24"/>
          <w:szCs w:val="24"/>
        </w:rPr>
        <w:t>(1mk)</w:t>
      </w:r>
    </w:p>
    <w:p w14:paraId="31D62A45" w14:textId="77777777" w:rsidR="003B6565" w:rsidRPr="004F1C94" w:rsidRDefault="003B6565" w:rsidP="00F2516C">
      <w:pPr>
        <w:tabs>
          <w:tab w:val="left" w:pos="180"/>
          <w:tab w:val="left" w:pos="360"/>
        </w:tabs>
        <w:ind w:firstLine="630"/>
        <w:rPr>
          <w:rFonts w:ascii="Times New Roman" w:hAnsi="Times New Roman" w:cs="Times New Roman"/>
          <w:color w:val="FF0000"/>
          <w:sz w:val="24"/>
          <w:szCs w:val="24"/>
        </w:rPr>
      </w:pPr>
      <w:r w:rsidRPr="004F1C94">
        <w:rPr>
          <w:rFonts w:ascii="Times New Roman" w:hAnsi="Times New Roman" w:cs="Times New Roman"/>
          <w:noProof/>
          <w:color w:val="FF0000"/>
          <w:sz w:val="24"/>
          <w:szCs w:val="24"/>
        </w:rPr>
        <w:t xml:space="preserve"> </w:t>
      </w:r>
      <w:r w:rsidRPr="004F1C94">
        <w:rPr>
          <w:rFonts w:ascii="Times New Roman" w:hAnsi="Times New Roman" w:cs="Times New Roman"/>
          <w:noProof/>
          <w:color w:val="FF0000"/>
          <w:sz w:val="24"/>
          <w:szCs w:val="24"/>
        </w:rPr>
        <w:drawing>
          <wp:inline distT="0" distB="0" distL="0" distR="0" wp14:anchorId="684B6460" wp14:editId="2F569D27">
            <wp:extent cx="3951539" cy="7168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966130" cy="719537"/>
                    </a:xfrm>
                    <a:prstGeom prst="rect">
                      <a:avLst/>
                    </a:prstGeom>
                    <a:noFill/>
                    <a:ln w="9525">
                      <a:noFill/>
                      <a:miter lim="800000"/>
                      <a:headEnd/>
                      <a:tailEnd/>
                    </a:ln>
                  </pic:spPr>
                </pic:pic>
              </a:graphicData>
            </a:graphic>
          </wp:inline>
        </w:drawing>
      </w:r>
    </w:p>
    <w:p w14:paraId="0020760E" w14:textId="77777777" w:rsidR="00063326" w:rsidRPr="00F2516C" w:rsidRDefault="00063326"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 xml:space="preserve">b). </w:t>
      </w:r>
      <w:r w:rsidR="003B6565" w:rsidRPr="00F2516C">
        <w:rPr>
          <w:rFonts w:ascii="Times New Roman" w:hAnsi="Times New Roman" w:cs="Times New Roman"/>
          <w:sz w:val="24"/>
          <w:szCs w:val="24"/>
        </w:rPr>
        <w:t>N</w:t>
      </w:r>
      <w:r w:rsidRPr="00F2516C">
        <w:rPr>
          <w:rFonts w:ascii="Times New Roman" w:hAnsi="Times New Roman" w:cs="Times New Roman"/>
          <w:sz w:val="24"/>
          <w:szCs w:val="24"/>
        </w:rPr>
        <w:t xml:space="preserve">ame the factor that affects photosynthesis at point A. </w:t>
      </w:r>
      <w:r w:rsidR="003B6565" w:rsidRPr="00F2516C">
        <w:rPr>
          <w:rFonts w:ascii="Times New Roman" w:hAnsi="Times New Roman" w:cs="Times New Roman"/>
          <w:sz w:val="24"/>
          <w:szCs w:val="24"/>
        </w:rPr>
        <w:t>E</w:t>
      </w:r>
      <w:r w:rsidRPr="00F2516C">
        <w:rPr>
          <w:rFonts w:ascii="Times New Roman" w:hAnsi="Times New Roman" w:cs="Times New Roman"/>
          <w:sz w:val="24"/>
          <w:szCs w:val="24"/>
        </w:rPr>
        <w:t>xplain.</w:t>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003B6565" w:rsidRPr="00F2516C">
        <w:rPr>
          <w:rFonts w:ascii="Times New Roman" w:hAnsi="Times New Roman" w:cs="Times New Roman"/>
          <w:sz w:val="24"/>
          <w:szCs w:val="24"/>
        </w:rPr>
        <w:tab/>
      </w:r>
      <w:r w:rsidRPr="00F2516C">
        <w:rPr>
          <w:rFonts w:ascii="Times New Roman" w:hAnsi="Times New Roman" w:cs="Times New Roman"/>
          <w:sz w:val="24"/>
          <w:szCs w:val="24"/>
        </w:rPr>
        <w:t>(2mks)</w:t>
      </w:r>
    </w:p>
    <w:p w14:paraId="785DBA85" w14:textId="77777777" w:rsidR="00063326" w:rsidRPr="00F2516C" w:rsidRDefault="00F7041A"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00063326"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w:t>
      </w:r>
      <w:r w:rsidR="00063326" w:rsidRPr="00F2516C">
        <w:rPr>
          <w:rFonts w:ascii="Times New Roman" w:hAnsi="Times New Roman" w:cs="Times New Roman"/>
          <w:color w:val="FF0000"/>
          <w:sz w:val="24"/>
          <w:szCs w:val="24"/>
        </w:rPr>
        <w:t>amount of light intensity;</w:t>
      </w:r>
    </w:p>
    <w:p w14:paraId="3EC96C71" w14:textId="77777777" w:rsidR="00063326" w:rsidRPr="00F2516C" w:rsidRDefault="00F7041A"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lastRenderedPageBreak/>
        <w:tab/>
      </w:r>
      <w:r w:rsidRPr="00F2516C">
        <w:rPr>
          <w:rFonts w:ascii="Times New Roman" w:hAnsi="Times New Roman" w:cs="Times New Roman"/>
          <w:color w:val="FF0000"/>
          <w:sz w:val="24"/>
          <w:szCs w:val="24"/>
        </w:rPr>
        <w:tab/>
        <w:t>-</w:t>
      </w:r>
      <w:r w:rsidR="00063326" w:rsidRPr="00F2516C">
        <w:rPr>
          <w:rFonts w:ascii="Times New Roman" w:hAnsi="Times New Roman" w:cs="Times New Roman"/>
          <w:color w:val="FF0000"/>
          <w:sz w:val="24"/>
          <w:szCs w:val="24"/>
        </w:rPr>
        <w:t>increase in light intensity increases the rate of photosynthesis;</w:t>
      </w:r>
    </w:p>
    <w:p w14:paraId="5051F11C" w14:textId="77777777" w:rsidR="00063326" w:rsidRPr="00F2516C" w:rsidRDefault="00063326"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 xml:space="preserve">c). explain why the rate of photosynthesis does not increase any further at high light </w:t>
      </w:r>
      <w:proofErr w:type="gramStart"/>
      <w:r w:rsidRPr="00F2516C">
        <w:rPr>
          <w:rFonts w:ascii="Times New Roman" w:hAnsi="Times New Roman" w:cs="Times New Roman"/>
          <w:sz w:val="24"/>
          <w:szCs w:val="24"/>
        </w:rPr>
        <w:t>intensity.(</w:t>
      </w:r>
      <w:proofErr w:type="gramEnd"/>
      <w:r w:rsidRPr="00F2516C">
        <w:rPr>
          <w:rFonts w:ascii="Times New Roman" w:hAnsi="Times New Roman" w:cs="Times New Roman"/>
          <w:sz w:val="24"/>
          <w:szCs w:val="24"/>
        </w:rPr>
        <w:t xml:space="preserve">point B) </w:t>
      </w:r>
      <w:r w:rsidR="003B6565" w:rsidRPr="00F2516C">
        <w:rPr>
          <w:rFonts w:ascii="Times New Roman" w:hAnsi="Times New Roman" w:cs="Times New Roman"/>
          <w:sz w:val="24"/>
          <w:szCs w:val="24"/>
        </w:rPr>
        <w:t xml:space="preserve">   </w:t>
      </w:r>
      <w:r w:rsidRPr="00F2516C">
        <w:rPr>
          <w:rFonts w:ascii="Times New Roman" w:hAnsi="Times New Roman" w:cs="Times New Roman"/>
          <w:sz w:val="24"/>
          <w:szCs w:val="24"/>
        </w:rPr>
        <w:t>(2mks)</w:t>
      </w:r>
    </w:p>
    <w:p w14:paraId="729B92A4" w14:textId="77777777" w:rsidR="003B6565" w:rsidRPr="00F2516C" w:rsidRDefault="00F7041A"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tab/>
        <w:t>-Due</w:t>
      </w:r>
      <w:r w:rsidR="003B6565" w:rsidRPr="00F2516C">
        <w:rPr>
          <w:rFonts w:ascii="Times New Roman" w:hAnsi="Times New Roman" w:cs="Times New Roman"/>
          <w:color w:val="FF0000"/>
          <w:sz w:val="24"/>
          <w:szCs w:val="24"/>
        </w:rPr>
        <w:t xml:space="preserve"> to other limiting factors; example carbon (IV) oxide concentration; temperature;</w:t>
      </w:r>
    </w:p>
    <w:p w14:paraId="555584C1" w14:textId="77777777" w:rsidR="002D6766" w:rsidRPr="00F2516C" w:rsidRDefault="00F7041A"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d).</w:t>
      </w:r>
      <w:r w:rsidR="002D6766" w:rsidRPr="00F2516C">
        <w:rPr>
          <w:rFonts w:ascii="Times New Roman" w:hAnsi="Times New Roman" w:cs="Times New Roman"/>
          <w:sz w:val="24"/>
          <w:szCs w:val="24"/>
        </w:rPr>
        <w:t xml:space="preserve"> </w:t>
      </w:r>
      <w:r w:rsidRPr="00F2516C">
        <w:rPr>
          <w:rFonts w:ascii="Times New Roman" w:hAnsi="Times New Roman" w:cs="Times New Roman"/>
          <w:sz w:val="24"/>
          <w:szCs w:val="24"/>
        </w:rPr>
        <w:t>Explain the role of</w:t>
      </w:r>
      <w:r w:rsidR="002D6766" w:rsidRPr="00F2516C">
        <w:rPr>
          <w:rFonts w:ascii="Times New Roman" w:hAnsi="Times New Roman" w:cs="Times New Roman"/>
          <w:sz w:val="24"/>
          <w:szCs w:val="24"/>
        </w:rPr>
        <w:t xml:space="preserve"> the following in </w:t>
      </w:r>
      <w:proofErr w:type="gramStart"/>
      <w:r w:rsidR="002D6766" w:rsidRPr="00F2516C">
        <w:rPr>
          <w:rFonts w:ascii="Times New Roman" w:hAnsi="Times New Roman" w:cs="Times New Roman"/>
          <w:sz w:val="24"/>
          <w:szCs w:val="24"/>
        </w:rPr>
        <w:t>photosynthesis</w:t>
      </w:r>
      <w:r w:rsidRPr="00F2516C">
        <w:rPr>
          <w:rFonts w:ascii="Times New Roman" w:hAnsi="Times New Roman" w:cs="Times New Roman"/>
          <w:sz w:val="24"/>
          <w:szCs w:val="24"/>
        </w:rPr>
        <w:t xml:space="preserve"> </w:t>
      </w:r>
      <w:r w:rsidR="002D6766" w:rsidRPr="00F2516C">
        <w:rPr>
          <w:rFonts w:ascii="Times New Roman" w:hAnsi="Times New Roman" w:cs="Times New Roman"/>
          <w:sz w:val="24"/>
          <w:szCs w:val="24"/>
        </w:rPr>
        <w:t>;</w:t>
      </w:r>
      <w:proofErr w:type="gramEnd"/>
    </w:p>
    <w:p w14:paraId="4CD2BE99" w14:textId="77777777" w:rsidR="00063326" w:rsidRPr="00F2516C" w:rsidRDefault="002D6766"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 xml:space="preserve">i) </w:t>
      </w:r>
      <w:r w:rsidR="005D3014" w:rsidRPr="00F2516C">
        <w:rPr>
          <w:rFonts w:ascii="Times New Roman" w:hAnsi="Times New Roman" w:cs="Times New Roman"/>
          <w:sz w:val="24"/>
          <w:szCs w:val="24"/>
        </w:rPr>
        <w:t>Chlorophyll.</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00F7041A" w:rsidRPr="00F2516C">
        <w:rPr>
          <w:rFonts w:ascii="Times New Roman" w:hAnsi="Times New Roman" w:cs="Times New Roman"/>
          <w:sz w:val="24"/>
          <w:szCs w:val="24"/>
        </w:rPr>
        <w:t>(1mk)</w:t>
      </w:r>
    </w:p>
    <w:p w14:paraId="4BE6CF4B" w14:textId="77777777" w:rsidR="00F7041A" w:rsidRPr="00F2516C" w:rsidRDefault="00F7041A" w:rsidP="00F2516C">
      <w:pPr>
        <w:pStyle w:val="ListParagraph"/>
        <w:tabs>
          <w:tab w:val="left" w:pos="180"/>
          <w:tab w:val="left" w:pos="360"/>
        </w:tabs>
        <w:ind w:left="1080"/>
        <w:rPr>
          <w:rFonts w:ascii="Times New Roman" w:hAnsi="Times New Roman" w:cs="Times New Roman"/>
          <w:color w:val="FF0000"/>
          <w:sz w:val="24"/>
          <w:szCs w:val="24"/>
        </w:rPr>
      </w:pPr>
      <w:r w:rsidRPr="00F2516C">
        <w:rPr>
          <w:rFonts w:ascii="Times New Roman" w:hAnsi="Times New Roman" w:cs="Times New Roman"/>
          <w:color w:val="FF0000"/>
          <w:sz w:val="24"/>
          <w:szCs w:val="24"/>
        </w:rPr>
        <w:tab/>
        <w:t>-Trap light for photolysis;</w:t>
      </w:r>
    </w:p>
    <w:p w14:paraId="70AB56AC" w14:textId="77777777" w:rsidR="002D6766" w:rsidRPr="00F2516C" w:rsidRDefault="002D6766" w:rsidP="00F2516C">
      <w:pPr>
        <w:tabs>
          <w:tab w:val="left" w:pos="180"/>
          <w:tab w:val="left" w:pos="360"/>
        </w:tabs>
        <w:rPr>
          <w:rFonts w:ascii="Times New Roman" w:hAnsi="Times New Roman" w:cs="Times New Roman"/>
          <w:color w:val="000000" w:themeColor="text1"/>
          <w:sz w:val="24"/>
          <w:szCs w:val="24"/>
        </w:rPr>
      </w:pPr>
      <w:r w:rsidRPr="00F2516C">
        <w:rPr>
          <w:rFonts w:ascii="Times New Roman" w:hAnsi="Times New Roman" w:cs="Times New Roman"/>
          <w:color w:val="000000" w:themeColor="text1"/>
          <w:sz w:val="24"/>
          <w:szCs w:val="24"/>
        </w:rPr>
        <w:tab/>
      </w:r>
      <w:r w:rsidRPr="00F2516C">
        <w:rPr>
          <w:rFonts w:ascii="Times New Roman" w:hAnsi="Times New Roman" w:cs="Times New Roman"/>
          <w:color w:val="000000" w:themeColor="text1"/>
          <w:sz w:val="24"/>
          <w:szCs w:val="24"/>
        </w:rPr>
        <w:tab/>
      </w:r>
      <w:r w:rsidRPr="00F2516C">
        <w:rPr>
          <w:rFonts w:ascii="Times New Roman" w:hAnsi="Times New Roman" w:cs="Times New Roman"/>
          <w:color w:val="000000" w:themeColor="text1"/>
          <w:sz w:val="24"/>
          <w:szCs w:val="24"/>
        </w:rPr>
        <w:tab/>
        <w:t xml:space="preserve">ii) </w:t>
      </w:r>
      <w:r w:rsidR="005D3014" w:rsidRPr="00F2516C">
        <w:rPr>
          <w:rFonts w:ascii="Times New Roman" w:hAnsi="Times New Roman" w:cs="Times New Roman"/>
          <w:color w:val="000000" w:themeColor="text1"/>
          <w:sz w:val="24"/>
          <w:szCs w:val="24"/>
        </w:rPr>
        <w:t>Water</w:t>
      </w:r>
      <w:r w:rsidRPr="00F2516C">
        <w:rPr>
          <w:rFonts w:ascii="Times New Roman" w:hAnsi="Times New Roman" w:cs="Times New Roman"/>
          <w:color w:val="000000" w:themeColor="text1"/>
          <w:sz w:val="24"/>
          <w:szCs w:val="24"/>
        </w:rPr>
        <w:t>.</w:t>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r>
      <w:r w:rsidR="005950D0" w:rsidRPr="00F2516C">
        <w:rPr>
          <w:rFonts w:ascii="Times New Roman" w:hAnsi="Times New Roman" w:cs="Times New Roman"/>
          <w:color w:val="000000" w:themeColor="text1"/>
          <w:sz w:val="24"/>
          <w:szCs w:val="24"/>
        </w:rPr>
        <w:tab/>
      </w:r>
      <w:r w:rsidR="005950D0" w:rsidRPr="00F2516C">
        <w:rPr>
          <w:rFonts w:ascii="Times New Roman" w:hAnsi="Times New Roman" w:cs="Times New Roman"/>
          <w:color w:val="000000" w:themeColor="text1"/>
          <w:sz w:val="24"/>
          <w:szCs w:val="24"/>
        </w:rPr>
        <w:tab/>
      </w:r>
      <w:r w:rsidR="005D3014" w:rsidRPr="00F2516C">
        <w:rPr>
          <w:rFonts w:ascii="Times New Roman" w:hAnsi="Times New Roman" w:cs="Times New Roman"/>
          <w:color w:val="000000" w:themeColor="text1"/>
          <w:sz w:val="24"/>
          <w:szCs w:val="24"/>
        </w:rPr>
        <w:tab/>
        <w:t>(1mk)</w:t>
      </w:r>
    </w:p>
    <w:p w14:paraId="7828E9EF" w14:textId="77777777" w:rsidR="002D6766" w:rsidRPr="00F2516C" w:rsidRDefault="002D6766"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005D3014"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 xml:space="preserve">Provision of </w:t>
      </w:r>
      <w:r w:rsidR="005D3014" w:rsidRPr="00F2516C">
        <w:rPr>
          <w:rFonts w:ascii="Times New Roman" w:hAnsi="Times New Roman" w:cs="Times New Roman"/>
          <w:color w:val="FF0000"/>
          <w:sz w:val="24"/>
          <w:szCs w:val="24"/>
        </w:rPr>
        <w:t>H</w:t>
      </w:r>
      <w:r w:rsidRPr="00F2516C">
        <w:rPr>
          <w:rFonts w:ascii="Times New Roman" w:hAnsi="Times New Roman" w:cs="Times New Roman"/>
          <w:color w:val="FF0000"/>
          <w:sz w:val="24"/>
          <w:szCs w:val="24"/>
        </w:rPr>
        <w:t>ydrogen</w:t>
      </w:r>
      <w:r w:rsidR="005D3014" w:rsidRPr="00F2516C">
        <w:rPr>
          <w:rFonts w:ascii="Times New Roman" w:hAnsi="Times New Roman" w:cs="Times New Roman"/>
          <w:color w:val="FF0000"/>
          <w:sz w:val="24"/>
          <w:szCs w:val="24"/>
        </w:rPr>
        <w:t xml:space="preserve"> ions which combine with carbon (IV) oxide to form simple sugars;</w:t>
      </w:r>
    </w:p>
    <w:p w14:paraId="54A373ED" w14:textId="77777777" w:rsidR="00F7041A" w:rsidRPr="00F2516C" w:rsidRDefault="005D3014"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e). Name one product of the light stage of photosynthesis used in the dark stage of photosynthesis.</w:t>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7721B9"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005950D0" w:rsidRPr="00F2516C">
        <w:rPr>
          <w:rFonts w:ascii="Times New Roman" w:hAnsi="Times New Roman" w:cs="Times New Roman"/>
          <w:sz w:val="24"/>
          <w:szCs w:val="24"/>
        </w:rPr>
        <w:tab/>
      </w:r>
      <w:r w:rsidRPr="00F2516C">
        <w:rPr>
          <w:rFonts w:ascii="Times New Roman" w:hAnsi="Times New Roman" w:cs="Times New Roman"/>
          <w:sz w:val="24"/>
          <w:szCs w:val="24"/>
        </w:rPr>
        <w:t>(1mk)</w:t>
      </w:r>
    </w:p>
    <w:p w14:paraId="1DA33FEA" w14:textId="77777777" w:rsidR="005D3014" w:rsidRPr="00F2516C" w:rsidRDefault="005D3014"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t>-hydrogen ions;</w:t>
      </w:r>
    </w:p>
    <w:p w14:paraId="1AD7AE4E" w14:textId="77777777" w:rsidR="005D3014" w:rsidRPr="00F2516C" w:rsidRDefault="005D3014" w:rsidP="00F2516C">
      <w:pPr>
        <w:tabs>
          <w:tab w:val="left" w:pos="180"/>
          <w:tab w:val="left" w:pos="360"/>
        </w:tabs>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t>-ATP molecules;</w:t>
      </w:r>
    </w:p>
    <w:p w14:paraId="5F46A5F3" w14:textId="77777777" w:rsidR="00564E9D" w:rsidRPr="00F2516C" w:rsidRDefault="007721B9" w:rsidP="00F2516C">
      <w:pPr>
        <w:tabs>
          <w:tab w:val="left" w:pos="180"/>
          <w:tab w:val="left" w:pos="360"/>
        </w:tabs>
        <w:rPr>
          <w:rFonts w:ascii="Times New Roman" w:hAnsi="Times New Roman" w:cs="Times New Roman"/>
          <w:sz w:val="24"/>
          <w:szCs w:val="24"/>
        </w:rPr>
      </w:pPr>
      <w:r w:rsidRPr="00F2516C">
        <w:rPr>
          <w:rFonts w:ascii="Times New Roman" w:hAnsi="Times New Roman" w:cs="Times New Roman"/>
          <w:sz w:val="24"/>
          <w:szCs w:val="24"/>
        </w:rPr>
        <w:t xml:space="preserve">5.  </w:t>
      </w:r>
      <w:r w:rsidR="00564E9D" w:rsidRPr="00F2516C">
        <w:rPr>
          <w:rFonts w:ascii="Times New Roman" w:hAnsi="Times New Roman" w:cs="Times New Roman"/>
          <w:sz w:val="24"/>
          <w:szCs w:val="24"/>
        </w:rPr>
        <w:tab/>
        <w:t>Study the diagram below and answer the questions that follow.</w:t>
      </w:r>
    </w:p>
    <w:p w14:paraId="34593D49"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5E90E379"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noProof/>
          <w:sz w:val="24"/>
          <w:szCs w:val="24"/>
        </w:rPr>
        <w:drawing>
          <wp:anchor distT="0" distB="0" distL="114300" distR="114300" simplePos="0" relativeHeight="251664384" behindDoc="1" locked="0" layoutInCell="1" allowOverlap="1" wp14:anchorId="28D7B8B0" wp14:editId="76D4F168">
            <wp:simplePos x="0" y="0"/>
            <wp:positionH relativeFrom="column">
              <wp:posOffset>1628394</wp:posOffset>
            </wp:positionH>
            <wp:positionV relativeFrom="paragraph">
              <wp:posOffset>67818</wp:posOffset>
            </wp:positionV>
            <wp:extent cx="2980182" cy="1511244"/>
            <wp:effectExtent l="19050" t="0" r="0" b="0"/>
            <wp:wrapNone/>
            <wp:docPr id="90" name="Picture 4" descr="C:\Documents and Settings\sec\Deskto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c\Desktop\00.jpg"/>
                    <pic:cNvPicPr>
                      <a:picLocks noChangeAspect="1" noChangeArrowheads="1"/>
                    </pic:cNvPicPr>
                  </pic:nvPicPr>
                  <pic:blipFill>
                    <a:blip r:embed="rId11">
                      <a:lum bright="-14000" contrast="71000"/>
                    </a:blip>
                    <a:srcRect l="14599" t="7246" r="5478" b="5797"/>
                    <a:stretch>
                      <a:fillRect/>
                    </a:stretch>
                  </pic:blipFill>
                  <pic:spPr bwMode="auto">
                    <a:xfrm>
                      <a:off x="0" y="0"/>
                      <a:ext cx="2981544" cy="1511935"/>
                    </a:xfrm>
                    <a:prstGeom prst="rect">
                      <a:avLst/>
                    </a:prstGeom>
                    <a:noFill/>
                    <a:ln w="9525">
                      <a:noFill/>
                      <a:miter lim="800000"/>
                      <a:headEnd/>
                      <a:tailEnd/>
                    </a:ln>
                  </pic:spPr>
                </pic:pic>
              </a:graphicData>
            </a:graphic>
          </wp:anchor>
        </w:drawing>
      </w:r>
    </w:p>
    <w:p w14:paraId="77737D82"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24A2DB4A"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16C3717D"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62E58673"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1A63D2E8"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029EBBB1"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1E932BA0"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0EFD670E"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2A674AF8"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57B3DF7D"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p>
    <w:p w14:paraId="2A919E9F"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t>a)</w:t>
      </w:r>
      <w:r w:rsidRPr="00F2516C">
        <w:rPr>
          <w:rFonts w:ascii="Times New Roman" w:hAnsi="Times New Roman" w:cs="Times New Roman"/>
          <w:sz w:val="24"/>
          <w:szCs w:val="24"/>
        </w:rPr>
        <w:tab/>
        <w:t>Name the part labeled A and B</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 xml:space="preserve">(2marks) </w:t>
      </w:r>
    </w:p>
    <w:p w14:paraId="2F7EF5EE" w14:textId="77777777" w:rsidR="00564E9D" w:rsidRPr="00F2516C" w:rsidRDefault="007721B9"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00564E9D" w:rsidRPr="00F2516C">
        <w:rPr>
          <w:rFonts w:ascii="Times New Roman" w:hAnsi="Times New Roman" w:cs="Times New Roman"/>
          <w:color w:val="FF0000"/>
          <w:sz w:val="24"/>
          <w:szCs w:val="24"/>
        </w:rPr>
        <w:t>A-trachea</w:t>
      </w:r>
    </w:p>
    <w:p w14:paraId="34AD7FD5" w14:textId="77777777" w:rsidR="00564E9D" w:rsidRPr="00F2516C" w:rsidRDefault="007721B9"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00564E9D" w:rsidRPr="00F2516C">
        <w:rPr>
          <w:rFonts w:ascii="Times New Roman" w:hAnsi="Times New Roman" w:cs="Times New Roman"/>
          <w:color w:val="FF0000"/>
          <w:sz w:val="24"/>
          <w:szCs w:val="24"/>
        </w:rPr>
        <w:t>B-bronchus</w:t>
      </w:r>
    </w:p>
    <w:p w14:paraId="7F0DD615"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t xml:space="preserve">b) </w:t>
      </w:r>
      <w:r w:rsidRPr="00F2516C">
        <w:rPr>
          <w:rFonts w:ascii="Times New Roman" w:hAnsi="Times New Roman" w:cs="Times New Roman"/>
          <w:sz w:val="24"/>
          <w:szCs w:val="24"/>
        </w:rPr>
        <w:tab/>
        <w:t xml:space="preserve">State the function of the part labeled C </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(2marks)</w:t>
      </w:r>
    </w:p>
    <w:p w14:paraId="50DADD50" w14:textId="77777777" w:rsidR="00564E9D" w:rsidRPr="00F2516C" w:rsidRDefault="007721B9"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00564E9D" w:rsidRPr="00F2516C">
        <w:rPr>
          <w:rFonts w:ascii="Times New Roman" w:hAnsi="Times New Roman" w:cs="Times New Roman"/>
          <w:color w:val="FF0000"/>
          <w:sz w:val="24"/>
          <w:szCs w:val="24"/>
        </w:rPr>
        <w:t>secrete pleural fluid which reduce friction</w:t>
      </w:r>
    </w:p>
    <w:p w14:paraId="77691F4D" w14:textId="77777777" w:rsidR="00564E9D" w:rsidRPr="00F2516C" w:rsidRDefault="007721B9"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00564E9D" w:rsidRPr="00F2516C">
        <w:rPr>
          <w:rFonts w:ascii="Times New Roman" w:hAnsi="Times New Roman" w:cs="Times New Roman"/>
          <w:color w:val="FF0000"/>
          <w:sz w:val="24"/>
          <w:szCs w:val="24"/>
        </w:rPr>
        <w:t>enclose lungs</w:t>
      </w:r>
    </w:p>
    <w:p w14:paraId="16E2B3A1"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t xml:space="preserve">c) </w:t>
      </w:r>
      <w:r w:rsidRPr="00F2516C">
        <w:rPr>
          <w:rFonts w:ascii="Times New Roman" w:hAnsi="Times New Roman" w:cs="Times New Roman"/>
          <w:sz w:val="24"/>
          <w:szCs w:val="24"/>
        </w:rPr>
        <w:tab/>
        <w:t xml:space="preserve">How is he part labeled E adapted to its function </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(2marks)</w:t>
      </w:r>
    </w:p>
    <w:p w14:paraId="1211D546" w14:textId="77777777" w:rsidR="00564E9D" w:rsidRPr="00F2516C" w:rsidRDefault="00564E9D" w:rsidP="00F2516C">
      <w:pPr>
        <w:tabs>
          <w:tab w:val="left" w:pos="720"/>
        </w:tabs>
        <w:spacing w:after="0"/>
        <w:ind w:left="108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Thin epithelium </w:t>
      </w:r>
      <w:proofErr w:type="gramStart"/>
      <w:r w:rsidRPr="00F2516C">
        <w:rPr>
          <w:rFonts w:ascii="Times New Roman" w:hAnsi="Times New Roman" w:cs="Times New Roman"/>
          <w:color w:val="FF0000"/>
          <w:sz w:val="24"/>
          <w:szCs w:val="24"/>
        </w:rPr>
        <w:t>do</w:t>
      </w:r>
      <w:proofErr w:type="gramEnd"/>
      <w:r w:rsidRPr="00F2516C">
        <w:rPr>
          <w:rFonts w:ascii="Times New Roman" w:hAnsi="Times New Roman" w:cs="Times New Roman"/>
          <w:color w:val="FF0000"/>
          <w:sz w:val="24"/>
          <w:szCs w:val="24"/>
        </w:rPr>
        <w:t xml:space="preserve"> reduce distance for diffusion</w:t>
      </w:r>
      <w:r w:rsidR="007721B9" w:rsidRPr="00F2516C">
        <w:rPr>
          <w:rFonts w:ascii="Times New Roman" w:hAnsi="Times New Roman" w:cs="Times New Roman"/>
          <w:color w:val="FF0000"/>
          <w:sz w:val="24"/>
          <w:szCs w:val="24"/>
        </w:rPr>
        <w:t>;</w:t>
      </w:r>
    </w:p>
    <w:p w14:paraId="512F913B" w14:textId="77777777" w:rsidR="00564E9D" w:rsidRPr="00F2516C" w:rsidRDefault="00564E9D" w:rsidP="00F2516C">
      <w:pPr>
        <w:tabs>
          <w:tab w:val="left" w:pos="720"/>
        </w:tabs>
        <w:spacing w:after="0"/>
        <w:ind w:left="720"/>
        <w:rPr>
          <w:rFonts w:ascii="Times New Roman" w:hAnsi="Times New Roman" w:cs="Times New Roman"/>
          <w:color w:val="FF0000"/>
          <w:sz w:val="24"/>
          <w:szCs w:val="24"/>
        </w:rPr>
      </w:pPr>
      <w:r w:rsidRPr="00F2516C">
        <w:rPr>
          <w:rFonts w:ascii="Times New Roman" w:hAnsi="Times New Roman" w:cs="Times New Roman"/>
          <w:color w:val="FF0000"/>
          <w:sz w:val="24"/>
          <w:szCs w:val="24"/>
        </w:rPr>
        <w:t>Moist</w:t>
      </w:r>
      <w:r w:rsidR="007721B9" w:rsidRPr="00F2516C">
        <w:rPr>
          <w:rFonts w:ascii="Times New Roman" w:hAnsi="Times New Roman" w:cs="Times New Roman"/>
          <w:color w:val="FF0000"/>
          <w:sz w:val="24"/>
          <w:szCs w:val="24"/>
        </w:rPr>
        <w:t xml:space="preserve"> surfaces</w:t>
      </w:r>
      <w:r w:rsidRPr="00F2516C">
        <w:rPr>
          <w:rFonts w:ascii="Times New Roman" w:hAnsi="Times New Roman" w:cs="Times New Roman"/>
          <w:color w:val="FF0000"/>
          <w:sz w:val="24"/>
          <w:szCs w:val="24"/>
        </w:rPr>
        <w:t xml:space="preserve"> to dissolve gases before they diffuse</w:t>
      </w:r>
      <w:r w:rsidR="007721B9" w:rsidRPr="00F2516C">
        <w:rPr>
          <w:rFonts w:ascii="Times New Roman" w:hAnsi="Times New Roman" w:cs="Times New Roman"/>
          <w:color w:val="FF0000"/>
          <w:sz w:val="24"/>
          <w:szCs w:val="24"/>
        </w:rPr>
        <w:t>;</w:t>
      </w:r>
    </w:p>
    <w:p w14:paraId="28E3641E" w14:textId="77777777" w:rsidR="00564E9D" w:rsidRPr="00F2516C" w:rsidRDefault="00564E9D" w:rsidP="00F2516C">
      <w:pPr>
        <w:tabs>
          <w:tab w:val="left" w:pos="720"/>
        </w:tabs>
        <w:spacing w:after="0"/>
        <w:ind w:left="108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Well vascularized to transport diffusing gases</w:t>
      </w:r>
      <w:r w:rsidR="007721B9" w:rsidRPr="00F2516C">
        <w:rPr>
          <w:rFonts w:ascii="Times New Roman" w:hAnsi="Times New Roman" w:cs="Times New Roman"/>
          <w:color w:val="FF0000"/>
          <w:sz w:val="24"/>
          <w:szCs w:val="24"/>
        </w:rPr>
        <w:t>;</w:t>
      </w:r>
    </w:p>
    <w:p w14:paraId="3684AB04"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ab/>
        <w:t xml:space="preserve">d) </w:t>
      </w:r>
      <w:r w:rsidRPr="00F2516C">
        <w:rPr>
          <w:rFonts w:ascii="Times New Roman" w:hAnsi="Times New Roman" w:cs="Times New Roman"/>
          <w:sz w:val="24"/>
          <w:szCs w:val="24"/>
        </w:rPr>
        <w:tab/>
        <w:t>Identify the structure that perform the same function as one illustrated above in</w:t>
      </w:r>
      <w:r w:rsidRPr="00F2516C">
        <w:rPr>
          <w:rFonts w:ascii="Times New Roman" w:hAnsi="Times New Roman" w:cs="Times New Roman"/>
          <w:sz w:val="24"/>
          <w:szCs w:val="24"/>
        </w:rPr>
        <w:tab/>
        <w:t>(2marks)</w:t>
      </w:r>
    </w:p>
    <w:p w14:paraId="1AA1834F"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lastRenderedPageBreak/>
        <w:t xml:space="preserve">              i) Amoeba</w:t>
      </w:r>
    </w:p>
    <w:p w14:paraId="413732C9" w14:textId="77777777" w:rsidR="00564E9D" w:rsidRPr="00F2516C" w:rsidRDefault="00564E9D"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                 </w:t>
      </w:r>
      <w:r w:rsidR="007721B9"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Cell membrane</w:t>
      </w:r>
    </w:p>
    <w:p w14:paraId="7DA40EA0" w14:textId="77777777" w:rsidR="00564E9D" w:rsidRPr="00F2516C" w:rsidRDefault="00564E9D" w:rsidP="00F2516C">
      <w:pPr>
        <w:tabs>
          <w:tab w:val="left" w:pos="720"/>
        </w:tabs>
        <w:spacing w:after="0"/>
        <w:ind w:left="360" w:hanging="360"/>
        <w:rPr>
          <w:rFonts w:ascii="Times New Roman" w:hAnsi="Times New Roman" w:cs="Times New Roman"/>
          <w:sz w:val="24"/>
          <w:szCs w:val="24"/>
        </w:rPr>
      </w:pPr>
      <w:r w:rsidRPr="00F2516C">
        <w:rPr>
          <w:rFonts w:ascii="Times New Roman" w:hAnsi="Times New Roman" w:cs="Times New Roman"/>
          <w:sz w:val="24"/>
          <w:szCs w:val="24"/>
        </w:rPr>
        <w:t xml:space="preserve">              ii) </w:t>
      </w:r>
      <w:r w:rsidRPr="00F2516C">
        <w:rPr>
          <w:rFonts w:ascii="Times New Roman" w:hAnsi="Times New Roman" w:cs="Times New Roman"/>
          <w:sz w:val="24"/>
          <w:szCs w:val="24"/>
        </w:rPr>
        <w:tab/>
        <w:t xml:space="preserve">Fish </w:t>
      </w:r>
    </w:p>
    <w:p w14:paraId="19D20684" w14:textId="77777777" w:rsidR="00564E9D" w:rsidRDefault="007721B9" w:rsidP="00F2516C">
      <w:pPr>
        <w:tabs>
          <w:tab w:val="left" w:pos="720"/>
        </w:tabs>
        <w:spacing w:after="0"/>
        <w:ind w:left="360" w:hanging="360"/>
        <w:rPr>
          <w:rFonts w:ascii="Times New Roman" w:hAnsi="Times New Roman" w:cs="Times New Roman"/>
          <w:color w:val="FF0000"/>
          <w:sz w:val="24"/>
          <w:szCs w:val="24"/>
        </w:rPr>
      </w:pP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Pr="00F2516C">
        <w:rPr>
          <w:rFonts w:ascii="Times New Roman" w:hAnsi="Times New Roman" w:cs="Times New Roman"/>
          <w:color w:val="FF0000"/>
          <w:sz w:val="24"/>
          <w:szCs w:val="24"/>
        </w:rPr>
        <w:tab/>
      </w:r>
      <w:r w:rsidR="00564E9D" w:rsidRPr="00F2516C">
        <w:rPr>
          <w:rFonts w:ascii="Times New Roman" w:hAnsi="Times New Roman" w:cs="Times New Roman"/>
          <w:color w:val="FF0000"/>
          <w:sz w:val="24"/>
          <w:szCs w:val="24"/>
        </w:rPr>
        <w:t>gill filaments</w:t>
      </w:r>
    </w:p>
    <w:p w14:paraId="2950A922" w14:textId="77777777" w:rsidR="003F4072" w:rsidRPr="00F2516C" w:rsidRDefault="003F4072" w:rsidP="00F2516C">
      <w:pPr>
        <w:tabs>
          <w:tab w:val="left" w:pos="720"/>
        </w:tabs>
        <w:spacing w:after="0"/>
        <w:ind w:left="360" w:hanging="360"/>
        <w:rPr>
          <w:rFonts w:ascii="Times New Roman" w:hAnsi="Times New Roman" w:cs="Times New Roman"/>
          <w:color w:val="FF0000"/>
          <w:sz w:val="24"/>
          <w:szCs w:val="24"/>
        </w:rPr>
      </w:pPr>
    </w:p>
    <w:p w14:paraId="16753327" w14:textId="77777777" w:rsidR="003F4072" w:rsidRPr="003F4072" w:rsidRDefault="003F4072" w:rsidP="003F4072">
      <w:pPr>
        <w:jc w:val="center"/>
        <w:rPr>
          <w:b/>
          <w:sz w:val="24"/>
          <w:szCs w:val="24"/>
        </w:rPr>
      </w:pPr>
      <w:r w:rsidRPr="003F4072">
        <w:rPr>
          <w:b/>
          <w:sz w:val="24"/>
          <w:szCs w:val="24"/>
        </w:rPr>
        <w:t>SECTION B (40 Marks)</w:t>
      </w:r>
    </w:p>
    <w:p w14:paraId="293822AE" w14:textId="77777777" w:rsidR="003F4072" w:rsidRPr="003F4072" w:rsidRDefault="003F4072" w:rsidP="003F4072">
      <w:pPr>
        <w:jc w:val="center"/>
        <w:rPr>
          <w:b/>
          <w:i/>
          <w:sz w:val="24"/>
          <w:szCs w:val="24"/>
        </w:rPr>
      </w:pPr>
      <w:r w:rsidRPr="003F4072">
        <w:rPr>
          <w:b/>
          <w:i/>
          <w:sz w:val="24"/>
          <w:szCs w:val="24"/>
        </w:rPr>
        <w:t>Answer question 6 (compulsory) and either questions 7 or 8 in the spaces provided after questions 8</w:t>
      </w:r>
    </w:p>
    <w:p w14:paraId="699739EF" w14:textId="77777777" w:rsidR="00AA4B2C" w:rsidRPr="00F2516C" w:rsidRDefault="00AA4B2C" w:rsidP="00F2516C">
      <w:pPr>
        <w:pStyle w:val="NoSpacing"/>
        <w:spacing w:line="276" w:lineRule="auto"/>
        <w:ind w:firstLine="720"/>
        <w:rPr>
          <w:rFonts w:ascii="Times New Roman" w:hAnsi="Times New Roman" w:cs="Times New Roman"/>
          <w:sz w:val="24"/>
          <w:szCs w:val="24"/>
        </w:rPr>
      </w:pPr>
    </w:p>
    <w:p w14:paraId="69968606" w14:textId="77777777" w:rsidR="005950D0" w:rsidRPr="00F2516C" w:rsidRDefault="007721B9" w:rsidP="00F2516C">
      <w:pPr>
        <w:pStyle w:val="NoSpacing"/>
        <w:spacing w:line="276" w:lineRule="auto"/>
        <w:rPr>
          <w:rFonts w:ascii="Times New Roman" w:eastAsia="Calibri" w:hAnsi="Times New Roman" w:cs="Times New Roman"/>
          <w:sz w:val="24"/>
          <w:szCs w:val="24"/>
        </w:rPr>
      </w:pPr>
      <w:r w:rsidRPr="00F2516C">
        <w:rPr>
          <w:rFonts w:ascii="Times New Roman" w:hAnsi="Times New Roman" w:cs="Times New Roman"/>
          <w:sz w:val="24"/>
          <w:szCs w:val="24"/>
        </w:rPr>
        <w:t xml:space="preserve"> </w:t>
      </w:r>
      <w:r w:rsidR="00E803C6" w:rsidRPr="00F2516C">
        <w:rPr>
          <w:rFonts w:ascii="Times New Roman" w:eastAsia="Calibri" w:hAnsi="Times New Roman" w:cs="Times New Roman"/>
          <w:sz w:val="24"/>
          <w:szCs w:val="24"/>
        </w:rPr>
        <w:t>6.</w:t>
      </w:r>
      <w:r w:rsidR="005950D0" w:rsidRPr="00F2516C">
        <w:rPr>
          <w:rFonts w:ascii="Times New Roman" w:eastAsia="Calibri" w:hAnsi="Times New Roman" w:cs="Times New Roman"/>
          <w:sz w:val="24"/>
          <w:szCs w:val="24"/>
        </w:rPr>
        <w:t xml:space="preserve"> In an ecological study a certain insect population and that of predators was estimated in a certain grassland over a period of one year.</w:t>
      </w:r>
    </w:p>
    <w:tbl>
      <w:tblPr>
        <w:tblStyle w:val="TableGrid"/>
        <w:tblW w:w="0" w:type="auto"/>
        <w:tblLook w:val="04A0" w:firstRow="1" w:lastRow="0" w:firstColumn="1" w:lastColumn="0" w:noHBand="0" w:noVBand="1"/>
      </w:tblPr>
      <w:tblGrid>
        <w:gridCol w:w="2718"/>
        <w:gridCol w:w="630"/>
        <w:gridCol w:w="680"/>
        <w:gridCol w:w="895"/>
        <w:gridCol w:w="765"/>
        <w:gridCol w:w="720"/>
        <w:gridCol w:w="720"/>
        <w:gridCol w:w="776"/>
        <w:gridCol w:w="664"/>
        <w:gridCol w:w="630"/>
        <w:gridCol w:w="596"/>
        <w:gridCol w:w="664"/>
        <w:gridCol w:w="648"/>
      </w:tblGrid>
      <w:tr w:rsidR="005950D0" w:rsidRPr="00F2516C" w14:paraId="3E23A697" w14:textId="77777777" w:rsidTr="005950D0">
        <w:tc>
          <w:tcPr>
            <w:tcW w:w="2718" w:type="dxa"/>
          </w:tcPr>
          <w:p w14:paraId="4EA08C37"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Month</w:t>
            </w:r>
          </w:p>
        </w:tc>
        <w:tc>
          <w:tcPr>
            <w:tcW w:w="630" w:type="dxa"/>
          </w:tcPr>
          <w:p w14:paraId="002FF360"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Jan</w:t>
            </w:r>
          </w:p>
        </w:tc>
        <w:tc>
          <w:tcPr>
            <w:tcW w:w="680" w:type="dxa"/>
          </w:tcPr>
          <w:p w14:paraId="4A9851BD"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Feb</w:t>
            </w:r>
          </w:p>
        </w:tc>
        <w:tc>
          <w:tcPr>
            <w:tcW w:w="895" w:type="dxa"/>
          </w:tcPr>
          <w:p w14:paraId="50848B6A"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March</w:t>
            </w:r>
          </w:p>
        </w:tc>
        <w:tc>
          <w:tcPr>
            <w:tcW w:w="765" w:type="dxa"/>
          </w:tcPr>
          <w:p w14:paraId="07E53BE0"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April</w:t>
            </w:r>
          </w:p>
        </w:tc>
        <w:tc>
          <w:tcPr>
            <w:tcW w:w="720" w:type="dxa"/>
          </w:tcPr>
          <w:p w14:paraId="0036B61A"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May</w:t>
            </w:r>
          </w:p>
        </w:tc>
        <w:tc>
          <w:tcPr>
            <w:tcW w:w="720" w:type="dxa"/>
          </w:tcPr>
          <w:p w14:paraId="4DF4BFFD"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June</w:t>
            </w:r>
          </w:p>
        </w:tc>
        <w:tc>
          <w:tcPr>
            <w:tcW w:w="776" w:type="dxa"/>
          </w:tcPr>
          <w:p w14:paraId="41761DC2"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July</w:t>
            </w:r>
          </w:p>
        </w:tc>
        <w:tc>
          <w:tcPr>
            <w:tcW w:w="664" w:type="dxa"/>
          </w:tcPr>
          <w:p w14:paraId="6B608353"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Aug</w:t>
            </w:r>
          </w:p>
        </w:tc>
        <w:tc>
          <w:tcPr>
            <w:tcW w:w="630" w:type="dxa"/>
          </w:tcPr>
          <w:p w14:paraId="709AFDE9"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Sep</w:t>
            </w:r>
          </w:p>
        </w:tc>
        <w:tc>
          <w:tcPr>
            <w:tcW w:w="596" w:type="dxa"/>
          </w:tcPr>
          <w:p w14:paraId="050BD01B"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Oct</w:t>
            </w:r>
          </w:p>
        </w:tc>
        <w:tc>
          <w:tcPr>
            <w:tcW w:w="664" w:type="dxa"/>
          </w:tcPr>
          <w:p w14:paraId="313B440C"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Nov</w:t>
            </w:r>
          </w:p>
        </w:tc>
        <w:tc>
          <w:tcPr>
            <w:tcW w:w="648" w:type="dxa"/>
          </w:tcPr>
          <w:p w14:paraId="49AE4897"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Dec</w:t>
            </w:r>
          </w:p>
        </w:tc>
      </w:tr>
      <w:tr w:rsidR="005950D0" w:rsidRPr="00F2516C" w14:paraId="5A7517E7" w14:textId="77777777" w:rsidTr="005950D0">
        <w:tc>
          <w:tcPr>
            <w:tcW w:w="2718" w:type="dxa"/>
          </w:tcPr>
          <w:p w14:paraId="78BAD19C"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No of insects</w:t>
            </w:r>
          </w:p>
        </w:tc>
        <w:tc>
          <w:tcPr>
            <w:tcW w:w="630" w:type="dxa"/>
          </w:tcPr>
          <w:p w14:paraId="320836F3"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10</w:t>
            </w:r>
          </w:p>
        </w:tc>
        <w:tc>
          <w:tcPr>
            <w:tcW w:w="680" w:type="dxa"/>
          </w:tcPr>
          <w:p w14:paraId="0030C3B3"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20</w:t>
            </w:r>
          </w:p>
        </w:tc>
        <w:tc>
          <w:tcPr>
            <w:tcW w:w="895" w:type="dxa"/>
          </w:tcPr>
          <w:p w14:paraId="69D05F13"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16</w:t>
            </w:r>
          </w:p>
        </w:tc>
        <w:tc>
          <w:tcPr>
            <w:tcW w:w="765" w:type="dxa"/>
          </w:tcPr>
          <w:p w14:paraId="79DC4CD1"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24</w:t>
            </w:r>
          </w:p>
        </w:tc>
        <w:tc>
          <w:tcPr>
            <w:tcW w:w="720" w:type="dxa"/>
          </w:tcPr>
          <w:p w14:paraId="137BF241"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50</w:t>
            </w:r>
          </w:p>
        </w:tc>
        <w:tc>
          <w:tcPr>
            <w:tcW w:w="720" w:type="dxa"/>
          </w:tcPr>
          <w:p w14:paraId="150952B3"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85</w:t>
            </w:r>
          </w:p>
        </w:tc>
        <w:tc>
          <w:tcPr>
            <w:tcW w:w="776" w:type="dxa"/>
          </w:tcPr>
          <w:p w14:paraId="21B66184"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45</w:t>
            </w:r>
          </w:p>
        </w:tc>
        <w:tc>
          <w:tcPr>
            <w:tcW w:w="664" w:type="dxa"/>
          </w:tcPr>
          <w:p w14:paraId="6CC7B92D"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18</w:t>
            </w:r>
          </w:p>
        </w:tc>
        <w:tc>
          <w:tcPr>
            <w:tcW w:w="630" w:type="dxa"/>
          </w:tcPr>
          <w:p w14:paraId="4517E457"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12</w:t>
            </w:r>
          </w:p>
        </w:tc>
        <w:tc>
          <w:tcPr>
            <w:tcW w:w="596" w:type="dxa"/>
          </w:tcPr>
          <w:p w14:paraId="409FB426"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30</w:t>
            </w:r>
          </w:p>
        </w:tc>
        <w:tc>
          <w:tcPr>
            <w:tcW w:w="664" w:type="dxa"/>
          </w:tcPr>
          <w:p w14:paraId="49CEE7C7"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48</w:t>
            </w:r>
          </w:p>
        </w:tc>
        <w:tc>
          <w:tcPr>
            <w:tcW w:w="648" w:type="dxa"/>
          </w:tcPr>
          <w:p w14:paraId="219E8C32"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70</w:t>
            </w:r>
          </w:p>
        </w:tc>
      </w:tr>
      <w:tr w:rsidR="005950D0" w:rsidRPr="00F2516C" w14:paraId="113EB9BD" w14:textId="77777777" w:rsidTr="005950D0">
        <w:tc>
          <w:tcPr>
            <w:tcW w:w="2718" w:type="dxa"/>
          </w:tcPr>
          <w:p w14:paraId="5922EC88"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No of predator</w:t>
            </w:r>
          </w:p>
        </w:tc>
        <w:tc>
          <w:tcPr>
            <w:tcW w:w="630" w:type="dxa"/>
          </w:tcPr>
          <w:p w14:paraId="2BD901A9"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10</w:t>
            </w:r>
          </w:p>
        </w:tc>
        <w:tc>
          <w:tcPr>
            <w:tcW w:w="680" w:type="dxa"/>
          </w:tcPr>
          <w:p w14:paraId="3F218B95"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12</w:t>
            </w:r>
          </w:p>
        </w:tc>
        <w:tc>
          <w:tcPr>
            <w:tcW w:w="895" w:type="dxa"/>
          </w:tcPr>
          <w:p w14:paraId="04F4AF25"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8</w:t>
            </w:r>
          </w:p>
        </w:tc>
        <w:tc>
          <w:tcPr>
            <w:tcW w:w="765" w:type="dxa"/>
          </w:tcPr>
          <w:p w14:paraId="39EFD404"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10</w:t>
            </w:r>
          </w:p>
        </w:tc>
        <w:tc>
          <w:tcPr>
            <w:tcW w:w="720" w:type="dxa"/>
          </w:tcPr>
          <w:p w14:paraId="40A5726C"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16</w:t>
            </w:r>
          </w:p>
        </w:tc>
        <w:tc>
          <w:tcPr>
            <w:tcW w:w="720" w:type="dxa"/>
          </w:tcPr>
          <w:p w14:paraId="26237253"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30</w:t>
            </w:r>
          </w:p>
        </w:tc>
        <w:tc>
          <w:tcPr>
            <w:tcW w:w="776" w:type="dxa"/>
          </w:tcPr>
          <w:p w14:paraId="38E5B2DE"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10</w:t>
            </w:r>
          </w:p>
        </w:tc>
        <w:tc>
          <w:tcPr>
            <w:tcW w:w="664" w:type="dxa"/>
          </w:tcPr>
          <w:p w14:paraId="5F0BCAE2"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4</w:t>
            </w:r>
          </w:p>
        </w:tc>
        <w:tc>
          <w:tcPr>
            <w:tcW w:w="630" w:type="dxa"/>
          </w:tcPr>
          <w:p w14:paraId="627330F1"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w:t>
            </w:r>
          </w:p>
        </w:tc>
        <w:tc>
          <w:tcPr>
            <w:tcW w:w="596" w:type="dxa"/>
          </w:tcPr>
          <w:p w14:paraId="78297C84"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w:t>
            </w:r>
          </w:p>
        </w:tc>
        <w:tc>
          <w:tcPr>
            <w:tcW w:w="664" w:type="dxa"/>
          </w:tcPr>
          <w:p w14:paraId="6A9AD487"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5</w:t>
            </w:r>
          </w:p>
        </w:tc>
        <w:tc>
          <w:tcPr>
            <w:tcW w:w="648" w:type="dxa"/>
          </w:tcPr>
          <w:p w14:paraId="50D8338E"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20</w:t>
            </w:r>
          </w:p>
        </w:tc>
      </w:tr>
      <w:tr w:rsidR="005950D0" w:rsidRPr="00F2516C" w14:paraId="0CBCBA7B" w14:textId="77777777" w:rsidTr="005950D0">
        <w:tc>
          <w:tcPr>
            <w:tcW w:w="2718" w:type="dxa"/>
          </w:tcPr>
          <w:p w14:paraId="2E683166"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Rainfall amount(mm)</w:t>
            </w:r>
          </w:p>
        </w:tc>
        <w:tc>
          <w:tcPr>
            <w:tcW w:w="630" w:type="dxa"/>
          </w:tcPr>
          <w:p w14:paraId="6E3BD032"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20</w:t>
            </w:r>
          </w:p>
        </w:tc>
        <w:tc>
          <w:tcPr>
            <w:tcW w:w="680" w:type="dxa"/>
          </w:tcPr>
          <w:p w14:paraId="07AF0C92"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6</w:t>
            </w:r>
          </w:p>
        </w:tc>
        <w:tc>
          <w:tcPr>
            <w:tcW w:w="895" w:type="dxa"/>
          </w:tcPr>
          <w:p w14:paraId="618200FF"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55</w:t>
            </w:r>
          </w:p>
        </w:tc>
        <w:tc>
          <w:tcPr>
            <w:tcW w:w="765" w:type="dxa"/>
          </w:tcPr>
          <w:p w14:paraId="536D2D2C" w14:textId="77777777" w:rsidR="005950D0" w:rsidRPr="00F2516C" w:rsidRDefault="005950D0"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350</w:t>
            </w:r>
          </w:p>
        </w:tc>
        <w:tc>
          <w:tcPr>
            <w:tcW w:w="720" w:type="dxa"/>
          </w:tcPr>
          <w:p w14:paraId="1E6AD876" w14:textId="77777777"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500</w:t>
            </w:r>
          </w:p>
        </w:tc>
        <w:tc>
          <w:tcPr>
            <w:tcW w:w="720" w:type="dxa"/>
          </w:tcPr>
          <w:p w14:paraId="03FEFACA" w14:textId="77777777"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250</w:t>
            </w:r>
          </w:p>
        </w:tc>
        <w:tc>
          <w:tcPr>
            <w:tcW w:w="776" w:type="dxa"/>
          </w:tcPr>
          <w:p w14:paraId="67E7DBA4" w14:textId="77777777"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12</w:t>
            </w:r>
          </w:p>
        </w:tc>
        <w:tc>
          <w:tcPr>
            <w:tcW w:w="664" w:type="dxa"/>
          </w:tcPr>
          <w:p w14:paraId="44E20EA0" w14:textId="77777777"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10</w:t>
            </w:r>
          </w:p>
        </w:tc>
        <w:tc>
          <w:tcPr>
            <w:tcW w:w="630" w:type="dxa"/>
          </w:tcPr>
          <w:p w14:paraId="2F57E71E" w14:textId="77777777"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25</w:t>
            </w:r>
          </w:p>
        </w:tc>
        <w:tc>
          <w:tcPr>
            <w:tcW w:w="596" w:type="dxa"/>
          </w:tcPr>
          <w:p w14:paraId="5A4A3F51" w14:textId="77777777"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190</w:t>
            </w:r>
          </w:p>
        </w:tc>
        <w:tc>
          <w:tcPr>
            <w:tcW w:w="664" w:type="dxa"/>
          </w:tcPr>
          <w:p w14:paraId="6D6BE2F6" w14:textId="77777777"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240</w:t>
            </w:r>
          </w:p>
        </w:tc>
        <w:tc>
          <w:tcPr>
            <w:tcW w:w="648" w:type="dxa"/>
          </w:tcPr>
          <w:p w14:paraId="5EEEDDB8" w14:textId="77777777" w:rsidR="005950D0" w:rsidRPr="00F2516C" w:rsidRDefault="001D6C9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30</w:t>
            </w:r>
          </w:p>
        </w:tc>
      </w:tr>
    </w:tbl>
    <w:p w14:paraId="3F4AC3F8" w14:textId="77777777" w:rsidR="005950D0" w:rsidRPr="00F2516C" w:rsidRDefault="00E803C6" w:rsidP="00F2516C">
      <w:pPr>
        <w:pStyle w:val="NoSpacing"/>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 xml:space="preserve"> </w:t>
      </w:r>
    </w:p>
    <w:p w14:paraId="324CDF48" w14:textId="77777777" w:rsidR="005950D0" w:rsidRPr="00F2516C" w:rsidRDefault="001D6C96"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Using the information above plot on the same axis the graph of number of insects and number of predators against time in months.</w:t>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00B457D0"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(7mks)</w:t>
      </w:r>
    </w:p>
    <w:p w14:paraId="4A1E8CFF" w14:textId="77777777"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Axis 2mks</w:t>
      </w:r>
    </w:p>
    <w:p w14:paraId="1113E330" w14:textId="77777777"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Scale 2mks</w:t>
      </w:r>
    </w:p>
    <w:p w14:paraId="42FF6607" w14:textId="77777777"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Plotting 1mks</w:t>
      </w:r>
    </w:p>
    <w:p w14:paraId="5AFA0038" w14:textId="77777777"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Curve 1mk</w:t>
      </w:r>
    </w:p>
    <w:p w14:paraId="43E750D7" w14:textId="77777777"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Labeling of curve 1mk</w:t>
      </w:r>
    </w:p>
    <w:p w14:paraId="1C15228C" w14:textId="77777777" w:rsidR="00B457D0" w:rsidRPr="00F2516C" w:rsidRDefault="00B457D0" w:rsidP="00F2516C">
      <w:pPr>
        <w:pStyle w:val="NoSpacing"/>
        <w:spacing w:line="276" w:lineRule="auto"/>
        <w:ind w:left="720"/>
        <w:rPr>
          <w:rFonts w:ascii="Times New Roman" w:eastAsia="Calibri" w:hAnsi="Times New Roman" w:cs="Times New Roman"/>
          <w:sz w:val="24"/>
          <w:szCs w:val="24"/>
        </w:rPr>
      </w:pPr>
    </w:p>
    <w:p w14:paraId="71DB118C" w14:textId="77777777" w:rsidR="001D6C96" w:rsidRPr="00F2516C" w:rsidRDefault="001D6C96"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Suggest what happens to the insects population during dry month.(2mks)</w:t>
      </w:r>
    </w:p>
    <w:p w14:paraId="7C3D2D01" w14:textId="77777777"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Insect population decreases; due to drying of grass hence less food and little habitat and camouflage from predators; migration, stiff competition for food;</w:t>
      </w:r>
    </w:p>
    <w:p w14:paraId="51F47706" w14:textId="77777777" w:rsidR="001D6C96" w:rsidRPr="00F2516C" w:rsidRDefault="00A55C37"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 xml:space="preserve">Explain the relationship between </w:t>
      </w:r>
      <w:proofErr w:type="spellStart"/>
      <w:r w:rsidRPr="00F2516C">
        <w:rPr>
          <w:rFonts w:ascii="Times New Roman" w:eastAsia="Calibri" w:hAnsi="Times New Roman" w:cs="Times New Roman"/>
          <w:sz w:val="24"/>
          <w:szCs w:val="24"/>
        </w:rPr>
        <w:t>th</w:t>
      </w:r>
      <w:proofErr w:type="spellEnd"/>
      <w:r w:rsidRPr="00F2516C">
        <w:rPr>
          <w:rFonts w:ascii="Times New Roman" w:eastAsia="Calibri" w:hAnsi="Times New Roman" w:cs="Times New Roman"/>
          <w:sz w:val="24"/>
          <w:szCs w:val="24"/>
        </w:rPr>
        <w:t xml:space="preserve"> insect population and that of the predators.(3mks)</w:t>
      </w:r>
    </w:p>
    <w:p w14:paraId="2A86FE2B" w14:textId="77777777"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As the insect population increases the number of predators increases; due to adequate food; and as the insect population decreases the number of predators decreases due to less food;</w:t>
      </w:r>
    </w:p>
    <w:p w14:paraId="17D17B0F" w14:textId="77777777" w:rsidR="00A55C37" w:rsidRPr="00F2516C" w:rsidRDefault="00A55C37"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Suggest what happens to the predators population during the dry month.(2mks)</w:t>
      </w:r>
    </w:p>
    <w:p w14:paraId="5A6AB435" w14:textId="77777777" w:rsidR="00B457D0" w:rsidRPr="00F2516C" w:rsidRDefault="00B457D0"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 xml:space="preserve">Decreases due to fewer insects hence less </w:t>
      </w:r>
      <w:proofErr w:type="gramStart"/>
      <w:r w:rsidRPr="00F2516C">
        <w:rPr>
          <w:rFonts w:ascii="Times New Roman" w:eastAsia="Calibri" w:hAnsi="Times New Roman" w:cs="Times New Roman"/>
          <w:color w:val="FF0000"/>
          <w:sz w:val="24"/>
          <w:szCs w:val="24"/>
        </w:rPr>
        <w:t>food ;</w:t>
      </w:r>
      <w:proofErr w:type="gramEnd"/>
      <w:r w:rsidRPr="00F2516C">
        <w:rPr>
          <w:rFonts w:ascii="Times New Roman" w:eastAsia="Calibri" w:hAnsi="Times New Roman" w:cs="Times New Roman"/>
          <w:color w:val="FF0000"/>
          <w:sz w:val="24"/>
          <w:szCs w:val="24"/>
        </w:rPr>
        <w:t xml:space="preserve"> more competition (for food) hence migration or death which causes the population to decrease;</w:t>
      </w:r>
    </w:p>
    <w:p w14:paraId="4A903337" w14:textId="77777777" w:rsidR="00A55C37" w:rsidRPr="00F2516C" w:rsidRDefault="00A55C37"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Name the trophic level occupied by</w:t>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t>(3mks)</w:t>
      </w:r>
    </w:p>
    <w:p w14:paraId="19099648" w14:textId="77777777" w:rsidR="00A55C37" w:rsidRPr="00F2516C" w:rsidRDefault="00A55C37" w:rsidP="00F2516C">
      <w:pPr>
        <w:pStyle w:val="NoSpacing"/>
        <w:numPr>
          <w:ilvl w:val="0"/>
          <w:numId w:val="12"/>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Predator.</w:t>
      </w:r>
    </w:p>
    <w:p w14:paraId="1FD6FEB5" w14:textId="77777777" w:rsidR="00B457D0" w:rsidRPr="00F2516C" w:rsidRDefault="00E414AC"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Secondary consumer;</w:t>
      </w:r>
    </w:p>
    <w:p w14:paraId="15F62239" w14:textId="77777777" w:rsidR="00A55C37" w:rsidRPr="00F2516C" w:rsidRDefault="00A55C37" w:rsidP="00F2516C">
      <w:pPr>
        <w:pStyle w:val="NoSpacing"/>
        <w:numPr>
          <w:ilvl w:val="0"/>
          <w:numId w:val="12"/>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Insect.</w:t>
      </w:r>
    </w:p>
    <w:p w14:paraId="1E8BAE97" w14:textId="77777777" w:rsidR="00E414AC" w:rsidRPr="00F2516C" w:rsidRDefault="00E414AC"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Primary consumers;</w:t>
      </w:r>
    </w:p>
    <w:p w14:paraId="6FB58E13" w14:textId="77777777" w:rsidR="00E414AC" w:rsidRPr="00F2516C" w:rsidRDefault="00A55C37" w:rsidP="00F2516C">
      <w:pPr>
        <w:pStyle w:val="NoSpacing"/>
        <w:numPr>
          <w:ilvl w:val="0"/>
          <w:numId w:val="12"/>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Grass.</w:t>
      </w:r>
    </w:p>
    <w:p w14:paraId="23186A16" w14:textId="77777777" w:rsidR="00E414AC" w:rsidRPr="00F2516C" w:rsidRDefault="00E414AC"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Producers;</w:t>
      </w:r>
    </w:p>
    <w:p w14:paraId="7AAA9924" w14:textId="77777777" w:rsidR="00A55C37" w:rsidRPr="00F2516C" w:rsidRDefault="00A55C37" w:rsidP="00F2516C">
      <w:pPr>
        <w:pStyle w:val="NoSpacing"/>
        <w:numPr>
          <w:ilvl w:val="0"/>
          <w:numId w:val="10"/>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 xml:space="preserve">Name the method used to estimate population of </w:t>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r>
      <w:r w:rsidRPr="00F2516C">
        <w:rPr>
          <w:rFonts w:ascii="Times New Roman" w:eastAsia="Calibri" w:hAnsi="Times New Roman" w:cs="Times New Roman"/>
          <w:sz w:val="24"/>
          <w:szCs w:val="24"/>
        </w:rPr>
        <w:tab/>
        <w:t>(3mks)</w:t>
      </w:r>
    </w:p>
    <w:p w14:paraId="7DC20165" w14:textId="77777777" w:rsidR="00A55C37" w:rsidRPr="00F2516C" w:rsidRDefault="00A55C37" w:rsidP="00F2516C">
      <w:pPr>
        <w:pStyle w:val="NoSpacing"/>
        <w:spacing w:line="276" w:lineRule="auto"/>
        <w:ind w:left="720"/>
        <w:rPr>
          <w:rFonts w:ascii="Times New Roman" w:eastAsia="Calibri" w:hAnsi="Times New Roman" w:cs="Times New Roman"/>
          <w:sz w:val="24"/>
          <w:szCs w:val="24"/>
        </w:rPr>
      </w:pPr>
      <w:r w:rsidRPr="00F2516C">
        <w:rPr>
          <w:rFonts w:ascii="Times New Roman" w:eastAsia="Calibri" w:hAnsi="Times New Roman" w:cs="Times New Roman"/>
          <w:sz w:val="24"/>
          <w:szCs w:val="24"/>
        </w:rPr>
        <w:t>i). Predator.</w:t>
      </w:r>
    </w:p>
    <w:p w14:paraId="16BC81B2" w14:textId="77777777" w:rsidR="000735BB" w:rsidRPr="00F2516C" w:rsidRDefault="000735BB" w:rsidP="00F2516C">
      <w:pPr>
        <w:pStyle w:val="NoSpacing"/>
        <w:spacing w:line="276" w:lineRule="auto"/>
        <w:ind w:left="72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Capture recapture;</w:t>
      </w:r>
    </w:p>
    <w:p w14:paraId="58C842D5" w14:textId="77777777" w:rsidR="00A55C37" w:rsidRPr="00F2516C" w:rsidRDefault="00A55C37" w:rsidP="00F2516C">
      <w:pPr>
        <w:pStyle w:val="NoSpacing"/>
        <w:numPr>
          <w:ilvl w:val="0"/>
          <w:numId w:val="13"/>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lastRenderedPageBreak/>
        <w:t>Insect.</w:t>
      </w:r>
    </w:p>
    <w:p w14:paraId="15B8D5ED" w14:textId="77777777" w:rsidR="000735BB" w:rsidRPr="00F2516C" w:rsidRDefault="000735BB"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Capture recapture;</w:t>
      </w:r>
    </w:p>
    <w:p w14:paraId="6EF391D4" w14:textId="77777777" w:rsidR="000735BB" w:rsidRPr="00F2516C" w:rsidRDefault="000735BB" w:rsidP="00F2516C">
      <w:pPr>
        <w:pStyle w:val="NoSpacing"/>
        <w:spacing w:line="276" w:lineRule="auto"/>
        <w:ind w:left="1440"/>
        <w:rPr>
          <w:rFonts w:ascii="Times New Roman" w:eastAsia="Calibri" w:hAnsi="Times New Roman" w:cs="Times New Roman"/>
          <w:sz w:val="24"/>
          <w:szCs w:val="24"/>
        </w:rPr>
      </w:pPr>
    </w:p>
    <w:p w14:paraId="112E5CB7" w14:textId="77777777" w:rsidR="00A55C37" w:rsidRPr="00F2516C" w:rsidRDefault="00A55C37" w:rsidP="00F2516C">
      <w:pPr>
        <w:pStyle w:val="NoSpacing"/>
        <w:numPr>
          <w:ilvl w:val="0"/>
          <w:numId w:val="13"/>
        </w:numPr>
        <w:spacing w:line="276" w:lineRule="auto"/>
        <w:rPr>
          <w:rFonts w:ascii="Times New Roman" w:eastAsia="Calibri" w:hAnsi="Times New Roman" w:cs="Times New Roman"/>
          <w:sz w:val="24"/>
          <w:szCs w:val="24"/>
        </w:rPr>
      </w:pPr>
      <w:r w:rsidRPr="00F2516C">
        <w:rPr>
          <w:rFonts w:ascii="Times New Roman" w:eastAsia="Calibri" w:hAnsi="Times New Roman" w:cs="Times New Roman"/>
          <w:sz w:val="24"/>
          <w:szCs w:val="24"/>
        </w:rPr>
        <w:t>Grass.</w:t>
      </w:r>
    </w:p>
    <w:p w14:paraId="3AA7A522" w14:textId="77777777" w:rsidR="000735BB" w:rsidRPr="00F2516C" w:rsidRDefault="000735BB" w:rsidP="00F2516C">
      <w:pPr>
        <w:pStyle w:val="NoSpacing"/>
        <w:spacing w:line="276" w:lineRule="auto"/>
        <w:ind w:left="1440"/>
        <w:rPr>
          <w:rFonts w:ascii="Times New Roman" w:eastAsia="Calibri" w:hAnsi="Times New Roman" w:cs="Times New Roman"/>
          <w:color w:val="FF0000"/>
          <w:sz w:val="24"/>
          <w:szCs w:val="24"/>
        </w:rPr>
      </w:pPr>
      <w:r w:rsidRPr="00F2516C">
        <w:rPr>
          <w:rFonts w:ascii="Times New Roman" w:eastAsia="Calibri" w:hAnsi="Times New Roman" w:cs="Times New Roman"/>
          <w:color w:val="FF0000"/>
          <w:sz w:val="24"/>
          <w:szCs w:val="24"/>
        </w:rPr>
        <w:t xml:space="preserve">Quadrat </w:t>
      </w:r>
    </w:p>
    <w:p w14:paraId="4C76DC39" w14:textId="77777777" w:rsidR="006B5645" w:rsidRPr="00F2516C" w:rsidRDefault="00F2516C" w:rsidP="00F2516C">
      <w:pPr>
        <w:rPr>
          <w:rFonts w:ascii="Times New Roman" w:hAnsi="Times New Roman" w:cs="Times New Roman"/>
          <w:sz w:val="24"/>
          <w:szCs w:val="24"/>
        </w:rPr>
      </w:pPr>
      <w:r w:rsidRPr="00F2516C">
        <w:rPr>
          <w:rFonts w:ascii="Times New Roman" w:hAnsi="Times New Roman" w:cs="Times New Roman"/>
          <w:sz w:val="24"/>
          <w:szCs w:val="24"/>
        </w:rPr>
        <w:t xml:space="preserve">7. </w:t>
      </w:r>
      <w:r w:rsidR="006B5645" w:rsidRPr="00F2516C">
        <w:rPr>
          <w:rFonts w:ascii="Times New Roman" w:hAnsi="Times New Roman" w:cs="Times New Roman"/>
          <w:sz w:val="24"/>
          <w:szCs w:val="24"/>
        </w:rPr>
        <w:t xml:space="preserve">State and explain various areas where knowledge about genetics is </w:t>
      </w:r>
      <w:proofErr w:type="gramStart"/>
      <w:r w:rsidR="006B5645" w:rsidRPr="00F2516C">
        <w:rPr>
          <w:rFonts w:ascii="Times New Roman" w:hAnsi="Times New Roman" w:cs="Times New Roman"/>
          <w:sz w:val="24"/>
          <w:szCs w:val="24"/>
        </w:rPr>
        <w:t>applied.(</w:t>
      </w:r>
      <w:proofErr w:type="gramEnd"/>
      <w:r w:rsidR="006B5645" w:rsidRPr="00F2516C">
        <w:rPr>
          <w:rFonts w:ascii="Times New Roman" w:hAnsi="Times New Roman" w:cs="Times New Roman"/>
          <w:sz w:val="24"/>
          <w:szCs w:val="24"/>
        </w:rPr>
        <w:t>20mks)</w:t>
      </w:r>
    </w:p>
    <w:p w14:paraId="06EB4C81" w14:textId="77777777" w:rsidR="006B5645" w:rsidRPr="00F2516C" w:rsidRDefault="006B5645" w:rsidP="00F2516C">
      <w:pPr>
        <w:pStyle w:val="ListParagraph"/>
        <w:numPr>
          <w:ilvl w:val="0"/>
          <w:numId w:val="14"/>
        </w:numPr>
        <w:rPr>
          <w:rFonts w:ascii="Times New Roman" w:hAnsi="Times New Roman" w:cs="Times New Roman"/>
          <w:color w:val="FF0000"/>
          <w:sz w:val="24"/>
          <w:szCs w:val="24"/>
          <w:u w:val="single"/>
        </w:rPr>
      </w:pPr>
      <w:r w:rsidRPr="00F2516C">
        <w:rPr>
          <w:rFonts w:ascii="Times New Roman" w:hAnsi="Times New Roman" w:cs="Times New Roman"/>
          <w:color w:val="FF0000"/>
          <w:sz w:val="24"/>
          <w:szCs w:val="24"/>
          <w:u w:val="single"/>
        </w:rPr>
        <w:t>Plant and animal breeding</w:t>
      </w:r>
      <w:r w:rsidRPr="00F2516C">
        <w:rPr>
          <w:rFonts w:ascii="Times New Roman" w:hAnsi="Times New Roman" w:cs="Times New Roman"/>
          <w:b/>
          <w:color w:val="FF0000"/>
          <w:sz w:val="24"/>
          <w:szCs w:val="24"/>
          <w:u w:val="single"/>
        </w:rPr>
        <w:t>;</w:t>
      </w:r>
      <w:r w:rsidRPr="00F2516C">
        <w:rPr>
          <w:rFonts w:ascii="Times New Roman" w:hAnsi="Times New Roman" w:cs="Times New Roman"/>
          <w:color w:val="FF0000"/>
          <w:sz w:val="24"/>
          <w:szCs w:val="24"/>
          <w:u w:val="single"/>
        </w:rPr>
        <w:t xml:space="preserve"> </w:t>
      </w:r>
    </w:p>
    <w:p w14:paraId="0BE2A385" w14:textId="77777777" w:rsidR="006B5645" w:rsidRPr="00F2516C" w:rsidRDefault="006B5645" w:rsidP="00F2516C">
      <w:pPr>
        <w:pStyle w:val="ListParagraph"/>
        <w:rPr>
          <w:rFonts w:ascii="Times New Roman" w:hAnsi="Times New Roman" w:cs="Times New Roman"/>
          <w:color w:val="FF0000"/>
          <w:sz w:val="24"/>
          <w:szCs w:val="24"/>
        </w:rPr>
      </w:pPr>
    </w:p>
    <w:p w14:paraId="10A7D0B4"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Breeding is done by artificial selection; (that is selectively choosing plants and animals with desirable qualities for breeding) done either by inbreeding or cross breeding;</w:t>
      </w:r>
    </w:p>
    <w:p w14:paraId="10FE4363"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Cross breeding is preferred to inbreeding for purposes of increasing heterozygosity;</w:t>
      </w:r>
    </w:p>
    <w:p w14:paraId="056BF713" w14:textId="77777777" w:rsidR="006B5645" w:rsidRPr="00F2516C" w:rsidRDefault="006B5645" w:rsidP="00F2516C">
      <w:pPr>
        <w:pStyle w:val="ListParagraph"/>
        <w:rPr>
          <w:rFonts w:ascii="Times New Roman" w:hAnsi="Times New Roman" w:cs="Times New Roman"/>
          <w:color w:val="FF0000"/>
          <w:sz w:val="24"/>
          <w:szCs w:val="24"/>
        </w:rPr>
      </w:pPr>
      <w:proofErr w:type="spellStart"/>
      <w:r w:rsidRPr="00F2516C">
        <w:rPr>
          <w:rFonts w:ascii="Times New Roman" w:hAnsi="Times New Roman" w:cs="Times New Roman"/>
          <w:color w:val="FF0000"/>
          <w:sz w:val="24"/>
          <w:szCs w:val="24"/>
        </w:rPr>
        <w:t>Offsprings</w:t>
      </w:r>
      <w:proofErr w:type="spellEnd"/>
      <w:r w:rsidRPr="00F2516C">
        <w:rPr>
          <w:rFonts w:ascii="Times New Roman" w:hAnsi="Times New Roman" w:cs="Times New Roman"/>
          <w:color w:val="FF0000"/>
          <w:sz w:val="24"/>
          <w:szCs w:val="24"/>
        </w:rPr>
        <w:t xml:space="preserve"> resulting from a cross breed often possess hybrid </w:t>
      </w:r>
      <w:proofErr w:type="spellStart"/>
      <w:r w:rsidRPr="00F2516C">
        <w:rPr>
          <w:rFonts w:ascii="Times New Roman" w:hAnsi="Times New Roman" w:cs="Times New Roman"/>
          <w:color w:val="FF0000"/>
          <w:sz w:val="24"/>
          <w:szCs w:val="24"/>
        </w:rPr>
        <w:t>vigour</w:t>
      </w:r>
      <w:proofErr w:type="spellEnd"/>
      <w:r w:rsidRPr="00F2516C">
        <w:rPr>
          <w:rFonts w:ascii="Times New Roman" w:hAnsi="Times New Roman" w:cs="Times New Roman"/>
          <w:color w:val="FF0000"/>
          <w:sz w:val="24"/>
          <w:szCs w:val="24"/>
        </w:rPr>
        <w:t>; which has been put to good use in plant and animal breeding;</w:t>
      </w:r>
    </w:p>
    <w:p w14:paraId="19F239AB" w14:textId="77777777" w:rsidR="006B5645" w:rsidRPr="00F2516C" w:rsidRDefault="006B5645" w:rsidP="00F2516C">
      <w:pPr>
        <w:pStyle w:val="ListParagraph"/>
        <w:rPr>
          <w:rFonts w:ascii="Times New Roman" w:hAnsi="Times New Roman" w:cs="Times New Roman"/>
          <w:color w:val="FF0000"/>
          <w:sz w:val="24"/>
          <w:szCs w:val="24"/>
        </w:rPr>
      </w:pPr>
    </w:p>
    <w:p w14:paraId="7C9B1D93"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Example</w:t>
      </w:r>
    </w:p>
    <w:p w14:paraId="65CA830A"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A cross between </w:t>
      </w:r>
      <w:r w:rsidRPr="00F2516C">
        <w:rPr>
          <w:rFonts w:ascii="Times New Roman" w:hAnsi="Times New Roman" w:cs="Times New Roman"/>
          <w:i/>
          <w:color w:val="FF0000"/>
          <w:sz w:val="24"/>
          <w:szCs w:val="24"/>
        </w:rPr>
        <w:t xml:space="preserve">Dura </w:t>
      </w:r>
      <w:r w:rsidRPr="00F2516C">
        <w:rPr>
          <w:rFonts w:ascii="Times New Roman" w:hAnsi="Times New Roman" w:cs="Times New Roman"/>
          <w:color w:val="FF0000"/>
          <w:sz w:val="24"/>
          <w:szCs w:val="24"/>
        </w:rPr>
        <w:t>and</w:t>
      </w:r>
      <w:r w:rsidRPr="00F2516C">
        <w:rPr>
          <w:rFonts w:ascii="Times New Roman" w:hAnsi="Times New Roman" w:cs="Times New Roman"/>
          <w:i/>
          <w:color w:val="FF0000"/>
          <w:sz w:val="24"/>
          <w:szCs w:val="24"/>
        </w:rPr>
        <w:t xml:space="preserve"> </w:t>
      </w:r>
      <w:proofErr w:type="spellStart"/>
      <w:r w:rsidRPr="00F2516C">
        <w:rPr>
          <w:rFonts w:ascii="Times New Roman" w:hAnsi="Times New Roman" w:cs="Times New Roman"/>
          <w:i/>
          <w:color w:val="FF0000"/>
          <w:sz w:val="24"/>
          <w:szCs w:val="24"/>
        </w:rPr>
        <w:t>Pisifera</w:t>
      </w:r>
      <w:proofErr w:type="spellEnd"/>
      <w:r w:rsidRPr="00F2516C">
        <w:rPr>
          <w:rFonts w:ascii="Times New Roman" w:hAnsi="Times New Roman" w:cs="Times New Roman"/>
          <w:i/>
          <w:color w:val="FF0000"/>
          <w:sz w:val="24"/>
          <w:szCs w:val="24"/>
        </w:rPr>
        <w:t xml:space="preserve"> varieties of wheat results to Tenera</w:t>
      </w:r>
      <w:r w:rsidRPr="00F2516C">
        <w:rPr>
          <w:rFonts w:ascii="Times New Roman" w:hAnsi="Times New Roman" w:cs="Times New Roman"/>
          <w:color w:val="FF0000"/>
          <w:sz w:val="24"/>
          <w:szCs w:val="24"/>
        </w:rPr>
        <w:t xml:space="preserve"> variety which has good qualities of both varieties, i. e. thick mesocarp yielding high quantity of oil, relatively thin endocarp for ease of oil extraction, large kernel for large quantity of oil;</w:t>
      </w:r>
    </w:p>
    <w:p w14:paraId="2512138A" w14:textId="77777777" w:rsidR="006B5645" w:rsidRPr="00F2516C" w:rsidRDefault="006B5645" w:rsidP="00F2516C">
      <w:pPr>
        <w:pStyle w:val="ListParagraph"/>
        <w:ind w:left="2880" w:firstLine="72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 (</w:t>
      </w:r>
      <w:proofErr w:type="gramStart"/>
      <w:r w:rsidRPr="00F2516C">
        <w:rPr>
          <w:rFonts w:ascii="Times New Roman" w:hAnsi="Times New Roman" w:cs="Times New Roman"/>
          <w:color w:val="FF0000"/>
          <w:sz w:val="24"/>
          <w:szCs w:val="24"/>
        </w:rPr>
        <w:t>any</w:t>
      </w:r>
      <w:proofErr w:type="gramEnd"/>
      <w:r w:rsidRPr="00F2516C">
        <w:rPr>
          <w:rFonts w:ascii="Times New Roman" w:hAnsi="Times New Roman" w:cs="Times New Roman"/>
          <w:color w:val="FF0000"/>
          <w:sz w:val="24"/>
          <w:szCs w:val="24"/>
        </w:rPr>
        <w:t xml:space="preserve"> other example)</w:t>
      </w:r>
    </w:p>
    <w:p w14:paraId="4184671B" w14:textId="77777777" w:rsidR="006B5645" w:rsidRPr="00F2516C" w:rsidRDefault="006B5645" w:rsidP="00F2516C">
      <w:pPr>
        <w:pStyle w:val="ListParagraph"/>
        <w:rPr>
          <w:rFonts w:ascii="Times New Roman" w:hAnsi="Times New Roman" w:cs="Times New Roman"/>
          <w:color w:val="FF0000"/>
          <w:sz w:val="24"/>
          <w:szCs w:val="24"/>
        </w:rPr>
      </w:pPr>
    </w:p>
    <w:p w14:paraId="0F7445B6" w14:textId="77777777" w:rsidR="006B5645" w:rsidRPr="00F2516C" w:rsidRDefault="006B5645" w:rsidP="00F2516C">
      <w:pPr>
        <w:pStyle w:val="ListParagraph"/>
        <w:numPr>
          <w:ilvl w:val="0"/>
          <w:numId w:val="14"/>
        </w:numPr>
        <w:rPr>
          <w:rFonts w:ascii="Times New Roman" w:hAnsi="Times New Roman" w:cs="Times New Roman"/>
          <w:b/>
          <w:color w:val="FF0000"/>
          <w:sz w:val="24"/>
          <w:szCs w:val="24"/>
        </w:rPr>
      </w:pPr>
      <w:r w:rsidRPr="00F2516C">
        <w:rPr>
          <w:rFonts w:ascii="Times New Roman" w:hAnsi="Times New Roman" w:cs="Times New Roman"/>
          <w:b/>
          <w:color w:val="FF0000"/>
          <w:sz w:val="24"/>
          <w:szCs w:val="24"/>
        </w:rPr>
        <w:t>Blood transfusion;</w:t>
      </w:r>
    </w:p>
    <w:p w14:paraId="7AA314DB" w14:textId="77777777" w:rsidR="006B5645" w:rsidRPr="00F2516C" w:rsidRDefault="006B5645" w:rsidP="00F2516C">
      <w:pPr>
        <w:pStyle w:val="ListParagraph"/>
        <w:rPr>
          <w:rFonts w:ascii="Times New Roman" w:hAnsi="Times New Roman" w:cs="Times New Roman"/>
          <w:color w:val="FF0000"/>
          <w:sz w:val="24"/>
          <w:szCs w:val="24"/>
        </w:rPr>
      </w:pPr>
    </w:p>
    <w:p w14:paraId="5D64092C"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Blood typing is done before transfusion to ensure compatibility of donor and recipients blood groups;</w:t>
      </w:r>
    </w:p>
    <w:p w14:paraId="61C0C150"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Tests for ABO and Rhesus antigens are done to consider the effect that the recipient’s antibodies will have on donor’s antigens</w:t>
      </w:r>
      <w:r w:rsidRPr="00F2516C">
        <w:rPr>
          <w:rFonts w:ascii="Times New Roman" w:hAnsi="Times New Roman" w:cs="Times New Roman"/>
          <w:b/>
          <w:color w:val="FF0000"/>
          <w:sz w:val="24"/>
          <w:szCs w:val="24"/>
        </w:rPr>
        <w:t>;</w:t>
      </w:r>
    </w:p>
    <w:p w14:paraId="3AC4FC38"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Knowledge of human blood typing and matching has also been used in solving disputed parentage;</w:t>
      </w:r>
    </w:p>
    <w:p w14:paraId="320CC83C" w14:textId="77777777" w:rsidR="006B5645" w:rsidRPr="00F2516C" w:rsidRDefault="006B5645" w:rsidP="00F2516C">
      <w:pPr>
        <w:pStyle w:val="ListParagraph"/>
        <w:rPr>
          <w:rFonts w:ascii="Times New Roman" w:hAnsi="Times New Roman" w:cs="Times New Roman"/>
          <w:color w:val="FF0000"/>
          <w:sz w:val="24"/>
          <w:szCs w:val="24"/>
        </w:rPr>
      </w:pPr>
    </w:p>
    <w:p w14:paraId="2F6A821C" w14:textId="77777777" w:rsidR="006B5645" w:rsidRPr="00F2516C" w:rsidRDefault="006B5645" w:rsidP="00F2516C">
      <w:pPr>
        <w:pStyle w:val="ListParagraph"/>
        <w:numPr>
          <w:ilvl w:val="0"/>
          <w:numId w:val="14"/>
        </w:numPr>
        <w:rPr>
          <w:rFonts w:ascii="Times New Roman" w:hAnsi="Times New Roman" w:cs="Times New Roman"/>
          <w:b/>
          <w:color w:val="FF0000"/>
          <w:sz w:val="24"/>
          <w:szCs w:val="24"/>
        </w:rPr>
      </w:pPr>
      <w:r w:rsidRPr="00F2516C">
        <w:rPr>
          <w:rFonts w:ascii="Times New Roman" w:hAnsi="Times New Roman" w:cs="Times New Roman"/>
          <w:b/>
          <w:color w:val="FF0000"/>
          <w:sz w:val="24"/>
          <w:szCs w:val="24"/>
        </w:rPr>
        <w:t>Genetic counseling;</w:t>
      </w:r>
    </w:p>
    <w:p w14:paraId="240E3D9F" w14:textId="77777777" w:rsidR="006B5645" w:rsidRPr="00F2516C" w:rsidRDefault="006B5645" w:rsidP="00F2516C">
      <w:pPr>
        <w:pStyle w:val="ListParagraph"/>
        <w:rPr>
          <w:rFonts w:ascii="Times New Roman" w:hAnsi="Times New Roman" w:cs="Times New Roman"/>
          <w:color w:val="FF0000"/>
          <w:sz w:val="24"/>
          <w:szCs w:val="24"/>
        </w:rPr>
      </w:pPr>
    </w:p>
    <w:p w14:paraId="515EC13F"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This is provision of information by specialists and advise on genetically inherited disorders, the risks and outcomes; to enable the person to arrive at an informed decision;</w:t>
      </w:r>
    </w:p>
    <w:p w14:paraId="3B28687A" w14:textId="77777777" w:rsidR="006B5645" w:rsidRPr="00F2516C" w:rsidRDefault="006B5645" w:rsidP="00F2516C">
      <w:pPr>
        <w:pStyle w:val="ListParagraph"/>
        <w:rPr>
          <w:rFonts w:ascii="Times New Roman" w:hAnsi="Times New Roman" w:cs="Times New Roman"/>
          <w:color w:val="FF0000"/>
          <w:sz w:val="24"/>
          <w:szCs w:val="24"/>
        </w:rPr>
      </w:pPr>
    </w:p>
    <w:p w14:paraId="183CDAF4" w14:textId="77777777" w:rsidR="006B5645" w:rsidRPr="00F2516C" w:rsidRDefault="006B5645" w:rsidP="00F2516C">
      <w:pPr>
        <w:pStyle w:val="ListParagraph"/>
        <w:numPr>
          <w:ilvl w:val="0"/>
          <w:numId w:val="14"/>
        </w:numPr>
        <w:rPr>
          <w:rFonts w:ascii="Times New Roman" w:hAnsi="Times New Roman" w:cs="Times New Roman"/>
          <w:b/>
          <w:color w:val="FF0000"/>
          <w:sz w:val="24"/>
          <w:szCs w:val="24"/>
        </w:rPr>
      </w:pPr>
      <w:r w:rsidRPr="00F2516C">
        <w:rPr>
          <w:rFonts w:ascii="Times New Roman" w:hAnsi="Times New Roman" w:cs="Times New Roman"/>
          <w:b/>
          <w:color w:val="FF0000"/>
          <w:sz w:val="24"/>
          <w:szCs w:val="24"/>
        </w:rPr>
        <w:t>Genetic engineering;</w:t>
      </w:r>
    </w:p>
    <w:p w14:paraId="71A872D1"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This is the identification </w:t>
      </w:r>
      <w:proofErr w:type="spellStart"/>
      <w:r w:rsidRPr="00F2516C">
        <w:rPr>
          <w:rFonts w:ascii="Times New Roman" w:hAnsi="Times New Roman" w:cs="Times New Roman"/>
          <w:color w:val="FF0000"/>
          <w:sz w:val="24"/>
          <w:szCs w:val="24"/>
        </w:rPr>
        <w:t>os</w:t>
      </w:r>
      <w:proofErr w:type="spellEnd"/>
      <w:r w:rsidRPr="00F2516C">
        <w:rPr>
          <w:rFonts w:ascii="Times New Roman" w:hAnsi="Times New Roman" w:cs="Times New Roman"/>
          <w:color w:val="FF0000"/>
          <w:sz w:val="24"/>
          <w:szCs w:val="24"/>
        </w:rPr>
        <w:t xml:space="preserve"> a desirable gene, altering, isolation and transferring the </w:t>
      </w:r>
      <w:proofErr w:type="spellStart"/>
      <w:r w:rsidRPr="00F2516C">
        <w:rPr>
          <w:rFonts w:ascii="Times New Roman" w:hAnsi="Times New Roman" w:cs="Times New Roman"/>
          <w:color w:val="FF0000"/>
          <w:sz w:val="24"/>
          <w:szCs w:val="24"/>
        </w:rPr>
        <w:t>gne</w:t>
      </w:r>
      <w:proofErr w:type="spellEnd"/>
      <w:r w:rsidRPr="00F2516C">
        <w:rPr>
          <w:rFonts w:ascii="Times New Roman" w:hAnsi="Times New Roman" w:cs="Times New Roman"/>
          <w:color w:val="FF0000"/>
          <w:sz w:val="24"/>
          <w:szCs w:val="24"/>
        </w:rPr>
        <w:t xml:space="preserve"> from one living organism to another;</w:t>
      </w:r>
    </w:p>
    <w:p w14:paraId="6649B442"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A rapidly reproducing living organism is used in the production of useful life saving substances; </w:t>
      </w:r>
      <w:proofErr w:type="spellStart"/>
      <w:r w:rsidRPr="00F2516C">
        <w:rPr>
          <w:rFonts w:ascii="Times New Roman" w:hAnsi="Times New Roman" w:cs="Times New Roman"/>
          <w:color w:val="FF0000"/>
          <w:sz w:val="24"/>
          <w:szCs w:val="24"/>
        </w:rPr>
        <w:t>e.g</w:t>
      </w:r>
      <w:proofErr w:type="spellEnd"/>
      <w:r w:rsidRPr="00F2516C">
        <w:rPr>
          <w:rFonts w:ascii="Times New Roman" w:hAnsi="Times New Roman" w:cs="Times New Roman"/>
          <w:color w:val="FF0000"/>
          <w:sz w:val="24"/>
          <w:szCs w:val="24"/>
        </w:rPr>
        <w:t xml:space="preserve"> hormone like insulin; antibiotics</w:t>
      </w:r>
    </w:p>
    <w:p w14:paraId="34953D64"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Genetic engineering has also made it possible to produce genetically modified organisms(transgenics) which have resulted in increased production in crops and domestic animals;</w:t>
      </w:r>
    </w:p>
    <w:p w14:paraId="5C60F101"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Genetic engineering is applied in the following areas,</w:t>
      </w:r>
    </w:p>
    <w:p w14:paraId="0E0A9EBD" w14:textId="77777777" w:rsidR="006B5645" w:rsidRPr="00F2516C" w:rsidRDefault="006B5645" w:rsidP="00F2516C">
      <w:pPr>
        <w:pStyle w:val="ListParagraph"/>
        <w:numPr>
          <w:ilvl w:val="0"/>
          <w:numId w:val="15"/>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Environment,</w:t>
      </w:r>
    </w:p>
    <w:p w14:paraId="4878774D" w14:textId="77777777" w:rsidR="006B5645" w:rsidRPr="00F2516C" w:rsidRDefault="006B5645" w:rsidP="00F2516C">
      <w:pPr>
        <w:pStyle w:val="ListParagraph"/>
        <w:numPr>
          <w:ilvl w:val="0"/>
          <w:numId w:val="15"/>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Farming;</w:t>
      </w:r>
    </w:p>
    <w:p w14:paraId="5085991E" w14:textId="77777777" w:rsidR="006B5645" w:rsidRPr="00F2516C" w:rsidRDefault="006B5645" w:rsidP="00F2516C">
      <w:pPr>
        <w:pStyle w:val="ListParagraph"/>
        <w:numPr>
          <w:ilvl w:val="0"/>
          <w:numId w:val="15"/>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lastRenderedPageBreak/>
        <w:t xml:space="preserve">Medicine in the production of –hormones </w:t>
      </w:r>
      <w:proofErr w:type="spellStart"/>
      <w:r w:rsidRPr="00F2516C">
        <w:rPr>
          <w:rFonts w:ascii="Times New Roman" w:hAnsi="Times New Roman" w:cs="Times New Roman"/>
          <w:color w:val="FF0000"/>
          <w:sz w:val="24"/>
          <w:szCs w:val="24"/>
        </w:rPr>
        <w:t>e.g</w:t>
      </w:r>
      <w:proofErr w:type="spellEnd"/>
      <w:r w:rsidRPr="00F2516C">
        <w:rPr>
          <w:rFonts w:ascii="Times New Roman" w:hAnsi="Times New Roman" w:cs="Times New Roman"/>
          <w:color w:val="FF0000"/>
          <w:sz w:val="24"/>
          <w:szCs w:val="24"/>
        </w:rPr>
        <w:t xml:space="preserve"> insulin, medicinal protein, production of vaccines,</w:t>
      </w:r>
    </w:p>
    <w:p w14:paraId="304FED10" w14:textId="77777777" w:rsidR="006B5645" w:rsidRPr="00F2516C" w:rsidRDefault="006B5645" w:rsidP="00F2516C">
      <w:pPr>
        <w:pStyle w:val="ListParagraph"/>
        <w:numPr>
          <w:ilvl w:val="0"/>
          <w:numId w:val="15"/>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 Gene therapy,</w:t>
      </w:r>
    </w:p>
    <w:p w14:paraId="05465E80" w14:textId="77777777" w:rsidR="006B5645" w:rsidRPr="00F2516C" w:rsidRDefault="006B5645" w:rsidP="00F2516C">
      <w:pPr>
        <w:pStyle w:val="ListParagraph"/>
        <w:numPr>
          <w:ilvl w:val="0"/>
          <w:numId w:val="14"/>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Crime detection;</w:t>
      </w:r>
    </w:p>
    <w:p w14:paraId="77A40640"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Through a series of genetic techniques the patterns of DNA base sequence is prepared and produced in a film;</w:t>
      </w:r>
    </w:p>
    <w:p w14:paraId="6A90B677" w14:textId="77777777" w:rsidR="006B5645" w:rsidRPr="00F2516C" w:rsidRDefault="006B5645" w:rsidP="00F2516C">
      <w:pPr>
        <w:pStyle w:val="ListParagraph"/>
        <w:ind w:left="1440" w:hanging="72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The DNA is unique to each individual </w:t>
      </w:r>
    </w:p>
    <w:p w14:paraId="4CB4DEC1" w14:textId="77777777" w:rsidR="006B5645" w:rsidRPr="00F2516C" w:rsidRDefault="006B5645" w:rsidP="00F2516C">
      <w:pPr>
        <w:pStyle w:val="ListParagraph"/>
        <w:ind w:left="1440" w:hanging="72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At the scene of </w:t>
      </w:r>
      <w:proofErr w:type="gramStart"/>
      <w:r w:rsidRPr="00F2516C">
        <w:rPr>
          <w:rFonts w:ascii="Times New Roman" w:hAnsi="Times New Roman" w:cs="Times New Roman"/>
          <w:color w:val="FF0000"/>
          <w:sz w:val="24"/>
          <w:szCs w:val="24"/>
        </w:rPr>
        <w:t>crime ,a</w:t>
      </w:r>
      <w:proofErr w:type="gramEnd"/>
      <w:r w:rsidRPr="00F2516C">
        <w:rPr>
          <w:rFonts w:ascii="Times New Roman" w:hAnsi="Times New Roman" w:cs="Times New Roman"/>
          <w:color w:val="FF0000"/>
          <w:sz w:val="24"/>
          <w:szCs w:val="24"/>
        </w:rPr>
        <w:t xml:space="preserve"> specimen from suspect is obtain and DNA extracted from the developed</w:t>
      </w:r>
    </w:p>
    <w:p w14:paraId="51D25EB0" w14:textId="77777777" w:rsidR="006B5645" w:rsidRPr="00F2516C" w:rsidRDefault="006B5645" w:rsidP="00F2516C">
      <w:pPr>
        <w:pStyle w:val="ListParagraph"/>
        <w:ind w:left="1440" w:hanging="720"/>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specimen; then compared to the DNA pattern at the scene of crime to isolate the </w:t>
      </w:r>
      <w:proofErr w:type="spellStart"/>
      <w:r w:rsidRPr="00F2516C">
        <w:rPr>
          <w:rFonts w:ascii="Times New Roman" w:hAnsi="Times New Roman" w:cs="Times New Roman"/>
          <w:color w:val="FF0000"/>
          <w:sz w:val="24"/>
          <w:szCs w:val="24"/>
        </w:rPr>
        <w:t>culplit</w:t>
      </w:r>
      <w:proofErr w:type="spellEnd"/>
      <w:r w:rsidRPr="00F2516C">
        <w:rPr>
          <w:rFonts w:ascii="Times New Roman" w:hAnsi="Times New Roman" w:cs="Times New Roman"/>
          <w:color w:val="FF0000"/>
          <w:sz w:val="24"/>
          <w:szCs w:val="24"/>
        </w:rPr>
        <w:t xml:space="preserve"> from</w:t>
      </w:r>
    </w:p>
    <w:p w14:paraId="0E877835" w14:textId="77777777" w:rsidR="006B5645" w:rsidRPr="00F2516C" w:rsidRDefault="006B5645" w:rsidP="00F2516C">
      <w:pPr>
        <w:pStyle w:val="ListParagraph"/>
        <w:ind w:left="1440" w:hanging="720"/>
        <w:rPr>
          <w:rFonts w:ascii="Times New Roman" w:hAnsi="Times New Roman" w:cs="Times New Roman"/>
          <w:color w:val="FF0000"/>
          <w:sz w:val="24"/>
          <w:szCs w:val="24"/>
        </w:rPr>
      </w:pPr>
      <w:r w:rsidRPr="00F2516C">
        <w:rPr>
          <w:rFonts w:ascii="Times New Roman" w:hAnsi="Times New Roman" w:cs="Times New Roman"/>
          <w:color w:val="FF0000"/>
          <w:sz w:val="24"/>
          <w:szCs w:val="24"/>
        </w:rPr>
        <w:t>several suspect;</w:t>
      </w:r>
    </w:p>
    <w:p w14:paraId="7E1B3CCD"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DNA fingerprinting can also be conclusively used in solving disputed parentage;</w:t>
      </w:r>
    </w:p>
    <w:p w14:paraId="75F88379"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DNA extracted from the child, the mother and the father is matched to determine the biological parents;</w:t>
      </w:r>
    </w:p>
    <w:p w14:paraId="59D8B4AA" w14:textId="77777777" w:rsidR="006B5645" w:rsidRPr="00F2516C" w:rsidRDefault="006B5645" w:rsidP="00F2516C">
      <w:pPr>
        <w:pStyle w:val="ListParagraph"/>
        <w:rPr>
          <w:rFonts w:ascii="Times New Roman" w:hAnsi="Times New Roman" w:cs="Times New Roman"/>
          <w:color w:val="FF0000"/>
          <w:sz w:val="24"/>
          <w:szCs w:val="24"/>
        </w:rPr>
      </w:pPr>
    </w:p>
    <w:p w14:paraId="6997B366" w14:textId="77777777" w:rsidR="006B5645" w:rsidRPr="00F2516C" w:rsidRDefault="006B5645" w:rsidP="00F2516C">
      <w:pPr>
        <w:pStyle w:val="ListParagraph"/>
        <w:numPr>
          <w:ilvl w:val="0"/>
          <w:numId w:val="14"/>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Cloning;</w:t>
      </w:r>
    </w:p>
    <w:p w14:paraId="7BCA417E"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Where a group of cells arise from single individual cells without fertilization;</w:t>
      </w:r>
    </w:p>
    <w:p w14:paraId="193F7F21"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Cloning of plants results to tissue culture techniques through which new variety of crops have been produced;</w:t>
      </w:r>
    </w:p>
    <w:p w14:paraId="33FCCE4F" w14:textId="77777777" w:rsidR="006B5645" w:rsidRPr="00F2516C" w:rsidRDefault="006B5645" w:rsidP="00F2516C">
      <w:pPr>
        <w:pStyle w:val="ListParagraph"/>
        <w:numPr>
          <w:ilvl w:val="0"/>
          <w:numId w:val="14"/>
        </w:numPr>
        <w:rPr>
          <w:rFonts w:ascii="Times New Roman" w:hAnsi="Times New Roman" w:cs="Times New Roman"/>
          <w:color w:val="FF0000"/>
          <w:sz w:val="24"/>
          <w:szCs w:val="24"/>
        </w:rPr>
      </w:pPr>
      <w:r w:rsidRPr="00F2516C">
        <w:rPr>
          <w:rFonts w:ascii="Times New Roman" w:hAnsi="Times New Roman" w:cs="Times New Roman"/>
          <w:color w:val="FF0000"/>
          <w:sz w:val="24"/>
          <w:szCs w:val="24"/>
        </w:rPr>
        <w:t>Human genome;</w:t>
      </w:r>
    </w:p>
    <w:p w14:paraId="048384D2"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Genome is total genetic content of any cell in an organism;</w:t>
      </w:r>
    </w:p>
    <w:p w14:paraId="448B10C7"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All genes on all the chromosomes </w:t>
      </w:r>
    </w:p>
    <w:p w14:paraId="260F8DBE" w14:textId="77777777" w:rsidR="006B5645" w:rsidRPr="00F2516C" w:rsidRDefault="006B5645" w:rsidP="00F2516C">
      <w:pPr>
        <w:pStyle w:val="ListParagraph"/>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It aims at gene mapping to identify specific positions occupied by </w:t>
      </w:r>
      <w:proofErr w:type="spellStart"/>
      <w:r w:rsidRPr="00F2516C">
        <w:rPr>
          <w:rFonts w:ascii="Times New Roman" w:hAnsi="Times New Roman" w:cs="Times New Roman"/>
          <w:color w:val="FF0000"/>
          <w:sz w:val="24"/>
          <w:szCs w:val="24"/>
        </w:rPr>
        <w:t>specicific</w:t>
      </w:r>
      <w:proofErr w:type="spellEnd"/>
      <w:r w:rsidRPr="00F2516C">
        <w:rPr>
          <w:rFonts w:ascii="Times New Roman" w:hAnsi="Times New Roman" w:cs="Times New Roman"/>
          <w:color w:val="FF0000"/>
          <w:sz w:val="24"/>
          <w:szCs w:val="24"/>
        </w:rPr>
        <w:t xml:space="preserve"> genes on a chromosome.</w:t>
      </w:r>
    </w:p>
    <w:p w14:paraId="3DBD77A2" w14:textId="77777777" w:rsidR="006B5645" w:rsidRPr="00F2516C" w:rsidRDefault="006B5645" w:rsidP="00F2516C">
      <w:pPr>
        <w:pStyle w:val="ListParagraph"/>
        <w:ind w:left="90"/>
        <w:rPr>
          <w:rFonts w:ascii="Times New Roman" w:hAnsi="Times New Roman" w:cs="Times New Roman"/>
          <w:color w:val="FF0000"/>
          <w:sz w:val="24"/>
          <w:szCs w:val="24"/>
        </w:rPr>
      </w:pPr>
      <w:r w:rsidRPr="00F2516C">
        <w:rPr>
          <w:rFonts w:ascii="Times New Roman" w:hAnsi="Times New Roman" w:cs="Times New Roman"/>
          <w:color w:val="FF0000"/>
          <w:sz w:val="24"/>
          <w:szCs w:val="24"/>
        </w:rPr>
        <w:t>-sequencing of genes</w:t>
      </w:r>
      <w:r w:rsidR="00F2516C" w:rsidRPr="00F2516C">
        <w:rPr>
          <w:rFonts w:ascii="Times New Roman" w:hAnsi="Times New Roman" w:cs="Times New Roman"/>
          <w:color w:val="FF0000"/>
          <w:sz w:val="24"/>
          <w:szCs w:val="24"/>
        </w:rPr>
        <w:t>.</w:t>
      </w:r>
    </w:p>
    <w:p w14:paraId="28A351E0" w14:textId="77777777" w:rsidR="00F2516C" w:rsidRPr="00F2516C" w:rsidRDefault="00F2516C" w:rsidP="00F2516C">
      <w:pPr>
        <w:pStyle w:val="ListParagraph"/>
        <w:ind w:left="90"/>
        <w:rPr>
          <w:rFonts w:ascii="Times New Roman" w:hAnsi="Times New Roman" w:cs="Times New Roman"/>
          <w:color w:val="FF0000"/>
          <w:sz w:val="24"/>
          <w:szCs w:val="24"/>
        </w:rPr>
      </w:pPr>
    </w:p>
    <w:p w14:paraId="1C88D7EB" w14:textId="77777777" w:rsidR="00F2516C" w:rsidRPr="00F2516C" w:rsidRDefault="00F2516C" w:rsidP="00F2516C">
      <w:pPr>
        <w:pStyle w:val="PlainText"/>
        <w:spacing w:line="276" w:lineRule="auto"/>
        <w:rPr>
          <w:rFonts w:ascii="Times New Roman" w:hAnsi="Times New Roman" w:cs="Times New Roman"/>
          <w:sz w:val="24"/>
          <w:szCs w:val="24"/>
        </w:rPr>
      </w:pPr>
      <w:r w:rsidRPr="00F2516C">
        <w:rPr>
          <w:rFonts w:ascii="Times New Roman" w:hAnsi="Times New Roman" w:cs="Times New Roman"/>
          <w:sz w:val="24"/>
          <w:szCs w:val="24"/>
        </w:rPr>
        <w:t>8.a)</w:t>
      </w:r>
      <w:r w:rsidRPr="00F2516C">
        <w:rPr>
          <w:rFonts w:ascii="Times New Roman" w:hAnsi="Times New Roman" w:cs="Times New Roman"/>
          <w:sz w:val="24"/>
          <w:szCs w:val="24"/>
        </w:rPr>
        <w:tab/>
        <w:t xml:space="preserve">Describe </w:t>
      </w:r>
      <w:proofErr w:type="gramStart"/>
      <w:r w:rsidRPr="00F2516C">
        <w:rPr>
          <w:rFonts w:ascii="Times New Roman" w:hAnsi="Times New Roman" w:cs="Times New Roman"/>
          <w:sz w:val="24"/>
          <w:szCs w:val="24"/>
        </w:rPr>
        <w:t>the  process</w:t>
      </w:r>
      <w:proofErr w:type="gramEnd"/>
      <w:r w:rsidRPr="00F2516C">
        <w:rPr>
          <w:rFonts w:ascii="Times New Roman" w:hAnsi="Times New Roman" w:cs="Times New Roman"/>
          <w:sz w:val="24"/>
          <w:szCs w:val="24"/>
        </w:rPr>
        <w:t xml:space="preserve"> of fertilization in flowering plant.</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(15mks)</w:t>
      </w:r>
    </w:p>
    <w:p w14:paraId="48D0082B" w14:textId="77777777" w:rsidR="00F2516C" w:rsidRPr="00F2516C" w:rsidRDefault="00F2516C" w:rsidP="00F2516C">
      <w:pPr>
        <w:pStyle w:val="PlainText"/>
        <w:spacing w:line="276" w:lineRule="auto"/>
        <w:rPr>
          <w:rFonts w:ascii="Times New Roman" w:hAnsi="Times New Roman" w:cs="Times New Roman"/>
          <w:sz w:val="24"/>
          <w:szCs w:val="24"/>
        </w:rPr>
      </w:pPr>
      <w:r w:rsidRPr="00F2516C">
        <w:rPr>
          <w:rFonts w:ascii="Times New Roman" w:hAnsi="Times New Roman" w:cs="Times New Roman"/>
          <w:sz w:val="24"/>
          <w:szCs w:val="24"/>
        </w:rPr>
        <w:t>b) State the changes that take place in a flower after fertilization.</w:t>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r>
      <w:r w:rsidRPr="00F2516C">
        <w:rPr>
          <w:rFonts w:ascii="Times New Roman" w:hAnsi="Times New Roman" w:cs="Times New Roman"/>
          <w:sz w:val="24"/>
          <w:szCs w:val="24"/>
        </w:rPr>
        <w:tab/>
        <w:t>(5mks)</w:t>
      </w:r>
    </w:p>
    <w:p w14:paraId="6FD6437E" w14:textId="77777777"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-Pollen grains stick to the stigma surface;  surface of the stigma produces a chemical substances ; which stimulates the pollen grain to produce a pollen tube // germinate;</w:t>
      </w:r>
    </w:p>
    <w:p w14:paraId="09E82BDE" w14:textId="77777777"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-The pollen tube grows down </w:t>
      </w:r>
      <w:proofErr w:type="gramStart"/>
      <w:r w:rsidRPr="00F2516C">
        <w:rPr>
          <w:rFonts w:ascii="Times New Roman" w:hAnsi="Times New Roman" w:cs="Times New Roman"/>
          <w:color w:val="FF0000"/>
          <w:sz w:val="24"/>
          <w:szCs w:val="24"/>
        </w:rPr>
        <w:t>( into</w:t>
      </w:r>
      <w:proofErr w:type="gramEnd"/>
      <w:r w:rsidRPr="00F2516C">
        <w:rPr>
          <w:rFonts w:ascii="Times New Roman" w:hAnsi="Times New Roman" w:cs="Times New Roman"/>
          <w:color w:val="FF0000"/>
          <w:sz w:val="24"/>
          <w:szCs w:val="24"/>
        </w:rPr>
        <w:t xml:space="preserve"> the tissues of the style ( from which it derives nutrients; </w:t>
      </w:r>
    </w:p>
    <w:p w14:paraId="2AE79720" w14:textId="77777777"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-The generative nucleus divides to give rise to two male nuclei; and embryo sac has eight nuclei; 2 synergids ; egg cell ; two polar nuclei ; three antipodal cells;</w:t>
      </w:r>
    </w:p>
    <w:p w14:paraId="119D784D" w14:textId="77777777"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-When the pollen tube reaches the micropyle </w:t>
      </w:r>
      <w:proofErr w:type="gramStart"/>
      <w:r w:rsidRPr="00F2516C">
        <w:rPr>
          <w:rFonts w:ascii="Times New Roman" w:hAnsi="Times New Roman" w:cs="Times New Roman"/>
          <w:color w:val="FF0000"/>
          <w:sz w:val="24"/>
          <w:szCs w:val="24"/>
        </w:rPr>
        <w:t>the  tube</w:t>
      </w:r>
      <w:proofErr w:type="gramEnd"/>
      <w:r w:rsidRPr="00F2516C">
        <w:rPr>
          <w:rFonts w:ascii="Times New Roman" w:hAnsi="Times New Roman" w:cs="Times New Roman"/>
          <w:color w:val="FF0000"/>
          <w:sz w:val="24"/>
          <w:szCs w:val="24"/>
        </w:rPr>
        <w:t xml:space="preserve"> nucleus in the pollen  tube degenerates// disintegrates ; one male nucleus fuses with  eggs cell ovum ; and forms a zygote; which develops into embryo;</w:t>
      </w:r>
    </w:p>
    <w:p w14:paraId="611CD4FF" w14:textId="77777777"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 xml:space="preserve">-The other male nucleus fuses with two polar </w:t>
      </w:r>
      <w:proofErr w:type="gramStart"/>
      <w:r w:rsidRPr="00F2516C">
        <w:rPr>
          <w:rFonts w:ascii="Times New Roman" w:hAnsi="Times New Roman" w:cs="Times New Roman"/>
          <w:color w:val="FF0000"/>
          <w:sz w:val="24"/>
          <w:szCs w:val="24"/>
        </w:rPr>
        <w:t>nuclei ;</w:t>
      </w:r>
      <w:proofErr w:type="gramEnd"/>
      <w:r w:rsidRPr="00F2516C">
        <w:rPr>
          <w:rFonts w:ascii="Times New Roman" w:hAnsi="Times New Roman" w:cs="Times New Roman"/>
          <w:color w:val="FF0000"/>
          <w:sz w:val="24"/>
          <w:szCs w:val="24"/>
        </w:rPr>
        <w:t xml:space="preserve"> to form triploid nucleus; which develops into endosperm; the process involves double  fertilizations;</w:t>
      </w:r>
    </w:p>
    <w:p w14:paraId="2A242F3A" w14:textId="77777777" w:rsidR="00F2516C" w:rsidRPr="00F2516C" w:rsidRDefault="00F2516C" w:rsidP="00F2516C">
      <w:pPr>
        <w:pStyle w:val="PlainText"/>
        <w:spacing w:line="276" w:lineRule="auto"/>
        <w:rPr>
          <w:rFonts w:ascii="Times New Roman" w:hAnsi="Times New Roman" w:cs="Times New Roman"/>
          <w:color w:val="FF0000"/>
          <w:sz w:val="24"/>
          <w:szCs w:val="24"/>
        </w:rPr>
      </w:pPr>
    </w:p>
    <w:p w14:paraId="49348FD3" w14:textId="77777777" w:rsidR="00F2516C" w:rsidRPr="00F2516C" w:rsidRDefault="00F2516C" w:rsidP="00F2516C">
      <w:pPr>
        <w:pStyle w:val="PlainText"/>
        <w:spacing w:line="276" w:lineRule="auto"/>
        <w:rPr>
          <w:rFonts w:ascii="Times New Roman" w:hAnsi="Times New Roman" w:cs="Times New Roman"/>
          <w:b/>
          <w:sz w:val="24"/>
          <w:szCs w:val="24"/>
        </w:rPr>
      </w:pPr>
      <w:r w:rsidRPr="00F2516C">
        <w:rPr>
          <w:rFonts w:ascii="Times New Roman" w:hAnsi="Times New Roman" w:cs="Times New Roman"/>
          <w:b/>
          <w:sz w:val="24"/>
          <w:szCs w:val="24"/>
        </w:rPr>
        <w:t>b) Changes in flower after fertilization</w:t>
      </w:r>
    </w:p>
    <w:p w14:paraId="007E5DA2" w14:textId="77777777"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r>
      <w:proofErr w:type="spellStart"/>
      <w:r w:rsidRPr="00F2516C">
        <w:rPr>
          <w:rFonts w:ascii="Times New Roman" w:hAnsi="Times New Roman" w:cs="Times New Roman"/>
          <w:color w:val="FF0000"/>
          <w:sz w:val="24"/>
          <w:szCs w:val="24"/>
        </w:rPr>
        <w:t>Interguments</w:t>
      </w:r>
      <w:proofErr w:type="spellEnd"/>
      <w:r w:rsidRPr="00F2516C">
        <w:rPr>
          <w:rFonts w:ascii="Times New Roman" w:hAnsi="Times New Roman" w:cs="Times New Roman"/>
          <w:color w:val="FF0000"/>
          <w:sz w:val="24"/>
          <w:szCs w:val="24"/>
        </w:rPr>
        <w:t xml:space="preserve"> of ovule – </w:t>
      </w:r>
      <w:proofErr w:type="gramStart"/>
      <w:r w:rsidRPr="00F2516C">
        <w:rPr>
          <w:rFonts w:ascii="Times New Roman" w:hAnsi="Times New Roman" w:cs="Times New Roman"/>
          <w:color w:val="FF0000"/>
          <w:sz w:val="24"/>
          <w:szCs w:val="24"/>
        </w:rPr>
        <w:t>seed  coat</w:t>
      </w:r>
      <w:proofErr w:type="gramEnd"/>
      <w:r w:rsidRPr="00F2516C">
        <w:rPr>
          <w:rFonts w:ascii="Times New Roman" w:hAnsi="Times New Roman" w:cs="Times New Roman"/>
          <w:color w:val="FF0000"/>
          <w:sz w:val="24"/>
          <w:szCs w:val="24"/>
        </w:rPr>
        <w:t xml:space="preserve"> / </w:t>
      </w:r>
      <w:proofErr w:type="spellStart"/>
      <w:r w:rsidRPr="00F2516C">
        <w:rPr>
          <w:rFonts w:ascii="Times New Roman" w:hAnsi="Times New Roman" w:cs="Times New Roman"/>
          <w:color w:val="FF0000"/>
          <w:sz w:val="24"/>
          <w:szCs w:val="24"/>
        </w:rPr>
        <w:t>testa</w:t>
      </w:r>
      <w:proofErr w:type="spellEnd"/>
    </w:p>
    <w:p w14:paraId="0ADACA60" w14:textId="77777777"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t xml:space="preserve">Zygote – </w:t>
      </w:r>
      <w:proofErr w:type="gramStart"/>
      <w:r w:rsidRPr="00F2516C">
        <w:rPr>
          <w:rFonts w:ascii="Times New Roman" w:hAnsi="Times New Roman" w:cs="Times New Roman"/>
          <w:color w:val="FF0000"/>
          <w:sz w:val="24"/>
          <w:szCs w:val="24"/>
        </w:rPr>
        <w:t>embryo ;</w:t>
      </w:r>
      <w:proofErr w:type="gramEnd"/>
    </w:p>
    <w:p w14:paraId="06927309" w14:textId="77777777"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t xml:space="preserve">Triploid nucleus – </w:t>
      </w:r>
      <w:proofErr w:type="gramStart"/>
      <w:r w:rsidRPr="00F2516C">
        <w:rPr>
          <w:rFonts w:ascii="Times New Roman" w:hAnsi="Times New Roman" w:cs="Times New Roman"/>
          <w:color w:val="FF0000"/>
          <w:sz w:val="24"/>
          <w:szCs w:val="24"/>
        </w:rPr>
        <w:t>endosperm ;</w:t>
      </w:r>
      <w:proofErr w:type="gramEnd"/>
    </w:p>
    <w:p w14:paraId="3B53DB0D" w14:textId="77777777"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t>Ovary wall – pericarp;</w:t>
      </w:r>
    </w:p>
    <w:p w14:paraId="1B075B74" w14:textId="77777777" w:rsidR="00F2516C" w:rsidRPr="00F2516C" w:rsidRDefault="003F4072" w:rsidP="00F2516C">
      <w:pPr>
        <w:pStyle w:val="PlainText"/>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w:t>
      </w:r>
      <w:r>
        <w:rPr>
          <w:rFonts w:ascii="Times New Roman" w:hAnsi="Times New Roman" w:cs="Times New Roman"/>
          <w:color w:val="FF0000"/>
          <w:sz w:val="24"/>
          <w:szCs w:val="24"/>
        </w:rPr>
        <w:tab/>
      </w:r>
      <w:proofErr w:type="gramStart"/>
      <w:r>
        <w:rPr>
          <w:rFonts w:ascii="Times New Roman" w:hAnsi="Times New Roman" w:cs="Times New Roman"/>
          <w:color w:val="FF0000"/>
          <w:sz w:val="24"/>
          <w:szCs w:val="24"/>
        </w:rPr>
        <w:t>Ovary  -</w:t>
      </w:r>
      <w:proofErr w:type="gramEnd"/>
      <w:r>
        <w:rPr>
          <w:rFonts w:ascii="Times New Roman" w:hAnsi="Times New Roman" w:cs="Times New Roman"/>
          <w:color w:val="FF0000"/>
          <w:sz w:val="24"/>
          <w:szCs w:val="24"/>
        </w:rPr>
        <w:t>fruit</w:t>
      </w:r>
      <w:r w:rsidR="00F2516C" w:rsidRPr="00F2516C">
        <w:rPr>
          <w:rFonts w:ascii="Times New Roman" w:hAnsi="Times New Roman" w:cs="Times New Roman"/>
          <w:color w:val="FF0000"/>
          <w:sz w:val="24"/>
          <w:szCs w:val="24"/>
        </w:rPr>
        <w:t>;</w:t>
      </w:r>
    </w:p>
    <w:p w14:paraId="044C2525" w14:textId="77777777" w:rsidR="00F2516C" w:rsidRPr="00F2516C" w:rsidRDefault="00F2516C" w:rsidP="00F2516C">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t>Ovule – seed</w:t>
      </w:r>
    </w:p>
    <w:p w14:paraId="7839B229" w14:textId="77777777" w:rsidR="008124A5" w:rsidRPr="00F2516C" w:rsidRDefault="00F2516C" w:rsidP="00657778">
      <w:pPr>
        <w:pStyle w:val="PlainText"/>
        <w:spacing w:line="276" w:lineRule="auto"/>
        <w:rPr>
          <w:rFonts w:ascii="Times New Roman" w:hAnsi="Times New Roman" w:cs="Times New Roman"/>
          <w:color w:val="FF0000"/>
          <w:sz w:val="24"/>
          <w:szCs w:val="24"/>
        </w:rPr>
      </w:pPr>
      <w:r w:rsidRPr="00F2516C">
        <w:rPr>
          <w:rFonts w:ascii="Times New Roman" w:hAnsi="Times New Roman" w:cs="Times New Roman"/>
          <w:color w:val="FF0000"/>
          <w:sz w:val="24"/>
          <w:szCs w:val="24"/>
        </w:rPr>
        <w:t>-</w:t>
      </w:r>
      <w:r w:rsidRPr="00F2516C">
        <w:rPr>
          <w:rFonts w:ascii="Times New Roman" w:hAnsi="Times New Roman" w:cs="Times New Roman"/>
          <w:color w:val="FF0000"/>
          <w:sz w:val="24"/>
          <w:szCs w:val="24"/>
        </w:rPr>
        <w:tab/>
        <w:t xml:space="preserve">Any </w:t>
      </w:r>
      <w:proofErr w:type="gramStart"/>
      <w:r w:rsidRPr="00F2516C">
        <w:rPr>
          <w:rFonts w:ascii="Times New Roman" w:hAnsi="Times New Roman" w:cs="Times New Roman"/>
          <w:color w:val="FF0000"/>
          <w:sz w:val="24"/>
          <w:szCs w:val="24"/>
        </w:rPr>
        <w:t>other  part</w:t>
      </w:r>
      <w:proofErr w:type="gramEnd"/>
      <w:r w:rsidRPr="00F2516C">
        <w:rPr>
          <w:rFonts w:ascii="Times New Roman" w:hAnsi="Times New Roman" w:cs="Times New Roman"/>
          <w:color w:val="FF0000"/>
          <w:sz w:val="24"/>
          <w:szCs w:val="24"/>
        </w:rPr>
        <w:t xml:space="preserve"> // style / petal / calyx / stamen // corolla // stigma – dry // falls off;</w:t>
      </w:r>
      <w:r w:rsidR="00657778">
        <w:rPr>
          <w:rFonts w:ascii="Times New Roman" w:hAnsi="Times New Roman" w:cs="Times New Roman"/>
          <w:color w:val="FF0000"/>
          <w:sz w:val="24"/>
          <w:szCs w:val="24"/>
        </w:rPr>
        <w:t xml:space="preserve"> </w:t>
      </w:r>
    </w:p>
    <w:sectPr w:rsidR="008124A5" w:rsidRPr="00F2516C" w:rsidSect="005950D0">
      <w:footerReference w:type="default" r:id="rId12"/>
      <w:pgSz w:w="12240" w:h="15840"/>
      <w:pgMar w:top="630" w:right="45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A308" w14:textId="77777777" w:rsidR="00534963" w:rsidRDefault="00534963" w:rsidP="00FD20CC">
      <w:pPr>
        <w:spacing w:after="0" w:line="240" w:lineRule="auto"/>
      </w:pPr>
      <w:r>
        <w:separator/>
      </w:r>
    </w:p>
  </w:endnote>
  <w:endnote w:type="continuationSeparator" w:id="0">
    <w:p w14:paraId="1DF72A76" w14:textId="77777777" w:rsidR="00534963" w:rsidRDefault="00534963" w:rsidP="00FD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88298"/>
      <w:docPartObj>
        <w:docPartGallery w:val="Page Numbers (Bottom of Page)"/>
        <w:docPartUnique/>
      </w:docPartObj>
    </w:sdtPr>
    <w:sdtEndPr/>
    <w:sdtContent>
      <w:p w14:paraId="6984725A" w14:textId="77777777" w:rsidR="00FD20CC" w:rsidRDefault="00BF16E8">
        <w:pPr>
          <w:pStyle w:val="Footer"/>
          <w:jc w:val="center"/>
        </w:pPr>
        <w:r>
          <w:fldChar w:fldCharType="begin"/>
        </w:r>
        <w:r>
          <w:instrText xml:space="preserve"> PAGE   \* MERGEFORMAT </w:instrText>
        </w:r>
        <w:r>
          <w:fldChar w:fldCharType="separate"/>
        </w:r>
        <w:r w:rsidR="003F4072">
          <w:rPr>
            <w:noProof/>
          </w:rPr>
          <w:t>7</w:t>
        </w:r>
        <w:r>
          <w:rPr>
            <w:noProof/>
          </w:rPr>
          <w:fldChar w:fldCharType="end"/>
        </w:r>
      </w:p>
    </w:sdtContent>
  </w:sdt>
  <w:p w14:paraId="1923C5DB" w14:textId="77777777" w:rsidR="00FD20CC" w:rsidRDefault="00FD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02ED" w14:textId="77777777" w:rsidR="00534963" w:rsidRDefault="00534963" w:rsidP="00FD20CC">
      <w:pPr>
        <w:spacing w:after="0" w:line="240" w:lineRule="auto"/>
      </w:pPr>
      <w:r>
        <w:separator/>
      </w:r>
    </w:p>
  </w:footnote>
  <w:footnote w:type="continuationSeparator" w:id="0">
    <w:p w14:paraId="626A02A3" w14:textId="77777777" w:rsidR="00534963" w:rsidRDefault="00534963" w:rsidP="00FD2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98B"/>
    <w:multiLevelType w:val="hybridMultilevel"/>
    <w:tmpl w:val="11567A90"/>
    <w:lvl w:ilvl="0" w:tplc="86C6D7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56AB9"/>
    <w:multiLevelType w:val="hybridMultilevel"/>
    <w:tmpl w:val="4E8CE1A4"/>
    <w:lvl w:ilvl="0" w:tplc="8C066280">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A2ED2"/>
    <w:multiLevelType w:val="hybridMultilevel"/>
    <w:tmpl w:val="99248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D94"/>
    <w:multiLevelType w:val="hybridMultilevel"/>
    <w:tmpl w:val="B688ECFA"/>
    <w:lvl w:ilvl="0" w:tplc="FD8A48F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57338"/>
    <w:multiLevelType w:val="hybridMultilevel"/>
    <w:tmpl w:val="F00C8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E412CD0"/>
    <w:multiLevelType w:val="hybridMultilevel"/>
    <w:tmpl w:val="7D42ECEC"/>
    <w:lvl w:ilvl="0" w:tplc="9B9C5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4E3834"/>
    <w:multiLevelType w:val="hybridMultilevel"/>
    <w:tmpl w:val="146A719C"/>
    <w:lvl w:ilvl="0" w:tplc="186EBCEA">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3EB42ED6"/>
    <w:multiLevelType w:val="hybridMultilevel"/>
    <w:tmpl w:val="A496A42E"/>
    <w:lvl w:ilvl="0" w:tplc="422E3B4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3151FC"/>
    <w:multiLevelType w:val="hybridMultilevel"/>
    <w:tmpl w:val="DC240B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42636A3"/>
    <w:multiLevelType w:val="hybridMultilevel"/>
    <w:tmpl w:val="9946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A35D7"/>
    <w:multiLevelType w:val="hybridMultilevel"/>
    <w:tmpl w:val="943662CE"/>
    <w:lvl w:ilvl="0" w:tplc="1E483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CE02DF"/>
    <w:multiLevelType w:val="hybridMultilevel"/>
    <w:tmpl w:val="55D42168"/>
    <w:lvl w:ilvl="0" w:tplc="6416F786">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954D7"/>
    <w:multiLevelType w:val="hybridMultilevel"/>
    <w:tmpl w:val="2F86B7AA"/>
    <w:lvl w:ilvl="0" w:tplc="93B02C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81FDF"/>
    <w:multiLevelType w:val="hybridMultilevel"/>
    <w:tmpl w:val="0380C7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91B89"/>
    <w:multiLevelType w:val="hybridMultilevel"/>
    <w:tmpl w:val="FB84922E"/>
    <w:lvl w:ilvl="0" w:tplc="DDC2D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A720C"/>
    <w:multiLevelType w:val="hybridMultilevel"/>
    <w:tmpl w:val="1F88FFFC"/>
    <w:lvl w:ilvl="0" w:tplc="07EEB4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6"/>
  </w:num>
  <w:num w:numId="3">
    <w:abstractNumId w:val="11"/>
  </w:num>
  <w:num w:numId="4">
    <w:abstractNumId w:val="3"/>
  </w:num>
  <w:num w:numId="5">
    <w:abstractNumId w:val="12"/>
  </w:num>
  <w:num w:numId="6">
    <w:abstractNumId w:val="1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0"/>
  </w:num>
  <w:num w:numId="12">
    <w:abstractNumId w:val="10"/>
  </w:num>
  <w:num w:numId="13">
    <w:abstractNumId w:val="7"/>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1562"/>
    <w:rsid w:val="000265E6"/>
    <w:rsid w:val="000341FF"/>
    <w:rsid w:val="00063326"/>
    <w:rsid w:val="000735BB"/>
    <w:rsid w:val="00106B5A"/>
    <w:rsid w:val="001660C8"/>
    <w:rsid w:val="00182997"/>
    <w:rsid w:val="001C7569"/>
    <w:rsid w:val="001D6C96"/>
    <w:rsid w:val="00262E69"/>
    <w:rsid w:val="002D6766"/>
    <w:rsid w:val="003B6565"/>
    <w:rsid w:val="003F4072"/>
    <w:rsid w:val="0048261C"/>
    <w:rsid w:val="004A0DEF"/>
    <w:rsid w:val="004F1C94"/>
    <w:rsid w:val="00534963"/>
    <w:rsid w:val="00564E9D"/>
    <w:rsid w:val="005950D0"/>
    <w:rsid w:val="005D3014"/>
    <w:rsid w:val="00657778"/>
    <w:rsid w:val="00673F8A"/>
    <w:rsid w:val="006B5645"/>
    <w:rsid w:val="006D6727"/>
    <w:rsid w:val="00707849"/>
    <w:rsid w:val="007721B9"/>
    <w:rsid w:val="007D5D73"/>
    <w:rsid w:val="00803544"/>
    <w:rsid w:val="008124A5"/>
    <w:rsid w:val="00833157"/>
    <w:rsid w:val="00874F60"/>
    <w:rsid w:val="008847BF"/>
    <w:rsid w:val="008D7DB4"/>
    <w:rsid w:val="00A55C37"/>
    <w:rsid w:val="00AA4B2C"/>
    <w:rsid w:val="00B457D0"/>
    <w:rsid w:val="00BF16E8"/>
    <w:rsid w:val="00C61562"/>
    <w:rsid w:val="00CF3E24"/>
    <w:rsid w:val="00DA4C55"/>
    <w:rsid w:val="00E21F07"/>
    <w:rsid w:val="00E24D22"/>
    <w:rsid w:val="00E414AC"/>
    <w:rsid w:val="00E42658"/>
    <w:rsid w:val="00E803C6"/>
    <w:rsid w:val="00E83499"/>
    <w:rsid w:val="00EA4C10"/>
    <w:rsid w:val="00EE3681"/>
    <w:rsid w:val="00F2516C"/>
    <w:rsid w:val="00F418E8"/>
    <w:rsid w:val="00F7041A"/>
    <w:rsid w:val="00FD2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58BF"/>
  <w15:docId w15:val="{DBEA6EE6-9493-4FF6-9BC6-A91BC2DB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4C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A4C55"/>
    <w:rPr>
      <w:rFonts w:ascii="Consolas" w:hAnsi="Consolas"/>
      <w:sz w:val="21"/>
      <w:szCs w:val="21"/>
    </w:rPr>
  </w:style>
  <w:style w:type="paragraph" w:styleId="ListParagraph">
    <w:name w:val="List Paragraph"/>
    <w:basedOn w:val="Normal"/>
    <w:uiPriority w:val="34"/>
    <w:qFormat/>
    <w:rsid w:val="00E42658"/>
    <w:pPr>
      <w:ind w:left="720"/>
      <w:contextualSpacing/>
    </w:pPr>
  </w:style>
  <w:style w:type="paragraph" w:styleId="BalloonText">
    <w:name w:val="Balloon Text"/>
    <w:basedOn w:val="Normal"/>
    <w:link w:val="BalloonTextChar"/>
    <w:uiPriority w:val="99"/>
    <w:semiHidden/>
    <w:unhideWhenUsed/>
    <w:rsid w:val="00E4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58"/>
    <w:rPr>
      <w:rFonts w:ascii="Tahoma" w:hAnsi="Tahoma" w:cs="Tahoma"/>
      <w:sz w:val="16"/>
      <w:szCs w:val="16"/>
    </w:rPr>
  </w:style>
  <w:style w:type="paragraph" w:styleId="NoSpacing">
    <w:name w:val="No Spacing"/>
    <w:uiPriority w:val="1"/>
    <w:qFormat/>
    <w:rsid w:val="00AA4B2C"/>
    <w:pPr>
      <w:spacing w:after="0" w:line="240" w:lineRule="auto"/>
    </w:pPr>
    <w:rPr>
      <w:rFonts w:eastAsiaTheme="minorEastAsia"/>
    </w:rPr>
  </w:style>
  <w:style w:type="table" w:styleId="TableGrid">
    <w:name w:val="Table Grid"/>
    <w:basedOn w:val="TableNormal"/>
    <w:uiPriority w:val="59"/>
    <w:rsid w:val="00673F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D20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0CC"/>
  </w:style>
  <w:style w:type="paragraph" w:styleId="Footer">
    <w:name w:val="footer"/>
    <w:basedOn w:val="Normal"/>
    <w:link w:val="FooterChar"/>
    <w:uiPriority w:val="99"/>
    <w:unhideWhenUsed/>
    <w:rsid w:val="00FD2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3300">
      <w:bodyDiv w:val="1"/>
      <w:marLeft w:val="0"/>
      <w:marRight w:val="0"/>
      <w:marTop w:val="0"/>
      <w:marBottom w:val="0"/>
      <w:divBdr>
        <w:top w:val="none" w:sz="0" w:space="0" w:color="auto"/>
        <w:left w:val="none" w:sz="0" w:space="0" w:color="auto"/>
        <w:bottom w:val="none" w:sz="0" w:space="0" w:color="auto"/>
        <w:right w:val="none" w:sz="0" w:space="0" w:color="auto"/>
      </w:divBdr>
    </w:div>
    <w:div w:id="1673989579">
      <w:bodyDiv w:val="1"/>
      <w:marLeft w:val="0"/>
      <w:marRight w:val="0"/>
      <w:marTop w:val="0"/>
      <w:marBottom w:val="0"/>
      <w:divBdr>
        <w:top w:val="none" w:sz="0" w:space="0" w:color="auto"/>
        <w:left w:val="none" w:sz="0" w:space="0" w:color="auto"/>
        <w:bottom w:val="none" w:sz="0" w:space="0" w:color="auto"/>
        <w:right w:val="none" w:sz="0" w:space="0" w:color="auto"/>
      </w:divBdr>
    </w:div>
    <w:div w:id="19947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PC</dc:creator>
  <cp:lastModifiedBy>Njau</cp:lastModifiedBy>
  <cp:revision>21</cp:revision>
  <dcterms:created xsi:type="dcterms:W3CDTF">2019-06-03T22:21:00Z</dcterms:created>
  <dcterms:modified xsi:type="dcterms:W3CDTF">2021-11-06T11:28:00Z</dcterms:modified>
</cp:coreProperties>
</file>