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6" w:rsidRPr="000E0BA2" w:rsidRDefault="00853E50">
      <w:pPr>
        <w:rPr>
          <w:rFonts w:ascii="Times New Roman" w:hAnsi="Times New Roman" w:cs="Times New Roman"/>
          <w:b/>
          <w:sz w:val="24"/>
          <w:szCs w:val="24"/>
        </w:rPr>
      </w:pPr>
      <w:r w:rsidRPr="000E0BA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0E0BA2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</w:t>
      </w:r>
      <w:proofErr w:type="gramEnd"/>
      <w:r w:rsidRPr="000E0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A2" w:rsidRPr="000E0BA2">
        <w:rPr>
          <w:rFonts w:ascii="Times New Roman" w:hAnsi="Times New Roman" w:cs="Times New Roman"/>
          <w:b/>
          <w:sz w:val="24"/>
          <w:szCs w:val="24"/>
        </w:rPr>
        <w:t xml:space="preserve">    ADM NO: </w:t>
      </w:r>
      <w:r w:rsidRPr="000E0BA2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853E50" w:rsidRPr="000E0BA2" w:rsidRDefault="00853E50">
      <w:pPr>
        <w:rPr>
          <w:rFonts w:ascii="Times New Roman" w:hAnsi="Times New Roman" w:cs="Times New Roman"/>
          <w:b/>
          <w:sz w:val="24"/>
          <w:szCs w:val="24"/>
        </w:rPr>
      </w:pPr>
      <w:r w:rsidRPr="000E0BA2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……………………………………………………………</w:t>
      </w:r>
      <w:r w:rsidR="000E0BA2" w:rsidRPr="000E0B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0BA2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0E0BA2">
        <w:rPr>
          <w:rFonts w:ascii="Times New Roman" w:hAnsi="Times New Roman" w:cs="Times New Roman"/>
          <w:b/>
          <w:sz w:val="24"/>
          <w:szCs w:val="24"/>
        </w:rPr>
        <w:t>:  ………………</w:t>
      </w:r>
      <w:proofErr w:type="gramEnd"/>
    </w:p>
    <w:p w:rsidR="00853E50" w:rsidRPr="000E0BA2" w:rsidRDefault="00853E50">
      <w:pPr>
        <w:rPr>
          <w:sz w:val="24"/>
          <w:szCs w:val="24"/>
        </w:rPr>
      </w:pPr>
      <w:r w:rsidRPr="000E0BA2">
        <w:rPr>
          <w:sz w:val="24"/>
          <w:szCs w:val="24"/>
        </w:rPr>
        <w:t xml:space="preserve"> BIOLOGY </w:t>
      </w:r>
    </w:p>
    <w:p w:rsidR="00853E50" w:rsidRPr="000E0BA2" w:rsidRDefault="00853E50">
      <w:pPr>
        <w:rPr>
          <w:sz w:val="24"/>
          <w:szCs w:val="24"/>
        </w:rPr>
      </w:pPr>
      <w:r w:rsidRPr="000E0BA2">
        <w:rPr>
          <w:sz w:val="24"/>
          <w:szCs w:val="24"/>
        </w:rPr>
        <w:t>FORM II</w:t>
      </w:r>
    </w:p>
    <w:p w:rsidR="00853E50" w:rsidRPr="000E0BA2" w:rsidRDefault="00853E50">
      <w:pPr>
        <w:rPr>
          <w:sz w:val="24"/>
          <w:szCs w:val="24"/>
        </w:rPr>
      </w:pPr>
      <w:r w:rsidRPr="000E0BA2">
        <w:rPr>
          <w:sz w:val="24"/>
          <w:szCs w:val="24"/>
        </w:rPr>
        <w:t>TIME:  2 ½ HOURS</w:t>
      </w:r>
    </w:p>
    <w:p w:rsidR="00853E50" w:rsidRPr="000E0BA2" w:rsidRDefault="00853E50">
      <w:pPr>
        <w:rPr>
          <w:sz w:val="24"/>
          <w:szCs w:val="24"/>
        </w:rPr>
      </w:pPr>
    </w:p>
    <w:p w:rsidR="00853E50" w:rsidRPr="000E0BA2" w:rsidRDefault="00853E50">
      <w:pPr>
        <w:rPr>
          <w:sz w:val="24"/>
          <w:szCs w:val="24"/>
        </w:rPr>
      </w:pPr>
    </w:p>
    <w:p w:rsidR="00853E50" w:rsidRPr="00D60F28" w:rsidRDefault="00853E50" w:rsidP="00D60F28">
      <w:pPr>
        <w:jc w:val="center"/>
        <w:rPr>
          <w:b/>
          <w:sz w:val="32"/>
          <w:szCs w:val="24"/>
        </w:rPr>
      </w:pPr>
      <w:r w:rsidRPr="00D60F28">
        <w:rPr>
          <w:b/>
          <w:sz w:val="32"/>
          <w:szCs w:val="24"/>
        </w:rPr>
        <w:t>MWAKICAN JOIT EXAMINATION</w:t>
      </w:r>
    </w:p>
    <w:p w:rsidR="00853E50" w:rsidRPr="00D60F28" w:rsidRDefault="00853E50">
      <w:pPr>
        <w:rPr>
          <w:b/>
          <w:sz w:val="24"/>
          <w:szCs w:val="24"/>
        </w:rPr>
      </w:pPr>
      <w:r w:rsidRPr="00D60F28">
        <w:rPr>
          <w:b/>
          <w:sz w:val="24"/>
          <w:szCs w:val="24"/>
        </w:rPr>
        <w:t>TERM 1</w:t>
      </w:r>
    </w:p>
    <w:p w:rsidR="00853E50" w:rsidRPr="00D60F28" w:rsidRDefault="00853E50">
      <w:pPr>
        <w:rPr>
          <w:b/>
          <w:sz w:val="24"/>
          <w:szCs w:val="24"/>
        </w:rPr>
      </w:pPr>
      <w:proofErr w:type="gramStart"/>
      <w:r w:rsidRPr="00D60F28">
        <w:rPr>
          <w:b/>
          <w:sz w:val="24"/>
          <w:szCs w:val="24"/>
        </w:rPr>
        <w:t>YEAR  2015</w:t>
      </w:r>
      <w:proofErr w:type="gramEnd"/>
    </w:p>
    <w:p w:rsidR="00853E50" w:rsidRPr="00D60F28" w:rsidRDefault="00853E50">
      <w:pPr>
        <w:rPr>
          <w:b/>
          <w:sz w:val="24"/>
          <w:szCs w:val="24"/>
          <w:u w:val="single"/>
        </w:rPr>
      </w:pPr>
      <w:r w:rsidRPr="00D60F28">
        <w:rPr>
          <w:b/>
          <w:sz w:val="24"/>
          <w:szCs w:val="24"/>
          <w:u w:val="single"/>
        </w:rPr>
        <w:t>INSTRUCTIONS TO CANDIDATES</w:t>
      </w:r>
    </w:p>
    <w:p w:rsidR="00853E50" w:rsidRPr="000E0BA2" w:rsidRDefault="00853E50" w:rsidP="000E0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A2">
        <w:rPr>
          <w:sz w:val="24"/>
          <w:szCs w:val="24"/>
        </w:rPr>
        <w:t>Write your name and admission number in the spaces provided above.</w:t>
      </w:r>
    </w:p>
    <w:p w:rsidR="00FC3C00" w:rsidRPr="000E0BA2" w:rsidRDefault="00853E50" w:rsidP="000E0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A2">
        <w:rPr>
          <w:sz w:val="24"/>
          <w:szCs w:val="24"/>
        </w:rPr>
        <w:t>Answer ALL questions in the spaces provided.</w:t>
      </w:r>
    </w:p>
    <w:p w:rsidR="00FC3C00" w:rsidRPr="000E0BA2" w:rsidRDefault="00FC3C00">
      <w:pPr>
        <w:rPr>
          <w:sz w:val="24"/>
          <w:szCs w:val="24"/>
        </w:rPr>
      </w:pPr>
      <w:r w:rsidRPr="000E0BA2">
        <w:rPr>
          <w:sz w:val="24"/>
          <w:szCs w:val="24"/>
        </w:rPr>
        <w:br w:type="page"/>
      </w:r>
    </w:p>
    <w:p w:rsidR="00853E50" w:rsidRDefault="000E0BA2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Explain the following terms:</w:t>
      </w:r>
    </w:p>
    <w:p w:rsidR="000E0BA2" w:rsidRDefault="000E0BA2" w:rsidP="00D234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Taxonomy                                                                                                                                             (1mk)</w:t>
      </w:r>
    </w:p>
    <w:p w:rsidR="000E0BA2" w:rsidRDefault="000E0BA2" w:rsidP="00D234A5">
      <w:pPr>
        <w:spacing w:after="0"/>
        <w:rPr>
          <w:sz w:val="24"/>
          <w:szCs w:val="24"/>
        </w:rPr>
      </w:pPr>
    </w:p>
    <w:p w:rsidR="000E0BA2" w:rsidRDefault="000E0BA2" w:rsidP="00D234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Species                                                                                                                                                     (1mk)</w:t>
      </w:r>
    </w:p>
    <w:p w:rsidR="000E0BA2" w:rsidRDefault="000E0BA2" w:rsidP="00D234A5">
      <w:pPr>
        <w:spacing w:after="0"/>
        <w:rPr>
          <w:sz w:val="24"/>
          <w:szCs w:val="24"/>
        </w:rPr>
      </w:pPr>
    </w:p>
    <w:p w:rsidR="000E0BA2" w:rsidRDefault="000E0BA2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</w:t>
      </w:r>
      <w:r w:rsidR="0056574E">
        <w:rPr>
          <w:sz w:val="24"/>
          <w:szCs w:val="24"/>
        </w:rPr>
        <w:t xml:space="preserve"> function of the following organelles</w:t>
      </w:r>
    </w:p>
    <w:p w:rsidR="0056574E" w:rsidRDefault="0056574E" w:rsidP="00D234A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Lysosomes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(1mk)</w:t>
      </w:r>
    </w:p>
    <w:p w:rsidR="0056574E" w:rsidRPr="0056574E" w:rsidRDefault="0056574E" w:rsidP="00D234A5">
      <w:pPr>
        <w:pStyle w:val="ListParagraph"/>
        <w:spacing w:after="0"/>
        <w:ind w:left="1170"/>
        <w:rPr>
          <w:sz w:val="24"/>
          <w:szCs w:val="24"/>
        </w:rPr>
      </w:pPr>
    </w:p>
    <w:p w:rsidR="0056574E" w:rsidRDefault="0056574E" w:rsidP="00D234A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Golgi apparatus                                                                                                                                        (1mk)</w:t>
      </w:r>
    </w:p>
    <w:p w:rsidR="0056574E" w:rsidRDefault="0056574E" w:rsidP="00D234A5">
      <w:pPr>
        <w:spacing w:after="0"/>
        <w:rPr>
          <w:sz w:val="24"/>
          <w:szCs w:val="24"/>
        </w:rPr>
      </w:pPr>
    </w:p>
    <w:p w:rsidR="0056574E" w:rsidRPr="0056574E" w:rsidRDefault="0056574E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56574E">
        <w:rPr>
          <w:sz w:val="24"/>
          <w:szCs w:val="24"/>
        </w:rPr>
        <w:t>What  is</w:t>
      </w:r>
      <w:proofErr w:type="gramEnd"/>
      <w:r w:rsidRPr="0056574E">
        <w:rPr>
          <w:sz w:val="24"/>
          <w:szCs w:val="24"/>
        </w:rPr>
        <w:t xml:space="preserve"> the role of vascular bundles in plant?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56574E">
        <w:rPr>
          <w:sz w:val="24"/>
          <w:szCs w:val="24"/>
        </w:rPr>
        <w:t xml:space="preserve">      (3mks)</w:t>
      </w:r>
    </w:p>
    <w:p w:rsidR="0056574E" w:rsidRDefault="0056574E" w:rsidP="00D234A5">
      <w:pPr>
        <w:spacing w:after="0"/>
        <w:rPr>
          <w:sz w:val="24"/>
          <w:szCs w:val="24"/>
        </w:rPr>
      </w:pPr>
    </w:p>
    <w:p w:rsidR="00D234A5" w:rsidRDefault="00D234A5" w:rsidP="00D234A5">
      <w:pPr>
        <w:spacing w:after="0"/>
        <w:rPr>
          <w:sz w:val="24"/>
          <w:szCs w:val="24"/>
        </w:rPr>
      </w:pPr>
    </w:p>
    <w:p w:rsidR="0056574E" w:rsidRPr="0056574E" w:rsidRDefault="0056574E" w:rsidP="00D234A5">
      <w:pPr>
        <w:spacing w:after="0"/>
        <w:rPr>
          <w:sz w:val="24"/>
          <w:szCs w:val="24"/>
        </w:rPr>
      </w:pPr>
    </w:p>
    <w:p w:rsidR="0056574E" w:rsidRDefault="0056574E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the form in which carbohydrates are stored in </w:t>
      </w:r>
    </w:p>
    <w:p w:rsidR="009839ED" w:rsidRDefault="0056574E" w:rsidP="00D234A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Plant tissues</w:t>
      </w:r>
    </w:p>
    <w:p w:rsidR="009839ED" w:rsidRDefault="0056574E" w:rsidP="00D234A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839ED">
        <w:rPr>
          <w:sz w:val="24"/>
          <w:szCs w:val="24"/>
        </w:rPr>
        <w:t xml:space="preserve">Animal tissues         </w:t>
      </w:r>
    </w:p>
    <w:p w:rsidR="0056574E" w:rsidRPr="009839ED" w:rsidRDefault="0056574E" w:rsidP="00D234A5">
      <w:pPr>
        <w:pStyle w:val="ListParagraph"/>
        <w:spacing w:after="0"/>
        <w:ind w:left="1170"/>
        <w:rPr>
          <w:sz w:val="24"/>
          <w:szCs w:val="24"/>
        </w:rPr>
      </w:pPr>
      <w:r w:rsidRPr="009839ED">
        <w:rPr>
          <w:sz w:val="24"/>
          <w:szCs w:val="24"/>
        </w:rPr>
        <w:t xml:space="preserve">                                                                                                                             (2mks)</w:t>
      </w:r>
    </w:p>
    <w:p w:rsidR="009839ED" w:rsidRDefault="009839ED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 two differences in arrangement of vascular bundles in monocot and </w:t>
      </w:r>
      <w:proofErr w:type="spellStart"/>
      <w:r>
        <w:rPr>
          <w:sz w:val="24"/>
          <w:szCs w:val="24"/>
        </w:rPr>
        <w:t>dicot</w:t>
      </w:r>
      <w:proofErr w:type="spellEnd"/>
      <w:r>
        <w:rPr>
          <w:sz w:val="24"/>
          <w:szCs w:val="24"/>
        </w:rPr>
        <w:t xml:space="preserve"> stems   (2mks)</w:t>
      </w:r>
      <w:r w:rsidR="0056574E" w:rsidRPr="009839ED">
        <w:rPr>
          <w:sz w:val="24"/>
          <w:szCs w:val="24"/>
        </w:rPr>
        <w:t xml:space="preserve">    </w:t>
      </w:r>
    </w:p>
    <w:p w:rsidR="009839ED" w:rsidRDefault="00A304D7" w:rsidP="00D234A5">
      <w:pPr>
        <w:spacing w:after="0"/>
        <w:ind w:left="720"/>
        <w:rPr>
          <w:sz w:val="24"/>
          <w:szCs w:val="24"/>
        </w:rPr>
      </w:pPr>
      <w:r w:rsidRPr="00A304D7"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6.05pt;margin-top:4.3pt;width:0;height:95.35pt;z-index:251658240" o:connectortype="straight"/>
        </w:pict>
      </w:r>
      <w:r w:rsidR="009839ED" w:rsidRPr="009839ED">
        <w:rPr>
          <w:sz w:val="24"/>
          <w:szCs w:val="24"/>
          <w:u w:val="single"/>
        </w:rPr>
        <w:t xml:space="preserve">Monocot </w:t>
      </w:r>
      <w:r w:rsidR="009839ED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9839ED" w:rsidRPr="009839ED">
        <w:rPr>
          <w:sz w:val="24"/>
          <w:szCs w:val="24"/>
          <w:u w:val="single"/>
        </w:rPr>
        <w:t>Dicot</w:t>
      </w:r>
      <w:proofErr w:type="spellEnd"/>
      <w:r w:rsidR="0056574E" w:rsidRPr="009839ED">
        <w:rPr>
          <w:sz w:val="24"/>
          <w:szCs w:val="24"/>
          <w:u w:val="single"/>
        </w:rPr>
        <w:t xml:space="preserve">  </w:t>
      </w:r>
      <w:r w:rsidR="0056574E" w:rsidRPr="009839ED">
        <w:rPr>
          <w:sz w:val="24"/>
          <w:szCs w:val="24"/>
        </w:rPr>
        <w:t xml:space="preserve"> </w:t>
      </w:r>
    </w:p>
    <w:p w:rsidR="009839ED" w:rsidRDefault="009839ED" w:rsidP="00D234A5">
      <w:pPr>
        <w:spacing w:after="0"/>
        <w:ind w:left="720"/>
        <w:rPr>
          <w:sz w:val="24"/>
          <w:szCs w:val="24"/>
        </w:rPr>
      </w:pPr>
    </w:p>
    <w:p w:rsidR="009839ED" w:rsidRDefault="009839ED" w:rsidP="00D234A5">
      <w:pPr>
        <w:spacing w:after="0"/>
        <w:ind w:left="720"/>
        <w:rPr>
          <w:sz w:val="24"/>
          <w:szCs w:val="24"/>
        </w:rPr>
      </w:pPr>
    </w:p>
    <w:p w:rsidR="009839ED" w:rsidRDefault="009839ED" w:rsidP="00D234A5">
      <w:pPr>
        <w:spacing w:after="0"/>
        <w:ind w:left="720"/>
        <w:rPr>
          <w:sz w:val="24"/>
          <w:szCs w:val="24"/>
        </w:rPr>
      </w:pPr>
    </w:p>
    <w:p w:rsidR="00D234A5" w:rsidRDefault="00D234A5" w:rsidP="00D234A5">
      <w:pPr>
        <w:spacing w:after="0"/>
        <w:ind w:left="720"/>
        <w:rPr>
          <w:sz w:val="24"/>
          <w:szCs w:val="24"/>
        </w:rPr>
      </w:pPr>
    </w:p>
    <w:p w:rsidR="00D234A5" w:rsidRDefault="00D234A5" w:rsidP="00D234A5">
      <w:pPr>
        <w:spacing w:after="0"/>
        <w:ind w:left="720"/>
        <w:rPr>
          <w:sz w:val="24"/>
          <w:szCs w:val="24"/>
        </w:rPr>
      </w:pPr>
    </w:p>
    <w:p w:rsidR="00D234A5" w:rsidRDefault="009839ED" w:rsidP="00D234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experiment was set up to demonstrate a physiological process. Two tubes A and B made of sheep’s bladder were filled with different liquids and placed</w:t>
      </w:r>
      <w:r w:rsidR="002523BC">
        <w:rPr>
          <w:sz w:val="24"/>
          <w:szCs w:val="24"/>
        </w:rPr>
        <w:t xml:space="preserve"> in a basin containing a liquid</w:t>
      </w:r>
    </w:p>
    <w:p w:rsidR="00D234A5" w:rsidRDefault="00A304D7" w:rsidP="00D234A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4" style="position:absolute;margin-left:84.6pt;margin-top:9.65pt;width:317.9pt;height:73.4pt;z-index:251666944" coordorigin="3030,9897" coordsize="6358,1468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7144;top:9897;width:2244;height:1468" stroked="f">
              <v:textbox>
                <w:txbxContent>
                  <w:p w:rsidR="009B3472" w:rsidRDefault="009B3472">
                    <w:r>
                      <w:t xml:space="preserve">Liquid </w:t>
                    </w:r>
                  </w:p>
                  <w:p w:rsidR="009B3472" w:rsidRDefault="009B3472">
                    <w:r>
                      <w:t xml:space="preserve">Basin </w:t>
                    </w:r>
                  </w:p>
                </w:txbxContent>
              </v:textbox>
            </v:shape>
            <v:group id="_x0000_s1043" style="position:absolute;left:3030;top:9897;width:4190;height:1468" coordorigin="3030,9897" coordsize="4190,1468">
              <v:group id="_x0000_s1039" style="position:absolute;left:3030;top:9897;width:3347;height:1468" coordorigin="3030,9897" coordsize="3347,1468">
                <v:group id="_x0000_s1038" style="position:absolute;left:3030;top:9897;width:3347;height:1468" coordorigin="3030,10230" coordsize="3347,1468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3970;top:9290;width:1468;height:3347;rotation:270" filled="t" fillcolor="#4f81bd [3204]">
                    <v:fill color2="fill lighten(51)" angle="-45" focusposition=".5,.5" focussize="" method="linear sigma" type="gradient"/>
                  </v:shape>
                  <v:group id="_x0000_s1034" style="position:absolute;left:4882;top:10560;width:1159;height:1020" coordorigin="1758,13054" coordsize="1889,952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_x0000_s1035" type="#_x0000_t127" style="position:absolute;left:1646;top:13276;width:842;height:617;rotation:6225422fd" fillcolor="white [3212]"/>
                    <v:shape id="_x0000_s1036" type="#_x0000_t127" style="position:absolute;left:2918;top:13166;width:842;height:617;rotation:17060631fd" fillcolor="white [3212]"/>
                    <v:oval id="_x0000_s1037" style="position:absolute;left:2151;top:13315;width:1159;height:487" fillcolor="white [3212]">
                      <v:textbox>
                        <w:txbxContent>
                          <w:p w:rsidR="00F279AC" w:rsidRDefault="00F279AC" w:rsidP="00F279AC">
                            <w:r>
                              <w:t xml:space="preserve">   B</w:t>
                            </w:r>
                          </w:p>
                        </w:txbxContent>
                      </v:textbox>
                    </v:oval>
                  </v:group>
                </v:group>
                <v:group id="_x0000_s1033" style="position:absolute;left:3514;top:10405;width:1159;height:842" coordorigin="1758,13054" coordsize="1889,952">
                  <v:shape id="_x0000_s1032" type="#_x0000_t127" style="position:absolute;left:1646;top:13276;width:842;height:617;rotation:6225422fd"/>
                  <v:shape id="_x0000_s1031" type="#_x0000_t127" style="position:absolute;left:2918;top:13166;width:842;height:617;rotation:17060631fd"/>
                  <v:oval id="_x0000_s1029" style="position:absolute;left:2151;top:13315;width:1159;height:487">
                    <v:textbox>
                      <w:txbxContent>
                        <w:p w:rsidR="00D234A5" w:rsidRDefault="00D234A5">
                          <w:r>
                            <w:t xml:space="preserve">   A</w:t>
                          </w:r>
                        </w:p>
                      </w:txbxContent>
                    </v:textbox>
                  </v:oval>
                </v:group>
              </v:group>
              <v:shape id="_x0000_s1041" type="#_x0000_t32" style="position:absolute;left:6117;top:10246;width:1103;height:0" o:connectortype="straight"/>
              <v:shape id="_x0000_s1042" type="#_x0000_t32" style="position:absolute;left:6357;top:10636;width:863;height:136;flip:y" o:connectortype="straight"/>
            </v:group>
          </v:group>
        </w:pict>
      </w:r>
    </w:p>
    <w:p w:rsidR="00D234A5" w:rsidRDefault="00D234A5" w:rsidP="00D234A5">
      <w:pPr>
        <w:spacing w:after="0"/>
        <w:rPr>
          <w:sz w:val="24"/>
          <w:szCs w:val="24"/>
        </w:rPr>
      </w:pPr>
    </w:p>
    <w:p w:rsidR="00D234A5" w:rsidRDefault="00D234A5" w:rsidP="00D234A5">
      <w:pPr>
        <w:spacing w:after="0"/>
        <w:rPr>
          <w:sz w:val="24"/>
          <w:szCs w:val="24"/>
        </w:rPr>
      </w:pPr>
    </w:p>
    <w:p w:rsidR="009B3472" w:rsidRDefault="0056574E" w:rsidP="00D234A5">
      <w:pPr>
        <w:rPr>
          <w:sz w:val="24"/>
          <w:szCs w:val="24"/>
        </w:rPr>
      </w:pPr>
      <w:r w:rsidRPr="00D234A5">
        <w:rPr>
          <w:sz w:val="24"/>
          <w:szCs w:val="24"/>
        </w:rPr>
        <w:t xml:space="preserve">                      </w:t>
      </w:r>
    </w:p>
    <w:p w:rsidR="009B3472" w:rsidRDefault="009B3472" w:rsidP="00D234A5">
      <w:pPr>
        <w:rPr>
          <w:sz w:val="24"/>
          <w:szCs w:val="24"/>
        </w:rPr>
      </w:pPr>
    </w:p>
    <w:p w:rsidR="009B3472" w:rsidRDefault="009B3472" w:rsidP="00D234A5">
      <w:pPr>
        <w:rPr>
          <w:sz w:val="24"/>
          <w:szCs w:val="24"/>
        </w:rPr>
      </w:pPr>
      <w:r>
        <w:rPr>
          <w:sz w:val="24"/>
          <w:szCs w:val="24"/>
        </w:rPr>
        <w:t xml:space="preserve">After 20 minutes, it was found that tube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felt hard and the liquid in it had increased. Tube B was soft and contained less liquid. </w:t>
      </w:r>
      <w:r w:rsidR="0056574E" w:rsidRPr="00D234A5">
        <w:rPr>
          <w:sz w:val="24"/>
          <w:szCs w:val="24"/>
        </w:rPr>
        <w:t xml:space="preserve">              </w:t>
      </w:r>
    </w:p>
    <w:p w:rsidR="0056574E" w:rsidRDefault="009B3472" w:rsidP="009B34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what took place in tubes A and B                                                                                      (4mks)</w:t>
      </w: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B3472" w:rsidRDefault="009B3472" w:rsidP="009B3472">
      <w:pPr>
        <w:pStyle w:val="ListParagraph"/>
        <w:ind w:left="540"/>
        <w:rPr>
          <w:sz w:val="24"/>
          <w:szCs w:val="24"/>
        </w:rPr>
      </w:pPr>
    </w:p>
    <w:p w:rsidR="00860D19" w:rsidRDefault="00860D19" w:rsidP="00860D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Indentify the liquid hypertonic in the basin                                                          </w:t>
      </w:r>
      <w:r w:rsidR="00234C3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(1mk)</w:t>
      </w:r>
    </w:p>
    <w:p w:rsidR="00234C38" w:rsidRDefault="00234C38" w:rsidP="00860D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the sheep’s bladder correspond to?                                                                              (1mk)</w:t>
      </w: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C38">
        <w:rPr>
          <w:sz w:val="24"/>
          <w:szCs w:val="24"/>
        </w:rPr>
        <w:t>The diagram below show two conducting elements of the xylem tissue.</w:t>
      </w:r>
    </w:p>
    <w:p w:rsidR="00234C38" w:rsidRDefault="00930E3B" w:rsidP="00234C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58420</wp:posOffset>
            </wp:positionV>
            <wp:extent cx="1781175" cy="1209675"/>
            <wp:effectExtent l="19050" t="0" r="9525" b="0"/>
            <wp:wrapNone/>
            <wp:docPr id="1" name="Picture 1" descr="C:\Documents and Settings\crystals\Desktop\mwakik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Desktop\mwakikan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each of the A and B                                                                                                             (2mks)</w:t>
      </w:r>
    </w:p>
    <w:p w:rsidR="00234C38" w:rsidRPr="00234C38" w:rsidRDefault="00234C38" w:rsidP="00234C38">
      <w:pPr>
        <w:rPr>
          <w:sz w:val="24"/>
          <w:szCs w:val="24"/>
        </w:rPr>
      </w:pPr>
    </w:p>
    <w:p w:rsidR="00234C38" w:rsidRDefault="00234C38" w:rsidP="00234C3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State two structural adaptations that make xylem vessels suitable to their functions        (2mks)</w:t>
      </w:r>
    </w:p>
    <w:p w:rsidR="00234C38" w:rsidRPr="00234C38" w:rsidRDefault="00234C38" w:rsidP="00234C38">
      <w:pPr>
        <w:pStyle w:val="ListParagraph"/>
        <w:rPr>
          <w:sz w:val="24"/>
          <w:szCs w:val="24"/>
        </w:rPr>
      </w:pPr>
    </w:p>
    <w:p w:rsidR="00234C38" w:rsidRPr="00234C38" w:rsidRDefault="00234C38" w:rsidP="00234C38">
      <w:pPr>
        <w:rPr>
          <w:sz w:val="24"/>
          <w:szCs w:val="24"/>
        </w:rPr>
      </w:pPr>
    </w:p>
    <w:p w:rsidR="00234C38" w:rsidRDefault="00216036" w:rsidP="00234C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8EF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="006E15E2">
        <w:rPr>
          <w:sz w:val="24"/>
          <w:szCs w:val="24"/>
        </w:rPr>
        <w:t xml:space="preserve">Explain how the following reduce transpiration in </w:t>
      </w:r>
      <w:proofErr w:type="spellStart"/>
      <w:r w:rsidR="006E15E2">
        <w:rPr>
          <w:sz w:val="24"/>
          <w:szCs w:val="24"/>
        </w:rPr>
        <w:t>xeropytes</w:t>
      </w:r>
      <w:proofErr w:type="spellEnd"/>
    </w:p>
    <w:p w:rsidR="006E15E2" w:rsidRDefault="00216036" w:rsidP="0021603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Sunken stomata</w:t>
      </w:r>
    </w:p>
    <w:p w:rsidR="00216036" w:rsidRDefault="00216036" w:rsidP="0021603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Thick </w:t>
      </w:r>
      <w:proofErr w:type="spellStart"/>
      <w:r>
        <w:rPr>
          <w:sz w:val="24"/>
          <w:szCs w:val="24"/>
        </w:rPr>
        <w:t>cutile</w:t>
      </w:r>
      <w:proofErr w:type="spellEnd"/>
    </w:p>
    <w:p w:rsidR="008158EF" w:rsidRPr="008158EF" w:rsidRDefault="008158EF" w:rsidP="008158EF">
      <w:pPr>
        <w:rPr>
          <w:sz w:val="24"/>
          <w:szCs w:val="24"/>
        </w:rPr>
      </w:pPr>
    </w:p>
    <w:p w:rsidR="00216036" w:rsidRDefault="008158EF" w:rsidP="008158EF">
      <w:pPr>
        <w:ind w:left="360"/>
        <w:rPr>
          <w:sz w:val="24"/>
          <w:szCs w:val="24"/>
        </w:rPr>
      </w:pPr>
      <w:r w:rsidRPr="008158EF">
        <w:rPr>
          <w:sz w:val="24"/>
          <w:szCs w:val="24"/>
        </w:rPr>
        <w:t>B</w:t>
      </w:r>
      <w:r w:rsidR="00441A44">
        <w:rPr>
          <w:sz w:val="24"/>
          <w:szCs w:val="24"/>
        </w:rPr>
        <w:t xml:space="preserve">.  State two  </w:t>
      </w:r>
      <w:r w:rsidRPr="00815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1A44">
        <w:rPr>
          <w:sz w:val="24"/>
          <w:szCs w:val="24"/>
        </w:rPr>
        <w:t xml:space="preserve"> roles of transpiration                                                                                                              </w:t>
      </w:r>
      <w:proofErr w:type="gramStart"/>
      <w:r w:rsidR="00441A44">
        <w:rPr>
          <w:sz w:val="24"/>
          <w:szCs w:val="24"/>
        </w:rPr>
        <w:t>( 2mks</w:t>
      </w:r>
      <w:proofErr w:type="gramEnd"/>
      <w:r w:rsidR="00441A44">
        <w:rPr>
          <w:sz w:val="24"/>
          <w:szCs w:val="24"/>
        </w:rPr>
        <w:t>)</w:t>
      </w:r>
    </w:p>
    <w:p w:rsidR="00094FD6" w:rsidRDefault="00094FD6" w:rsidP="008158EF">
      <w:pPr>
        <w:ind w:left="360"/>
        <w:rPr>
          <w:sz w:val="24"/>
          <w:szCs w:val="24"/>
        </w:rPr>
      </w:pPr>
    </w:p>
    <w:p w:rsidR="00094FD6" w:rsidRDefault="00A304D7" w:rsidP="00094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219.25pt;margin-top:15.45pt;width:25.25pt;height:44.9pt;z-index:251671040" stroked="f">
            <v:textbox>
              <w:txbxContent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7" style="position:absolute;left:0;text-align:left;margin-left:138.7pt;margin-top:15.45pt;width:25.25pt;height:44.9pt;z-index:251670016" stroked="f">
            <v:textbox>
              <w:txbxContent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left:0;text-align:left;margin-left:74.2pt;margin-top:15.3pt;width:25.25pt;height:44.9pt;z-index:251668992" stroked="f">
            <v:textbox>
              <w:txbxContent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 w:rsidRPr="00094FD6">
                    <w:rPr>
                      <w:b/>
                      <w:sz w:val="24"/>
                    </w:rPr>
                    <w:t>0</w:t>
                  </w:r>
                </w:p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5" style="position:absolute;left:0;text-align:left;margin-left:6.1pt;margin-top:15.3pt;width:25.25pt;height:44.9pt;z-index:251667968" stroked="f">
            <v:textbox>
              <w:txbxContent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 w:rsidRPr="00094FD6">
                    <w:rPr>
                      <w:b/>
                      <w:sz w:val="24"/>
                    </w:rPr>
                    <w:t>0</w:t>
                  </w:r>
                </w:p>
                <w:p w:rsidR="00094FD6" w:rsidRPr="00094FD6" w:rsidRDefault="00094FD6" w:rsidP="00094FD6">
                  <w:pPr>
                    <w:spacing w:after="0"/>
                    <w:rPr>
                      <w:b/>
                      <w:sz w:val="24"/>
                    </w:rPr>
                  </w:pPr>
                  <w:r w:rsidRPr="00094FD6"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rect>
        </w:pict>
      </w:r>
      <w:r w:rsidR="00094FD6">
        <w:rPr>
          <w:sz w:val="24"/>
          <w:szCs w:val="24"/>
        </w:rPr>
        <w:t>Study the dental formula below:</w:t>
      </w:r>
    </w:p>
    <w:p w:rsidR="00094FD6" w:rsidRDefault="00094FD6" w:rsidP="00094FD6">
      <w:pPr>
        <w:rPr>
          <w:b/>
          <w:sz w:val="24"/>
          <w:szCs w:val="24"/>
        </w:rPr>
      </w:pPr>
      <w:r w:rsidRPr="006608D2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            </w:t>
      </w:r>
      <w:r w:rsidRPr="006608D2">
        <w:rPr>
          <w:b/>
          <w:sz w:val="24"/>
          <w:szCs w:val="24"/>
        </w:rPr>
        <w:t>;        C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;  ;</w:t>
      </w:r>
      <w:proofErr w:type="gramEnd"/>
      <w:r>
        <w:rPr>
          <w:sz w:val="24"/>
          <w:szCs w:val="24"/>
        </w:rPr>
        <w:t xml:space="preserve">    </w:t>
      </w:r>
      <w:r w:rsidRPr="006608D2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           ;           </w:t>
      </w:r>
      <w:r w:rsidRPr="006608D2">
        <w:rPr>
          <w:b/>
          <w:sz w:val="24"/>
          <w:szCs w:val="24"/>
        </w:rPr>
        <w:t>M</w:t>
      </w:r>
    </w:p>
    <w:p w:rsidR="006608D2" w:rsidRDefault="006608D2" w:rsidP="00094FD6">
      <w:pPr>
        <w:rPr>
          <w:b/>
          <w:sz w:val="24"/>
          <w:szCs w:val="24"/>
        </w:rPr>
      </w:pPr>
    </w:p>
    <w:p w:rsidR="006608D2" w:rsidRDefault="006608D2" w:rsidP="006608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with reasons the mode</w:t>
      </w:r>
      <w:r w:rsidR="00EF0D87">
        <w:rPr>
          <w:sz w:val="24"/>
          <w:szCs w:val="24"/>
        </w:rPr>
        <w:t xml:space="preserve"> of feeding of the animals whose dental formula is given above.     (2mks)</w:t>
      </w:r>
    </w:p>
    <w:p w:rsidR="000E065E" w:rsidRDefault="000E065E" w:rsidP="000E065E">
      <w:pPr>
        <w:rPr>
          <w:sz w:val="24"/>
          <w:szCs w:val="24"/>
        </w:rPr>
      </w:pPr>
    </w:p>
    <w:p w:rsidR="000E065E" w:rsidRDefault="00177535" w:rsidP="000E06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Calculate the total number of teeth in the mouth of the above                                                          (1mk)</w:t>
      </w:r>
    </w:p>
    <w:p w:rsidR="00835C26" w:rsidRPr="00835C26" w:rsidRDefault="00835C26" w:rsidP="00835C26">
      <w:pPr>
        <w:pStyle w:val="ListParagraph"/>
        <w:rPr>
          <w:sz w:val="24"/>
          <w:szCs w:val="24"/>
        </w:rPr>
      </w:pPr>
    </w:p>
    <w:p w:rsidR="00835C26" w:rsidRPr="00835C26" w:rsidRDefault="00835C26" w:rsidP="00835C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the differences between plants and animals                                                                                      (3mks)</w:t>
      </w:r>
    </w:p>
    <w:p w:rsidR="00835C26" w:rsidRDefault="00A304D7" w:rsidP="00835C2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1" style="position:absolute;margin-left:-20.1pt;margin-top:15.7pt;width:614.35pt;height:85.05pt;z-index:251674112" coordorigin="131,1571" coordsize="11034,1702">
            <v:shape id="_x0000_s1049" type="#_x0000_t32" style="position:absolute;left:4694;top:1571;width:37;height:1702" o:connectortype="straight"/>
            <v:shape id="_x0000_s1050" type="#_x0000_t32" style="position:absolute;left:131;top:1571;width:11034;height:1" o:connectortype="straight"/>
          </v:group>
        </w:pict>
      </w:r>
      <w:r w:rsidR="00835C26">
        <w:rPr>
          <w:sz w:val="24"/>
          <w:szCs w:val="24"/>
        </w:rPr>
        <w:t xml:space="preserve">            Plants                                                                                                          Animals</w:t>
      </w:r>
    </w:p>
    <w:p w:rsidR="00835C26" w:rsidRDefault="00835C26" w:rsidP="00835C26">
      <w:pPr>
        <w:rPr>
          <w:sz w:val="24"/>
          <w:szCs w:val="24"/>
        </w:rPr>
      </w:pPr>
    </w:p>
    <w:p w:rsidR="00835C26" w:rsidRDefault="00835C26" w:rsidP="00835C26">
      <w:pPr>
        <w:rPr>
          <w:sz w:val="24"/>
          <w:szCs w:val="24"/>
        </w:rPr>
      </w:pPr>
    </w:p>
    <w:p w:rsidR="00835C26" w:rsidRDefault="00835C26" w:rsidP="00835C26">
      <w:pPr>
        <w:rPr>
          <w:sz w:val="24"/>
          <w:szCs w:val="24"/>
        </w:rPr>
      </w:pPr>
    </w:p>
    <w:p w:rsidR="00835C26" w:rsidRDefault="00835C26" w:rsidP="00835C26">
      <w:pPr>
        <w:rPr>
          <w:sz w:val="24"/>
          <w:szCs w:val="24"/>
        </w:rPr>
      </w:pPr>
    </w:p>
    <w:p w:rsidR="00835C26" w:rsidRDefault="00835C26" w:rsidP="00835C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three photosynthetic cells in plants                                                                                                    (2mks)</w:t>
      </w:r>
    </w:p>
    <w:p w:rsidR="00835C26" w:rsidRDefault="00835C26" w:rsidP="00835C26">
      <w:pPr>
        <w:rPr>
          <w:sz w:val="24"/>
          <w:szCs w:val="24"/>
        </w:rPr>
      </w:pPr>
    </w:p>
    <w:p w:rsidR="00835C26" w:rsidRDefault="00835C26" w:rsidP="00835C26">
      <w:pPr>
        <w:rPr>
          <w:sz w:val="24"/>
          <w:szCs w:val="24"/>
        </w:rPr>
      </w:pPr>
    </w:p>
    <w:p w:rsidR="00835C26" w:rsidRDefault="00DD089D" w:rsidP="00835C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diagram below represents an experimental set up by students of </w:t>
      </w:r>
      <w:proofErr w:type="spellStart"/>
      <w:r>
        <w:rPr>
          <w:sz w:val="24"/>
          <w:szCs w:val="24"/>
        </w:rPr>
        <w:t>Kiboko</w:t>
      </w:r>
      <w:proofErr w:type="spellEnd"/>
      <w:r>
        <w:rPr>
          <w:sz w:val="24"/>
          <w:szCs w:val="24"/>
        </w:rPr>
        <w:t xml:space="preserve"> Secondary School</w:t>
      </w:r>
    </w:p>
    <w:p w:rsidR="00DE081C" w:rsidRDefault="002401AD" w:rsidP="00DE08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1200149</wp:posOffset>
            </wp:positionH>
            <wp:positionV relativeFrom="paragraph">
              <wp:posOffset>229235</wp:posOffset>
            </wp:positionV>
            <wp:extent cx="2285305" cy="1647825"/>
            <wp:effectExtent l="19050" t="0" r="695" b="0"/>
            <wp:wrapNone/>
            <wp:docPr id="3" name="Picture 2" descr="C:\Documents and Settings\crystals\Desktop\mwakik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ystals\Desktop\mwakikan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1C" w:rsidRDefault="00DE081C" w:rsidP="00DE081C">
      <w:pPr>
        <w:rPr>
          <w:sz w:val="24"/>
          <w:szCs w:val="24"/>
        </w:rPr>
      </w:pPr>
    </w:p>
    <w:p w:rsidR="00DE081C" w:rsidRDefault="00DE081C" w:rsidP="00DE081C">
      <w:pPr>
        <w:rPr>
          <w:sz w:val="24"/>
          <w:szCs w:val="24"/>
        </w:rPr>
      </w:pPr>
    </w:p>
    <w:p w:rsidR="00DE081C" w:rsidRDefault="00DE081C" w:rsidP="00DE081C">
      <w:pPr>
        <w:rPr>
          <w:sz w:val="24"/>
          <w:szCs w:val="24"/>
        </w:rPr>
      </w:pPr>
    </w:p>
    <w:p w:rsidR="00DE081C" w:rsidRDefault="00DE081C" w:rsidP="00DE081C">
      <w:pPr>
        <w:rPr>
          <w:sz w:val="24"/>
          <w:szCs w:val="24"/>
        </w:rPr>
      </w:pPr>
    </w:p>
    <w:p w:rsidR="00DE081C" w:rsidRDefault="00DE081C" w:rsidP="00DE081C">
      <w:pPr>
        <w:rPr>
          <w:sz w:val="24"/>
          <w:szCs w:val="24"/>
        </w:rPr>
      </w:pPr>
    </w:p>
    <w:p w:rsidR="00DE081C" w:rsidRDefault="00DE081C" w:rsidP="00DE081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factor being investigated in the above set-up      </w:t>
      </w:r>
    </w:p>
    <w:p w:rsidR="00DE081C" w:rsidRPr="00DE081C" w:rsidRDefault="00DE081C" w:rsidP="00DE081C">
      <w:pPr>
        <w:pStyle w:val="ListParagraph"/>
        <w:rPr>
          <w:sz w:val="24"/>
          <w:szCs w:val="24"/>
        </w:rPr>
      </w:pPr>
      <w:r w:rsidRPr="00DE081C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DE081C">
        <w:rPr>
          <w:sz w:val="24"/>
          <w:szCs w:val="24"/>
        </w:rPr>
        <w:t xml:space="preserve">  (1mk)</w:t>
      </w:r>
    </w:p>
    <w:p w:rsidR="00DE081C" w:rsidRDefault="00DE081C" w:rsidP="00DE081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Why is it necessary to first</w:t>
      </w:r>
      <w:r w:rsidR="00CC1B0B">
        <w:rPr>
          <w:sz w:val="24"/>
          <w:szCs w:val="24"/>
        </w:rPr>
        <w:t xml:space="preserve"> keep the set-up in the dark for 48 hours?                           </w:t>
      </w:r>
      <w:r w:rsidR="00AB3BBC">
        <w:rPr>
          <w:sz w:val="24"/>
          <w:szCs w:val="24"/>
        </w:rPr>
        <w:t xml:space="preserve">              </w:t>
      </w:r>
      <w:r w:rsidR="00CC1B0B">
        <w:rPr>
          <w:sz w:val="24"/>
          <w:szCs w:val="24"/>
        </w:rPr>
        <w:t xml:space="preserve">  (1mk)</w:t>
      </w:r>
    </w:p>
    <w:p w:rsidR="00AB3BBC" w:rsidRDefault="00AB3BBC" w:rsidP="00AB3BBC">
      <w:pPr>
        <w:rPr>
          <w:sz w:val="24"/>
          <w:szCs w:val="24"/>
        </w:rPr>
      </w:pPr>
    </w:p>
    <w:p w:rsidR="0046402F" w:rsidRDefault="00AB3BBC" w:rsidP="00AB3B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is the role of sodium hydroxide pellets in the experiment?</w:t>
      </w:r>
      <w:r w:rsidR="0046402F">
        <w:rPr>
          <w:sz w:val="24"/>
          <w:szCs w:val="24"/>
        </w:rPr>
        <w:t xml:space="preserve">                                                   (1mk)</w:t>
      </w:r>
    </w:p>
    <w:p w:rsidR="0046402F" w:rsidRPr="0046402F" w:rsidRDefault="0046402F" w:rsidP="0046402F">
      <w:pPr>
        <w:pStyle w:val="ListParagraph"/>
        <w:rPr>
          <w:sz w:val="24"/>
          <w:szCs w:val="24"/>
        </w:rPr>
      </w:pPr>
    </w:p>
    <w:p w:rsidR="0046402F" w:rsidRDefault="0046402F" w:rsidP="00AB3B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When testing for starch in a leaf, explain the reason for doing the following</w:t>
      </w:r>
    </w:p>
    <w:p w:rsidR="0046402F" w:rsidRPr="0046402F" w:rsidRDefault="0046402F" w:rsidP="0046402F">
      <w:pPr>
        <w:pStyle w:val="ListParagraph"/>
        <w:rPr>
          <w:sz w:val="24"/>
          <w:szCs w:val="24"/>
        </w:rPr>
      </w:pPr>
    </w:p>
    <w:p w:rsidR="00AB3BBC" w:rsidRDefault="0046402F" w:rsidP="004640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Dipping the leaf in boiling water                                                                                                       (1mk)</w:t>
      </w:r>
    </w:p>
    <w:p w:rsidR="0046402F" w:rsidRDefault="0046402F" w:rsidP="0046402F">
      <w:pPr>
        <w:pStyle w:val="ListParagraph"/>
        <w:ind w:left="1170"/>
        <w:rPr>
          <w:sz w:val="24"/>
          <w:szCs w:val="24"/>
        </w:rPr>
      </w:pPr>
    </w:p>
    <w:p w:rsidR="0046402F" w:rsidRDefault="0046402F" w:rsidP="004640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Boiling the leaf in </w:t>
      </w:r>
      <w:proofErr w:type="spellStart"/>
      <w:r>
        <w:rPr>
          <w:sz w:val="24"/>
          <w:szCs w:val="24"/>
        </w:rPr>
        <w:t>methylated</w:t>
      </w:r>
      <w:proofErr w:type="spellEnd"/>
      <w:r>
        <w:rPr>
          <w:sz w:val="24"/>
          <w:szCs w:val="24"/>
        </w:rPr>
        <w:t xml:space="preserve"> spirit?                                                                                              (1mk)</w:t>
      </w:r>
    </w:p>
    <w:p w:rsidR="0046402F" w:rsidRPr="0046402F" w:rsidRDefault="0046402F" w:rsidP="0046402F">
      <w:pPr>
        <w:pStyle w:val="ListParagraph"/>
        <w:rPr>
          <w:sz w:val="24"/>
          <w:szCs w:val="24"/>
        </w:rPr>
      </w:pPr>
    </w:p>
    <w:p w:rsidR="0046402F" w:rsidRDefault="0046402F" w:rsidP="004640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 the expected results for leaves</w:t>
      </w:r>
      <w:r w:rsidRPr="004640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 and B after a starch test.                                                  (2mks)</w:t>
      </w:r>
    </w:p>
    <w:p w:rsidR="0046402F" w:rsidRDefault="0046402F" w:rsidP="004640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6402F" w:rsidRDefault="0046402F" w:rsidP="0046402F">
      <w:pPr>
        <w:pStyle w:val="ListParagraph"/>
        <w:rPr>
          <w:sz w:val="24"/>
          <w:szCs w:val="24"/>
        </w:rPr>
      </w:pPr>
    </w:p>
    <w:p w:rsidR="0046402F" w:rsidRDefault="0046402F" w:rsidP="004640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6402F" w:rsidRDefault="0046402F" w:rsidP="004640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results in e) above                                                                                                                 (2mks)</w:t>
      </w:r>
    </w:p>
    <w:p w:rsidR="0046402F" w:rsidRDefault="0046402F" w:rsidP="0046402F">
      <w:pPr>
        <w:rPr>
          <w:sz w:val="24"/>
          <w:szCs w:val="24"/>
        </w:rPr>
      </w:pPr>
    </w:p>
    <w:p w:rsidR="0046402F" w:rsidRDefault="0046402F" w:rsidP="00464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elements present in carbohydrates                                                                                           (3mks)</w:t>
      </w:r>
    </w:p>
    <w:p w:rsidR="0046402F" w:rsidRDefault="0046402F" w:rsidP="0046402F">
      <w:pPr>
        <w:rPr>
          <w:sz w:val="24"/>
          <w:szCs w:val="24"/>
        </w:rPr>
      </w:pPr>
    </w:p>
    <w:p w:rsidR="0046402F" w:rsidRDefault="0046402F" w:rsidP="0046402F">
      <w:pPr>
        <w:rPr>
          <w:sz w:val="24"/>
          <w:szCs w:val="24"/>
        </w:rPr>
      </w:pPr>
    </w:p>
    <w:p w:rsidR="0046402F" w:rsidRDefault="00AF7568" w:rsidP="00464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447675</wp:posOffset>
            </wp:positionV>
            <wp:extent cx="1781175" cy="1466850"/>
            <wp:effectExtent l="19050" t="0" r="9525" b="0"/>
            <wp:wrapNone/>
            <wp:docPr id="4" name="Picture 3" descr="C:\Documents and Settings\crystals\Desktop\mwakika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rystals\Desktop\mwakikan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BBB">
        <w:rPr>
          <w:sz w:val="24"/>
          <w:szCs w:val="24"/>
        </w:rPr>
        <w:t>The diagram below represents a transverse section of a dicotyledonous root. Study it and answer the questions that follow.</w:t>
      </w: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rPr>
          <w:sz w:val="24"/>
          <w:szCs w:val="24"/>
        </w:rPr>
      </w:pPr>
    </w:p>
    <w:p w:rsidR="00461BBB" w:rsidRDefault="00461BBB" w:rsidP="00461B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Name parts labeled </w:t>
      </w:r>
      <w:r w:rsidR="002D7BC3">
        <w:rPr>
          <w:sz w:val="24"/>
          <w:szCs w:val="24"/>
        </w:rPr>
        <w:t>A to F</w:t>
      </w:r>
      <w:r w:rsidR="001B0197">
        <w:rPr>
          <w:sz w:val="24"/>
          <w:szCs w:val="24"/>
        </w:rPr>
        <w:t xml:space="preserve">                                                                                                             (3MKS)</w:t>
      </w:r>
    </w:p>
    <w:p w:rsidR="00461BBB" w:rsidRDefault="00461BBB" w:rsidP="001B01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                                                                          C                                                        E   </w:t>
      </w:r>
    </w:p>
    <w:p w:rsidR="001B0197" w:rsidRDefault="001B0197" w:rsidP="001B01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1BBB">
        <w:rPr>
          <w:sz w:val="24"/>
          <w:szCs w:val="24"/>
        </w:rPr>
        <w:t xml:space="preserve">     B                                                                        </w:t>
      </w:r>
      <w:r w:rsidR="002D7BC3">
        <w:rPr>
          <w:sz w:val="24"/>
          <w:szCs w:val="24"/>
        </w:rPr>
        <w:t xml:space="preserve"> </w:t>
      </w:r>
      <w:r w:rsidR="00461BBB">
        <w:rPr>
          <w:sz w:val="24"/>
          <w:szCs w:val="24"/>
        </w:rPr>
        <w:t xml:space="preserve">  </w:t>
      </w:r>
      <w:r w:rsidR="002D7BC3">
        <w:rPr>
          <w:sz w:val="24"/>
          <w:szCs w:val="24"/>
        </w:rPr>
        <w:t>D</w:t>
      </w:r>
      <w:r w:rsidR="00461BBB">
        <w:rPr>
          <w:sz w:val="24"/>
          <w:szCs w:val="24"/>
        </w:rPr>
        <w:t xml:space="preserve">                 </w:t>
      </w:r>
      <w:r w:rsidR="002D7BC3">
        <w:rPr>
          <w:sz w:val="24"/>
          <w:szCs w:val="24"/>
        </w:rPr>
        <w:t xml:space="preserve">                                       F</w:t>
      </w:r>
      <w:r w:rsidR="00461BBB">
        <w:rPr>
          <w:sz w:val="24"/>
          <w:szCs w:val="24"/>
        </w:rPr>
        <w:t xml:space="preserve">  </w:t>
      </w:r>
    </w:p>
    <w:p w:rsidR="001B0197" w:rsidRDefault="00461BBB" w:rsidP="00461B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0197" w:rsidRDefault="00461BBB" w:rsidP="001B01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B0197">
        <w:rPr>
          <w:sz w:val="24"/>
          <w:szCs w:val="24"/>
        </w:rPr>
        <w:t xml:space="preserve">   </w:t>
      </w:r>
      <w:r w:rsidR="001B0197">
        <w:rPr>
          <w:sz w:val="24"/>
          <w:szCs w:val="24"/>
        </w:rPr>
        <w:t>Explain how the structure labeled A is adapted to its function                                            (2mks)</w:t>
      </w:r>
    </w:p>
    <w:p w:rsidR="001B0197" w:rsidRDefault="001B0197" w:rsidP="001B0197">
      <w:pPr>
        <w:rPr>
          <w:sz w:val="24"/>
          <w:szCs w:val="24"/>
        </w:rPr>
      </w:pPr>
    </w:p>
    <w:p w:rsidR="001B0197" w:rsidRDefault="003E0468" w:rsidP="001B019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B0197">
        <w:rPr>
          <w:sz w:val="24"/>
          <w:szCs w:val="24"/>
        </w:rPr>
        <w:t>hat</w:t>
      </w:r>
      <w:r>
        <w:rPr>
          <w:sz w:val="24"/>
          <w:szCs w:val="24"/>
        </w:rPr>
        <w:t xml:space="preserve"> are the structural adaptations of the structure labeled B to its function?                      (2mks)</w:t>
      </w:r>
    </w:p>
    <w:p w:rsidR="003E0468" w:rsidRPr="003E0468" w:rsidRDefault="003E0468" w:rsidP="003E0468">
      <w:pPr>
        <w:pStyle w:val="ListParagraph"/>
        <w:rPr>
          <w:sz w:val="24"/>
          <w:szCs w:val="24"/>
        </w:rPr>
      </w:pPr>
    </w:p>
    <w:p w:rsidR="003E0468" w:rsidRDefault="003E0468" w:rsidP="003E0468">
      <w:pPr>
        <w:rPr>
          <w:sz w:val="24"/>
          <w:szCs w:val="24"/>
        </w:rPr>
      </w:pPr>
    </w:p>
    <w:p w:rsidR="003E0468" w:rsidRDefault="003E0468" w:rsidP="003E0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graph below shows the effects of temperature on the rate of reaction of the enzymes salivary amylase</w:t>
      </w:r>
    </w:p>
    <w:p w:rsidR="003E0468" w:rsidRDefault="00A304D7" w:rsidP="003E04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8" style="position:absolute;margin-left:67.5pt;margin-top:3.45pt;width:173.35pt;height:114.1pt;z-index:251690496" coordorigin="2175,12553" coordsize="3467,2282">
            <v:group id="_x0000_s1066" style="position:absolute;left:2175;top:12553;width:3467;height:2282" coordorigin="2175,12553" coordsize="3467,2282">
              <v:group id="_x0000_s1057" style="position:absolute;left:2175;top:12553;width:3467;height:2222" coordorigin="2175,12553" coordsize="3467,2222">
                <v:group id="_x0000_s1054" style="position:absolute;left:2175;top:12750;width:3467;height:1935" coordorigin="2175,12750" coordsize="3467,1935">
                  <v:shape id="_x0000_s1052" type="#_x0000_t32" style="position:absolute;left:2175;top:12750;width:1;height:1935;flip:y" o:connectortype="straight">
                    <v:stroke endarrow="block"/>
                  </v:shape>
                  <v:shape id="_x0000_s1053" type="#_x0000_t32" style="position:absolute;left:2176;top:14685;width:3466;height:0" o:connectortype="straight">
                    <v:stroke endarrow="block"/>
                  </v:shape>
                </v:group>
                <v:shape id="_x0000_s1056" style="position:absolute;left:2296;top:12553;width:1844;height:2222;rotation:378955fd" coordsize="1844,2222" path="m,2222c461,1278,922,334,1229,167,1536,,1690,608,1844,1217e" filled="f">
                  <v:path arrowok="t"/>
                </v:shape>
              </v:group>
              <v:shape id="_x0000_s1059" type="#_x0000_t32" style="position:absolute;left:2415;top:14595;width:0;height:180" o:connectortype="straight"/>
              <v:shape id="_x0000_s1061" type="#_x0000_t32" style="position:absolute;left:2865;top:14595;width:15;height:180;flip:x" o:connectortype="straight"/>
              <v:shape id="_x0000_s1062" type="#_x0000_t32" style="position:absolute;left:3240;top:14595;width:0;height:240" o:connectortype="straight"/>
              <v:shape id="_x0000_s1063" type="#_x0000_t32" style="position:absolute;left:3630;top:14595;width:0;height:180" o:connectortype="straight"/>
              <v:shape id="_x0000_s1064" type="#_x0000_t32" style="position:absolute;left:4005;top:14595;width:15;height:180" o:connectortype="straight"/>
              <v:shape id="_x0000_s1065" type="#_x0000_t32" style="position:absolute;left:4425;top:14595;width:0;height:180" o:connectortype="straight"/>
            </v:group>
            <v:shape id="_x0000_s1067" type="#_x0000_t32" style="position:absolute;left:3630;top:12750;width:0;height:1845;flip:y" o:connectortype="straight">
              <v:stroke dashstyle="dash"/>
            </v:shape>
          </v:group>
        </w:pict>
      </w:r>
      <w:r w:rsidR="00BE3319">
        <w:rPr>
          <w:sz w:val="24"/>
          <w:szCs w:val="24"/>
        </w:rPr>
        <w:t xml:space="preserve">                                                     P                                   </w:t>
      </w:r>
    </w:p>
    <w:p w:rsidR="003E0468" w:rsidRDefault="00BE3319" w:rsidP="003E04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285115</wp:posOffset>
            </wp:positionV>
            <wp:extent cx="1238250" cy="226060"/>
            <wp:effectExtent l="0" t="514350" r="0" b="478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82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C</w:t>
      </w:r>
    </w:p>
    <w:p w:rsidR="003E0468" w:rsidRDefault="00BE3319" w:rsidP="003E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D</w:t>
      </w:r>
    </w:p>
    <w:p w:rsidR="003E0468" w:rsidRDefault="00A304D7" w:rsidP="003E04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margin-left:96.75pt;margin-top:17.5pt;width:0;height:9pt;z-index:251682304" o:connectortype="straight"/>
        </w:pict>
      </w:r>
      <w:r>
        <w:rPr>
          <w:noProof/>
          <w:sz w:val="24"/>
          <w:szCs w:val="24"/>
        </w:rPr>
        <w:pict>
          <v:rect id="_x0000_s1058" style="position:absolute;margin-left:72.75pt;margin-top:10.75pt;width:156.75pt;height:39pt;z-index:251680256" stroked="f">
            <v:textbox>
              <w:txbxContent>
                <w:p w:rsidR="003E0468" w:rsidRDefault="003E0468" w:rsidP="00A80D15">
                  <w:pPr>
                    <w:spacing w:after="0"/>
                  </w:pPr>
                  <w:r>
                    <w:t xml:space="preserve">10    20   30 </w:t>
                  </w:r>
                  <w:r w:rsidR="00A80D15">
                    <w:t xml:space="preserve">  </w:t>
                  </w:r>
                  <w:r>
                    <w:t xml:space="preserve"> 40 </w:t>
                  </w:r>
                  <w:r w:rsidR="00A80D15">
                    <w:t xml:space="preserve"> </w:t>
                  </w:r>
                  <w:r>
                    <w:t xml:space="preserve"> 50  </w:t>
                  </w:r>
                  <w:r w:rsidR="00A80D15">
                    <w:t xml:space="preserve">  </w:t>
                  </w:r>
                  <w:r>
                    <w:t>60</w:t>
                  </w:r>
                </w:p>
                <w:p w:rsidR="00A80D15" w:rsidRDefault="00A80D15" w:rsidP="00A80D15">
                  <w:pPr>
                    <w:spacing w:after="0"/>
                  </w:pPr>
                  <w:r>
                    <w:t xml:space="preserve">   Temperature (</w:t>
                  </w:r>
                  <w:proofErr w:type="spellStart"/>
                  <w:r w:rsidRPr="00A80D15"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</w:p>
    <w:p w:rsidR="003E0468" w:rsidRDefault="00BE3319" w:rsidP="00BE331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role of enzymes in living cells                                                                                          (1mk)</w:t>
      </w:r>
    </w:p>
    <w:p w:rsidR="00BE3319" w:rsidRDefault="00BE3319" w:rsidP="00BE3319">
      <w:pPr>
        <w:rPr>
          <w:sz w:val="24"/>
          <w:szCs w:val="24"/>
        </w:rPr>
      </w:pPr>
    </w:p>
    <w:p w:rsidR="00BE3319" w:rsidRPr="00BE3319" w:rsidRDefault="00BE3319" w:rsidP="00BE331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I)  Account for the changes in the curve between C and D      </w:t>
      </w:r>
      <w:r w:rsidRPr="00BE3319">
        <w:rPr>
          <w:sz w:val="24"/>
          <w:szCs w:val="24"/>
        </w:rPr>
        <w:t xml:space="preserve">                                                             (2mks)</w:t>
      </w:r>
    </w:p>
    <w:p w:rsidR="00BE3319" w:rsidRPr="00BE3319" w:rsidRDefault="00BE3319" w:rsidP="00BE3319">
      <w:pPr>
        <w:ind w:left="360"/>
        <w:rPr>
          <w:sz w:val="24"/>
          <w:szCs w:val="24"/>
        </w:rPr>
      </w:pPr>
    </w:p>
    <w:p w:rsidR="00BE3319" w:rsidRDefault="00BE3319" w:rsidP="00BE33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</w:t>
      </w:r>
      <w:r w:rsidR="00DD5CE2">
        <w:rPr>
          <w:sz w:val="24"/>
          <w:szCs w:val="24"/>
        </w:rPr>
        <w:t xml:space="preserve"> </w:t>
      </w:r>
      <w:r>
        <w:rPr>
          <w:sz w:val="24"/>
          <w:szCs w:val="24"/>
        </w:rPr>
        <w:t>What does dotted line represent?                                                                                                          (1mk)</w:t>
      </w:r>
    </w:p>
    <w:p w:rsidR="00BE3319" w:rsidRDefault="00BE3319" w:rsidP="00BE3319">
      <w:pPr>
        <w:pStyle w:val="ListParagraph"/>
        <w:rPr>
          <w:sz w:val="24"/>
          <w:szCs w:val="24"/>
        </w:rPr>
      </w:pPr>
    </w:p>
    <w:p w:rsidR="00DD5CE2" w:rsidRDefault="00DD5CE2" w:rsidP="00BE3319">
      <w:pPr>
        <w:pStyle w:val="ListParagraph"/>
        <w:rPr>
          <w:sz w:val="24"/>
          <w:szCs w:val="24"/>
        </w:rPr>
      </w:pPr>
    </w:p>
    <w:p w:rsidR="00BE3319" w:rsidRDefault="00724A0C" w:rsidP="00DD5C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how the following factors affect the rate of enzyme activity</w:t>
      </w:r>
    </w:p>
    <w:p w:rsidR="00724A0C" w:rsidRDefault="00724A0C" w:rsidP="00724A0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Temperature                                                                                                                                       (3mks)</w:t>
      </w:r>
    </w:p>
    <w:p w:rsidR="00724A0C" w:rsidRDefault="00724A0C" w:rsidP="00724A0C">
      <w:pPr>
        <w:rPr>
          <w:sz w:val="24"/>
          <w:szCs w:val="24"/>
        </w:rPr>
      </w:pPr>
    </w:p>
    <w:p w:rsidR="00724A0C" w:rsidRDefault="00724A0C" w:rsidP="00724A0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Substrate concentration                                                                                       </w:t>
      </w:r>
      <w:r w:rsidR="00A6494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(3mks)</w:t>
      </w:r>
    </w:p>
    <w:p w:rsidR="00A64944" w:rsidRPr="00A64944" w:rsidRDefault="00A64944" w:rsidP="00A64944">
      <w:pPr>
        <w:pStyle w:val="ListParagraph"/>
        <w:rPr>
          <w:sz w:val="24"/>
          <w:szCs w:val="24"/>
        </w:rPr>
      </w:pPr>
    </w:p>
    <w:p w:rsidR="00A64944" w:rsidRDefault="00A64944" w:rsidP="00A649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three structural differences between arteries and veins</w:t>
      </w:r>
    </w:p>
    <w:p w:rsidR="00A64944" w:rsidRPr="00A64944" w:rsidRDefault="00A304D7" w:rsidP="00A6494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2" style="position:absolute;margin-left:35.4pt;margin-top:13.25pt;width:614.35pt;height:85.05pt;z-index:251692544" coordorigin="131,1571" coordsize="11034,1702">
            <v:shape id="_x0000_s1073" type="#_x0000_t32" style="position:absolute;left:4694;top:1571;width:37;height:1702" o:connectortype="straight"/>
            <v:shape id="_x0000_s1074" type="#_x0000_t32" style="position:absolute;left:131;top:1571;width:11034;height:1" o:connectortype="straight"/>
          </v:group>
        </w:pict>
      </w:r>
      <w:r w:rsidR="00A64944">
        <w:rPr>
          <w:sz w:val="24"/>
          <w:szCs w:val="24"/>
        </w:rPr>
        <w:t xml:space="preserve">                     Arteries                                                                                                              veins </w:t>
      </w:r>
    </w:p>
    <w:p w:rsidR="00BE3319" w:rsidRPr="00BE3319" w:rsidRDefault="00BE3319" w:rsidP="00BE3319">
      <w:pPr>
        <w:rPr>
          <w:sz w:val="24"/>
          <w:szCs w:val="24"/>
        </w:rPr>
      </w:pPr>
    </w:p>
    <w:p w:rsidR="00461BBB" w:rsidRPr="00461BBB" w:rsidRDefault="00461BBB" w:rsidP="00461B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35C26" w:rsidRDefault="00835C26" w:rsidP="00835C26">
      <w:pPr>
        <w:rPr>
          <w:sz w:val="24"/>
          <w:szCs w:val="24"/>
        </w:rPr>
      </w:pPr>
    </w:p>
    <w:p w:rsidR="00835C26" w:rsidRDefault="00AC164F" w:rsidP="00AC16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A)  Give two reasons why clotting of blood is important                                                                       (2mks)</w:t>
      </w:r>
    </w:p>
    <w:p w:rsidR="00AC164F" w:rsidRDefault="00AC164F" w:rsidP="00AC164F">
      <w:pPr>
        <w:rPr>
          <w:sz w:val="24"/>
          <w:szCs w:val="24"/>
        </w:rPr>
      </w:pPr>
    </w:p>
    <w:p w:rsidR="00AC164F" w:rsidRDefault="00AC164F" w:rsidP="00AC164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C164F">
        <w:rPr>
          <w:sz w:val="24"/>
          <w:szCs w:val="24"/>
        </w:rPr>
        <w:t xml:space="preserve">B)      </w:t>
      </w:r>
      <w:r>
        <w:rPr>
          <w:sz w:val="24"/>
          <w:szCs w:val="24"/>
        </w:rPr>
        <w:t>Name one enzyme and one metal ion that are required in the blood clotting process                (2mks)</w:t>
      </w:r>
    </w:p>
    <w:p w:rsidR="00AC164F" w:rsidRPr="00AC164F" w:rsidRDefault="00AC164F" w:rsidP="00AC164F">
      <w:pPr>
        <w:rPr>
          <w:sz w:val="24"/>
          <w:szCs w:val="24"/>
        </w:rPr>
      </w:pPr>
    </w:p>
    <w:p w:rsidR="00234C38" w:rsidRDefault="00AC164F" w:rsidP="00AC164F">
      <w:pPr>
        <w:rPr>
          <w:sz w:val="24"/>
          <w:szCs w:val="24"/>
        </w:rPr>
      </w:pPr>
      <w:r w:rsidRPr="00AC164F">
        <w:rPr>
          <w:sz w:val="24"/>
          <w:szCs w:val="24"/>
        </w:rPr>
        <w:t xml:space="preserve">C)  </w:t>
      </w:r>
      <w:r>
        <w:rPr>
          <w:sz w:val="24"/>
          <w:szCs w:val="24"/>
        </w:rPr>
        <w:t xml:space="preserve">  Explain why excessive bleeding may lead to death of patient                                                               (3mks)</w:t>
      </w:r>
    </w:p>
    <w:p w:rsidR="00AC164F" w:rsidRDefault="00AC164F" w:rsidP="00AC164F">
      <w:pPr>
        <w:rPr>
          <w:sz w:val="24"/>
          <w:szCs w:val="24"/>
        </w:rPr>
      </w:pPr>
    </w:p>
    <w:p w:rsidR="00AC164F" w:rsidRDefault="00AC164F" w:rsidP="00AC164F">
      <w:pPr>
        <w:rPr>
          <w:sz w:val="24"/>
          <w:szCs w:val="24"/>
        </w:rPr>
      </w:pPr>
    </w:p>
    <w:p w:rsidR="00247D17" w:rsidRDefault="00247D17" w:rsidP="00D46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A) Most of absorption of digested food in mammals takes place in the ileum. In what ways is it adapted for this function?                                                                                                                                                         (5mks)</w:t>
      </w:r>
    </w:p>
    <w:p w:rsidR="00247D17" w:rsidRDefault="00247D17" w:rsidP="00247D17">
      <w:pPr>
        <w:rPr>
          <w:sz w:val="24"/>
          <w:szCs w:val="24"/>
        </w:rPr>
      </w:pPr>
    </w:p>
    <w:p w:rsidR="00247D17" w:rsidRDefault="00247D17" w:rsidP="00247D17">
      <w:pPr>
        <w:rPr>
          <w:sz w:val="24"/>
          <w:szCs w:val="24"/>
        </w:rPr>
      </w:pPr>
    </w:p>
    <w:p w:rsidR="00247D17" w:rsidRDefault="00247D17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B) Name two nutrients that are absorbed in mammalian gut without chemical digestion</w:t>
      </w:r>
      <w:r w:rsidR="00247D17" w:rsidRPr="00247D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(2mks)</w:t>
      </w: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  <w:r>
        <w:rPr>
          <w:sz w:val="24"/>
          <w:szCs w:val="24"/>
        </w:rPr>
        <w:t>C) State and explain four factors that determine energy requirements in human beings                              (8mks)</w:t>
      </w: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247D17">
      <w:pPr>
        <w:rPr>
          <w:sz w:val="24"/>
          <w:szCs w:val="24"/>
        </w:rPr>
      </w:pPr>
    </w:p>
    <w:p w:rsidR="00A11156" w:rsidRDefault="00A11156" w:rsidP="00A111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the following terms;                                                                                                    (3mks)</w:t>
      </w:r>
    </w:p>
    <w:p w:rsidR="00AC164F" w:rsidRDefault="00A11156" w:rsidP="00A111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I)  Systole and diastole </w:t>
      </w:r>
    </w:p>
    <w:p w:rsidR="00A11156" w:rsidRDefault="00A11156" w:rsidP="00A11156">
      <w:pPr>
        <w:pStyle w:val="ListParagraph"/>
        <w:rPr>
          <w:sz w:val="24"/>
          <w:szCs w:val="24"/>
        </w:rPr>
      </w:pPr>
    </w:p>
    <w:p w:rsidR="00A11156" w:rsidRDefault="00A11156" w:rsidP="00A11156">
      <w:pPr>
        <w:pStyle w:val="ListParagraph"/>
        <w:rPr>
          <w:sz w:val="24"/>
          <w:szCs w:val="24"/>
        </w:rPr>
      </w:pPr>
    </w:p>
    <w:p w:rsidR="00A11156" w:rsidRDefault="00A11156" w:rsidP="00A111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Open and closed circulatory systems</w:t>
      </w:r>
    </w:p>
    <w:p w:rsidR="00A11156" w:rsidRDefault="00A11156" w:rsidP="00A11156">
      <w:pPr>
        <w:pStyle w:val="ListParagraph"/>
        <w:rPr>
          <w:sz w:val="24"/>
          <w:szCs w:val="24"/>
        </w:rPr>
      </w:pPr>
    </w:p>
    <w:p w:rsidR="00A11156" w:rsidRDefault="00A11156" w:rsidP="00A11156">
      <w:pPr>
        <w:pStyle w:val="ListParagraph"/>
        <w:rPr>
          <w:sz w:val="24"/>
          <w:szCs w:val="24"/>
        </w:rPr>
      </w:pPr>
    </w:p>
    <w:p w:rsidR="00A11156" w:rsidRDefault="00A11156" w:rsidP="00A111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iii) Single and circulation</w:t>
      </w:r>
    </w:p>
    <w:p w:rsidR="00A11156" w:rsidRDefault="00A11156" w:rsidP="00A11156">
      <w:pPr>
        <w:pStyle w:val="ListParagraph"/>
        <w:rPr>
          <w:sz w:val="24"/>
          <w:szCs w:val="24"/>
        </w:rPr>
      </w:pPr>
    </w:p>
    <w:p w:rsidR="00A11156" w:rsidRPr="00A11156" w:rsidRDefault="00A11156" w:rsidP="00A111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Briefly describe how a mammalian heart is adapted for its function                                              (10mks).</w:t>
      </w:r>
    </w:p>
    <w:p w:rsidR="00234C38" w:rsidRPr="00234C38" w:rsidRDefault="00234C38" w:rsidP="00234C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860D19" w:rsidRPr="00234C38" w:rsidRDefault="00234C38" w:rsidP="00234C38">
      <w:pPr>
        <w:rPr>
          <w:sz w:val="24"/>
          <w:szCs w:val="24"/>
        </w:rPr>
      </w:pPr>
      <w:r w:rsidRPr="00234C38">
        <w:rPr>
          <w:sz w:val="24"/>
          <w:szCs w:val="24"/>
        </w:rPr>
        <w:t xml:space="preserve">                                </w:t>
      </w:r>
    </w:p>
    <w:sectPr w:rsidR="00860D19" w:rsidRPr="00234C38" w:rsidSect="000E0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057"/>
    <w:multiLevelType w:val="hybridMultilevel"/>
    <w:tmpl w:val="52F6128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3E720B"/>
    <w:multiLevelType w:val="hybridMultilevel"/>
    <w:tmpl w:val="0FD60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EA9"/>
    <w:multiLevelType w:val="hybridMultilevel"/>
    <w:tmpl w:val="31BAF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AA5"/>
    <w:multiLevelType w:val="hybridMultilevel"/>
    <w:tmpl w:val="27B803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13ECC"/>
    <w:multiLevelType w:val="hybridMultilevel"/>
    <w:tmpl w:val="9906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57"/>
    <w:multiLevelType w:val="hybridMultilevel"/>
    <w:tmpl w:val="4994044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EB40CF8"/>
    <w:multiLevelType w:val="hybridMultilevel"/>
    <w:tmpl w:val="32042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730"/>
    <w:multiLevelType w:val="hybridMultilevel"/>
    <w:tmpl w:val="8DD2481E"/>
    <w:lvl w:ilvl="0" w:tplc="28EA1A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E32"/>
    <w:multiLevelType w:val="hybridMultilevel"/>
    <w:tmpl w:val="4994044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12535EC"/>
    <w:multiLevelType w:val="hybridMultilevel"/>
    <w:tmpl w:val="32042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9A0"/>
    <w:multiLevelType w:val="hybridMultilevel"/>
    <w:tmpl w:val="88F6CDD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0855F46"/>
    <w:multiLevelType w:val="hybridMultilevel"/>
    <w:tmpl w:val="8EF6E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7D7"/>
    <w:multiLevelType w:val="hybridMultilevel"/>
    <w:tmpl w:val="0090C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AE54ED"/>
    <w:multiLevelType w:val="hybridMultilevel"/>
    <w:tmpl w:val="961ACF7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9CC5197"/>
    <w:multiLevelType w:val="hybridMultilevel"/>
    <w:tmpl w:val="8F460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7271"/>
    <w:multiLevelType w:val="hybridMultilevel"/>
    <w:tmpl w:val="6B4E2B3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A1F"/>
    <w:rsid w:val="00070334"/>
    <w:rsid w:val="000725BC"/>
    <w:rsid w:val="00094FD6"/>
    <w:rsid w:val="000E065E"/>
    <w:rsid w:val="000E0BA2"/>
    <w:rsid w:val="00177535"/>
    <w:rsid w:val="001B0197"/>
    <w:rsid w:val="001B432F"/>
    <w:rsid w:val="00216036"/>
    <w:rsid w:val="00234C38"/>
    <w:rsid w:val="002401AD"/>
    <w:rsid w:val="00247D17"/>
    <w:rsid w:val="002523BC"/>
    <w:rsid w:val="002B51D6"/>
    <w:rsid w:val="002D7BC3"/>
    <w:rsid w:val="003E0468"/>
    <w:rsid w:val="00441A44"/>
    <w:rsid w:val="00461BBB"/>
    <w:rsid w:val="0046402F"/>
    <w:rsid w:val="0056574E"/>
    <w:rsid w:val="006608D2"/>
    <w:rsid w:val="006E15E2"/>
    <w:rsid w:val="00700A1F"/>
    <w:rsid w:val="00724A0C"/>
    <w:rsid w:val="008158EF"/>
    <w:rsid w:val="00835C26"/>
    <w:rsid w:val="00853E50"/>
    <w:rsid w:val="00860D19"/>
    <w:rsid w:val="00885065"/>
    <w:rsid w:val="009109C2"/>
    <w:rsid w:val="00930E3B"/>
    <w:rsid w:val="009839ED"/>
    <w:rsid w:val="009B3472"/>
    <w:rsid w:val="00A11156"/>
    <w:rsid w:val="00A304D7"/>
    <w:rsid w:val="00A64944"/>
    <w:rsid w:val="00A80D15"/>
    <w:rsid w:val="00AB3BBC"/>
    <w:rsid w:val="00AC164F"/>
    <w:rsid w:val="00AF7568"/>
    <w:rsid w:val="00BE3319"/>
    <w:rsid w:val="00CC1B0B"/>
    <w:rsid w:val="00D234A5"/>
    <w:rsid w:val="00D4646F"/>
    <w:rsid w:val="00D60F28"/>
    <w:rsid w:val="00DD089D"/>
    <w:rsid w:val="00DD5CE2"/>
    <w:rsid w:val="00DE081C"/>
    <w:rsid w:val="00EF0D87"/>
    <w:rsid w:val="00EF2427"/>
    <w:rsid w:val="00F279AC"/>
    <w:rsid w:val="00F878DB"/>
    <w:rsid w:val="00FA4EBF"/>
    <w:rsid w:val="00FC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  <o:rules v:ext="edit">
        <o:r id="V:Rule18" type="connector" idref="#_x0000_s1059"/>
        <o:r id="V:Rule19" type="connector" idref="#_x0000_s1050"/>
        <o:r id="V:Rule20" type="connector" idref="#_x0000_s1049"/>
        <o:r id="V:Rule21" type="connector" idref="#_x0000_s1026"/>
        <o:r id="V:Rule22" type="connector" idref="#_x0000_s1067"/>
        <o:r id="V:Rule23" type="connector" idref="#_x0000_s1064"/>
        <o:r id="V:Rule24" type="connector" idref="#_x0000_s1074"/>
        <o:r id="V:Rule25" type="connector" idref="#_x0000_s1065"/>
        <o:r id="V:Rule26" type="connector" idref="#_x0000_s1053"/>
        <o:r id="V:Rule27" type="connector" idref="#_x0000_s1060"/>
        <o:r id="V:Rule28" type="connector" idref="#_x0000_s1073"/>
        <o:r id="V:Rule29" type="connector" idref="#_x0000_s1062"/>
        <o:r id="V:Rule30" type="connector" idref="#_x0000_s1041"/>
        <o:r id="V:Rule31" type="connector" idref="#_x0000_s1042"/>
        <o:r id="V:Rule32" type="connector" idref="#_x0000_s1063"/>
        <o:r id="V:Rule33" type="connector" idref="#_x0000_s1052"/>
        <o:r id="V:Rule3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96C1-6395-424D-AE27-200031D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user</cp:lastModifiedBy>
  <cp:revision>36</cp:revision>
  <dcterms:created xsi:type="dcterms:W3CDTF">2015-03-07T04:12:00Z</dcterms:created>
  <dcterms:modified xsi:type="dcterms:W3CDTF">2015-03-13T08:43:00Z</dcterms:modified>
</cp:coreProperties>
</file>