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5B" w:rsidRPr="005E1999" w:rsidRDefault="0080552E" w:rsidP="005E19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999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80552E" w:rsidRPr="005E1999" w:rsidRDefault="0080552E" w:rsidP="005E19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999">
        <w:rPr>
          <w:rFonts w:ascii="Times New Roman" w:hAnsi="Times New Roman" w:cs="Times New Roman"/>
          <w:b/>
          <w:sz w:val="24"/>
          <w:szCs w:val="24"/>
          <w:u w:val="single"/>
        </w:rPr>
        <w:t>BIOLOGY FORM 2 MID EXAM TERM 2 2014</w:t>
      </w:r>
    </w:p>
    <w:p w:rsidR="0080552E" w:rsidRDefault="0080552E" w:rsidP="00805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State any three functions of the mucus which is secreted along the wall of the alimentary canal.</w:t>
      </w:r>
      <w:r w:rsidRPr="0053793C">
        <w:rPr>
          <w:rFonts w:ascii="Times New Roman" w:hAnsi="Times New Roman" w:cs="Times New Roman"/>
          <w:sz w:val="24"/>
          <w:szCs w:val="24"/>
        </w:rPr>
        <w:tab/>
        <w:t>3mks</w:t>
      </w:r>
    </w:p>
    <w:p w:rsidR="002B06EB" w:rsidRDefault="002B06EB" w:rsidP="002B06EB">
      <w:pPr>
        <w:rPr>
          <w:rFonts w:ascii="Times New Roman" w:hAnsi="Times New Roman" w:cs="Times New Roman"/>
          <w:sz w:val="24"/>
          <w:szCs w:val="24"/>
        </w:rPr>
      </w:pPr>
    </w:p>
    <w:p w:rsidR="002B06EB" w:rsidRDefault="002B06EB" w:rsidP="002B06EB">
      <w:pPr>
        <w:rPr>
          <w:rFonts w:ascii="Times New Roman" w:hAnsi="Times New Roman" w:cs="Times New Roman"/>
          <w:sz w:val="24"/>
          <w:szCs w:val="24"/>
        </w:rPr>
      </w:pPr>
    </w:p>
    <w:p w:rsidR="002B06EB" w:rsidRPr="002B06EB" w:rsidRDefault="002B06EB" w:rsidP="002B06EB">
      <w:pPr>
        <w:rPr>
          <w:rFonts w:ascii="Times New Roman" w:hAnsi="Times New Roman" w:cs="Times New Roman"/>
          <w:sz w:val="24"/>
          <w:szCs w:val="24"/>
        </w:rPr>
      </w:pPr>
    </w:p>
    <w:p w:rsidR="0080552E" w:rsidRDefault="0080552E" w:rsidP="00805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 xml:space="preserve">Explain why the digestion of starch stops immediately </w:t>
      </w:r>
      <w:r w:rsidR="002B06EB">
        <w:rPr>
          <w:rFonts w:ascii="Times New Roman" w:hAnsi="Times New Roman" w:cs="Times New Roman"/>
          <w:sz w:val="24"/>
          <w:szCs w:val="24"/>
        </w:rPr>
        <w:t>after food enters the stomach.</w:t>
      </w:r>
      <w:r w:rsidR="002B06EB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>3mks</w:t>
      </w:r>
    </w:p>
    <w:p w:rsidR="002B06EB" w:rsidRDefault="002B06EB" w:rsidP="002B06EB">
      <w:pPr>
        <w:rPr>
          <w:rFonts w:ascii="Times New Roman" w:hAnsi="Times New Roman" w:cs="Times New Roman"/>
          <w:sz w:val="24"/>
          <w:szCs w:val="24"/>
        </w:rPr>
      </w:pPr>
    </w:p>
    <w:p w:rsidR="002B06EB" w:rsidRDefault="002B06EB" w:rsidP="002B06EB">
      <w:pPr>
        <w:rPr>
          <w:rFonts w:ascii="Times New Roman" w:hAnsi="Times New Roman" w:cs="Times New Roman"/>
          <w:sz w:val="24"/>
          <w:szCs w:val="24"/>
        </w:rPr>
      </w:pPr>
    </w:p>
    <w:p w:rsidR="002B06EB" w:rsidRPr="002B06EB" w:rsidRDefault="002B06EB" w:rsidP="002B06EB">
      <w:pPr>
        <w:rPr>
          <w:rFonts w:ascii="Times New Roman" w:hAnsi="Times New Roman" w:cs="Times New Roman"/>
          <w:sz w:val="24"/>
          <w:szCs w:val="24"/>
        </w:rPr>
      </w:pPr>
    </w:p>
    <w:p w:rsidR="0080552E" w:rsidRDefault="0080552E" w:rsidP="00805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B06EB" w:rsidRDefault="002B06EB" w:rsidP="002B06EB">
      <w:pPr>
        <w:rPr>
          <w:rFonts w:ascii="Times New Roman" w:hAnsi="Times New Roman" w:cs="Times New Roman"/>
          <w:sz w:val="24"/>
          <w:szCs w:val="24"/>
        </w:rPr>
      </w:pPr>
    </w:p>
    <w:p w:rsidR="002B06EB" w:rsidRPr="002B06EB" w:rsidRDefault="005608DA" w:rsidP="002B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0839" cy="1933197"/>
            <wp:effectExtent l="114300" t="171450" r="98611" b="162303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402274">
                      <a:off x="0" y="0"/>
                      <a:ext cx="3120483" cy="193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2E" w:rsidRDefault="0080552E" w:rsidP="008055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 xml:space="preserve">Name the parts labeled  A and B </w:t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  <w:t>2mks</w:t>
      </w: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80552E" w:rsidRDefault="0080552E" w:rsidP="008055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State the functions of parts labeled C, D and E.</w:t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  <w:t>4mks</w:t>
      </w: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80552E" w:rsidRDefault="0080552E" w:rsidP="008055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lastRenderedPageBreak/>
        <w:t>List three differences between the section shown above and that one that would be obtained from the root of the same plant.</w:t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  <w:t>3mks</w:t>
      </w: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80552E" w:rsidRPr="0053793C" w:rsidRDefault="0080552E" w:rsidP="00805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Name the:</w:t>
      </w:r>
    </w:p>
    <w:p w:rsidR="0080552E" w:rsidRDefault="0080552E" w:rsidP="00805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Material that strengthens xylem tissue.</w:t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  <w:t>1mk</w:t>
      </w: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80552E" w:rsidRDefault="0080552E" w:rsidP="00805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Tissue that is removed when the bark of a dicotyledonous plant is ringed.</w:t>
      </w:r>
      <w:r w:rsidRPr="0053793C">
        <w:rPr>
          <w:rFonts w:ascii="Times New Roman" w:hAnsi="Times New Roman" w:cs="Times New Roman"/>
          <w:sz w:val="24"/>
          <w:szCs w:val="24"/>
        </w:rPr>
        <w:tab/>
        <w:t>1mk</w:t>
      </w: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80552E" w:rsidRDefault="0080552E" w:rsidP="00805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What is wilting</w:t>
      </w:r>
      <w:r w:rsidR="0082353C">
        <w:rPr>
          <w:rFonts w:ascii="Times New Roman" w:hAnsi="Times New Roman" w:cs="Times New Roman"/>
          <w:sz w:val="24"/>
          <w:szCs w:val="24"/>
        </w:rPr>
        <w:t>?</w:t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  <w:t>1mk</w:t>
      </w: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80552E" w:rsidRPr="0053793C" w:rsidRDefault="0080552E" w:rsidP="00805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State how the following specialized cells are adapt</w:t>
      </w:r>
      <w:r w:rsidR="005608DA">
        <w:rPr>
          <w:rFonts w:ascii="Times New Roman" w:hAnsi="Times New Roman" w:cs="Times New Roman"/>
          <w:sz w:val="24"/>
          <w:szCs w:val="24"/>
        </w:rPr>
        <w:t>ed to perform their functions.</w:t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>4mks</w:t>
      </w:r>
    </w:p>
    <w:p w:rsidR="0053793C" w:rsidRDefault="0053793C" w:rsidP="005379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Nerve cell</w:t>
      </w: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3793C" w:rsidRDefault="0053793C" w:rsidP="005379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palisade cell</w:t>
      </w: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3793C" w:rsidRDefault="0053793C" w:rsidP="005379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Root hair cell</w:t>
      </w: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3793C" w:rsidRDefault="0053793C" w:rsidP="005379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Red blood cell</w:t>
      </w: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80552E" w:rsidRDefault="00CF3ABC" w:rsidP="00805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Outline the</w:t>
      </w:r>
      <w:r w:rsidR="0080552E" w:rsidRPr="0053793C">
        <w:rPr>
          <w:rFonts w:ascii="Times New Roman" w:hAnsi="Times New Roman" w:cs="Times New Roman"/>
          <w:sz w:val="24"/>
          <w:szCs w:val="24"/>
        </w:rPr>
        <w:t xml:space="preserve"> diffe</w:t>
      </w:r>
      <w:r w:rsidR="00737A31">
        <w:rPr>
          <w:rFonts w:ascii="Times New Roman" w:hAnsi="Times New Roman" w:cs="Times New Roman"/>
          <w:sz w:val="24"/>
          <w:szCs w:val="24"/>
        </w:rPr>
        <w:t>rences between light and electric</w:t>
      </w:r>
      <w:r w:rsidR="0080552E" w:rsidRPr="0053793C">
        <w:rPr>
          <w:rFonts w:ascii="Times New Roman" w:hAnsi="Times New Roman" w:cs="Times New Roman"/>
          <w:sz w:val="24"/>
          <w:szCs w:val="24"/>
        </w:rPr>
        <w:t xml:space="preserve"> microscope.</w:t>
      </w:r>
      <w:r w:rsidR="0080552E" w:rsidRPr="0053793C">
        <w:rPr>
          <w:rFonts w:ascii="Times New Roman" w:hAnsi="Times New Roman" w:cs="Times New Roman"/>
          <w:sz w:val="24"/>
          <w:szCs w:val="24"/>
        </w:rPr>
        <w:tab/>
      </w:r>
      <w:r w:rsidR="0080552E" w:rsidRPr="0053793C">
        <w:rPr>
          <w:rFonts w:ascii="Times New Roman" w:hAnsi="Times New Roman" w:cs="Times New Roman"/>
          <w:sz w:val="24"/>
          <w:szCs w:val="24"/>
        </w:rPr>
        <w:tab/>
      </w:r>
      <w:r w:rsidR="0080552E" w:rsidRPr="0053793C">
        <w:rPr>
          <w:rFonts w:ascii="Times New Roman" w:hAnsi="Times New Roman" w:cs="Times New Roman"/>
          <w:sz w:val="24"/>
          <w:szCs w:val="24"/>
        </w:rPr>
        <w:tab/>
      </w:r>
      <w:r w:rsidR="0080552E" w:rsidRPr="0053793C">
        <w:rPr>
          <w:rFonts w:ascii="Times New Roman" w:hAnsi="Times New Roman" w:cs="Times New Roman"/>
          <w:sz w:val="24"/>
          <w:szCs w:val="24"/>
        </w:rPr>
        <w:tab/>
        <w:t>3mks</w:t>
      </w: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80552E" w:rsidRDefault="0080552E" w:rsidP="00805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Name two mineral elements that are necessary in the synthesis of chlorophyll.</w:t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  <w:t>2mks</w:t>
      </w: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80552E" w:rsidRDefault="0080552E" w:rsidP="00805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State three functions of hydrochloric acid in the digestion in stomach.</w:t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ab/>
        <w:t>3mks</w:t>
      </w: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CF3ABC" w:rsidRPr="0053793C" w:rsidRDefault="00CF3ABC" w:rsidP="00805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0552E" w:rsidRPr="0053793C" w:rsidRDefault="0080552E" w:rsidP="00CF3A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Give an example of a phylum where all members have:</w:t>
      </w:r>
      <w:r w:rsidR="00CF3ABC" w:rsidRPr="0053793C">
        <w:rPr>
          <w:rFonts w:ascii="Times New Roman" w:hAnsi="Times New Roman" w:cs="Times New Roman"/>
          <w:sz w:val="24"/>
          <w:szCs w:val="24"/>
        </w:rPr>
        <w:tab/>
      </w:r>
      <w:r w:rsidR="00CF3ABC" w:rsidRPr="0053793C">
        <w:rPr>
          <w:rFonts w:ascii="Times New Roman" w:hAnsi="Times New Roman" w:cs="Times New Roman"/>
          <w:sz w:val="24"/>
          <w:szCs w:val="24"/>
        </w:rPr>
        <w:tab/>
      </w:r>
      <w:r w:rsidR="00CF3ABC" w:rsidRPr="0053793C">
        <w:rPr>
          <w:rFonts w:ascii="Times New Roman" w:hAnsi="Times New Roman" w:cs="Times New Roman"/>
          <w:sz w:val="24"/>
          <w:szCs w:val="24"/>
        </w:rPr>
        <w:tab/>
      </w:r>
      <w:r w:rsidR="00CF3ABC" w:rsidRPr="0053793C">
        <w:rPr>
          <w:rFonts w:ascii="Times New Roman" w:hAnsi="Times New Roman" w:cs="Times New Roman"/>
          <w:sz w:val="24"/>
          <w:szCs w:val="24"/>
        </w:rPr>
        <w:tab/>
        <w:t>2mks</w:t>
      </w:r>
    </w:p>
    <w:p w:rsidR="00CF3ABC" w:rsidRDefault="00CF3ABC" w:rsidP="00CF3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Open circulatory system</w:t>
      </w: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CF3ABC" w:rsidRDefault="00CF3ABC" w:rsidP="00CF3A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Closed circulatory system</w:t>
      </w: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CF3ABC" w:rsidRDefault="00CF3ABC" w:rsidP="00CF3A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What are the advantages of the closed circulatory system over the o</w:t>
      </w:r>
      <w:r w:rsidR="005608DA">
        <w:rPr>
          <w:rFonts w:ascii="Times New Roman" w:hAnsi="Times New Roman" w:cs="Times New Roman"/>
          <w:sz w:val="24"/>
          <w:szCs w:val="24"/>
        </w:rPr>
        <w:t>pen circulatory system?</w:t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Pr="0053793C">
        <w:rPr>
          <w:rFonts w:ascii="Times New Roman" w:hAnsi="Times New Roman" w:cs="Times New Roman"/>
          <w:sz w:val="24"/>
          <w:szCs w:val="24"/>
        </w:rPr>
        <w:t>5mks</w:t>
      </w: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CF3ABC" w:rsidRDefault="00CF3ABC" w:rsidP="00805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C52FA1" w:rsidRPr="0053793C">
        <w:rPr>
          <w:rFonts w:ascii="Times New Roman" w:hAnsi="Times New Roman" w:cs="Times New Roman"/>
          <w:sz w:val="24"/>
          <w:szCs w:val="24"/>
        </w:rPr>
        <w:t>three theories of opening and closing of stomata.</w:t>
      </w:r>
      <w:r w:rsidR="00C52FA1" w:rsidRPr="0053793C">
        <w:rPr>
          <w:rFonts w:ascii="Times New Roman" w:hAnsi="Times New Roman" w:cs="Times New Roman"/>
          <w:sz w:val="24"/>
          <w:szCs w:val="24"/>
        </w:rPr>
        <w:tab/>
      </w:r>
      <w:r w:rsidR="00C52FA1" w:rsidRPr="0053793C">
        <w:rPr>
          <w:rFonts w:ascii="Times New Roman" w:hAnsi="Times New Roman" w:cs="Times New Roman"/>
          <w:sz w:val="24"/>
          <w:szCs w:val="24"/>
        </w:rPr>
        <w:tab/>
      </w:r>
      <w:r w:rsidR="00C52FA1" w:rsidRPr="0053793C">
        <w:rPr>
          <w:rFonts w:ascii="Times New Roman" w:hAnsi="Times New Roman" w:cs="Times New Roman"/>
          <w:sz w:val="24"/>
          <w:szCs w:val="24"/>
        </w:rPr>
        <w:tab/>
      </w:r>
      <w:r w:rsidR="00C52FA1" w:rsidRPr="0053793C">
        <w:rPr>
          <w:rFonts w:ascii="Times New Roman" w:hAnsi="Times New Roman" w:cs="Times New Roman"/>
          <w:sz w:val="24"/>
          <w:szCs w:val="24"/>
        </w:rPr>
        <w:tab/>
        <w:t>9mks</w:t>
      </w: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C52FA1" w:rsidRPr="0053793C" w:rsidRDefault="00C52FA1" w:rsidP="00805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 xml:space="preserve">State the functions of the following parts of a </w:t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</w:r>
      <w:r w:rsidR="005608DA">
        <w:rPr>
          <w:rFonts w:ascii="Times New Roman" w:hAnsi="Times New Roman" w:cs="Times New Roman"/>
          <w:sz w:val="24"/>
          <w:szCs w:val="24"/>
        </w:rPr>
        <w:tab/>
        <w:t>5mks</w:t>
      </w:r>
    </w:p>
    <w:p w:rsidR="00C52FA1" w:rsidRDefault="00C52FA1" w:rsidP="00C52F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microscope</w:t>
      </w: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C52FA1" w:rsidRDefault="0053793C" w:rsidP="00C52F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Diaphragm</w:t>
      </w: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3793C" w:rsidRDefault="0053793C" w:rsidP="00C52F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Objective lenses</w:t>
      </w: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3793C" w:rsidRDefault="0053793C" w:rsidP="00C52F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coarse adjustment knob</w:t>
      </w:r>
    </w:p>
    <w:p w:rsidR="005608DA" w:rsidRPr="005608DA" w:rsidRDefault="005608DA" w:rsidP="005608DA">
      <w:pPr>
        <w:rPr>
          <w:rFonts w:ascii="Times New Roman" w:hAnsi="Times New Roman" w:cs="Times New Roman"/>
          <w:sz w:val="24"/>
          <w:szCs w:val="24"/>
        </w:rPr>
      </w:pPr>
    </w:p>
    <w:p w:rsidR="0053793C" w:rsidRPr="0053793C" w:rsidRDefault="0053793C" w:rsidP="00C52F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793C">
        <w:rPr>
          <w:rFonts w:ascii="Times New Roman" w:hAnsi="Times New Roman" w:cs="Times New Roman"/>
          <w:sz w:val="24"/>
          <w:szCs w:val="24"/>
        </w:rPr>
        <w:t>Arm</w:t>
      </w:r>
    </w:p>
    <w:sectPr w:rsidR="0053793C" w:rsidRPr="0053793C" w:rsidSect="0053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7E" w:rsidRDefault="00E17B7E" w:rsidP="00E17B7E">
      <w:pPr>
        <w:spacing w:after="0" w:line="240" w:lineRule="auto"/>
      </w:pPr>
      <w:r>
        <w:separator/>
      </w:r>
    </w:p>
  </w:endnote>
  <w:endnote w:type="continuationSeparator" w:id="1">
    <w:p w:rsidR="00E17B7E" w:rsidRDefault="00E17B7E" w:rsidP="00E1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E" w:rsidRDefault="00E17B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E" w:rsidRDefault="00E17B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E" w:rsidRDefault="00E17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7E" w:rsidRDefault="00E17B7E" w:rsidP="00E17B7E">
      <w:pPr>
        <w:spacing w:after="0" w:line="240" w:lineRule="auto"/>
      </w:pPr>
      <w:r>
        <w:separator/>
      </w:r>
    </w:p>
  </w:footnote>
  <w:footnote w:type="continuationSeparator" w:id="1">
    <w:p w:rsidR="00E17B7E" w:rsidRDefault="00E17B7E" w:rsidP="00E1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E" w:rsidRDefault="00E17B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E" w:rsidRDefault="00E17B7E">
    <w:pPr>
      <w:pStyle w:val="Header"/>
    </w:pPr>
    <w:r>
      <w:rPr>
        <w:rFonts w:ascii="MV Boli" w:hAnsi="MV Boli" w:cs="MV Boli"/>
        <w:b/>
        <w:sz w:val="20"/>
        <w:szCs w:val="20"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  <w:sz w:val="20"/>
          <w:szCs w:val="20"/>
        </w:rPr>
        <w:t>WWW.MANYAMFRANCISE.COM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E" w:rsidRDefault="00E17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A50"/>
    <w:multiLevelType w:val="hybridMultilevel"/>
    <w:tmpl w:val="97CE244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445E2"/>
    <w:multiLevelType w:val="hybridMultilevel"/>
    <w:tmpl w:val="424859D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22A60"/>
    <w:multiLevelType w:val="hybridMultilevel"/>
    <w:tmpl w:val="45BEE8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6C07890"/>
    <w:multiLevelType w:val="hybridMultilevel"/>
    <w:tmpl w:val="F6D6FE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474FAA"/>
    <w:multiLevelType w:val="hybridMultilevel"/>
    <w:tmpl w:val="D0E6B20C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8DD1310"/>
    <w:multiLevelType w:val="hybridMultilevel"/>
    <w:tmpl w:val="1ACC8CD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033845"/>
    <w:multiLevelType w:val="hybridMultilevel"/>
    <w:tmpl w:val="D074A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52E"/>
    <w:rsid w:val="001A398E"/>
    <w:rsid w:val="002B06EB"/>
    <w:rsid w:val="0053793C"/>
    <w:rsid w:val="005608DA"/>
    <w:rsid w:val="005E1999"/>
    <w:rsid w:val="00642C39"/>
    <w:rsid w:val="00737A31"/>
    <w:rsid w:val="0080552E"/>
    <w:rsid w:val="0082353C"/>
    <w:rsid w:val="00C52FA1"/>
    <w:rsid w:val="00CF3ABC"/>
    <w:rsid w:val="00D4555B"/>
    <w:rsid w:val="00E17B7E"/>
    <w:rsid w:val="00E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B7E"/>
  </w:style>
  <w:style w:type="paragraph" w:styleId="Footer">
    <w:name w:val="footer"/>
    <w:basedOn w:val="Normal"/>
    <w:link w:val="FooterChar"/>
    <w:uiPriority w:val="99"/>
    <w:semiHidden/>
    <w:unhideWhenUsed/>
    <w:rsid w:val="00E1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B7E"/>
  </w:style>
  <w:style w:type="character" w:styleId="Hyperlink">
    <w:name w:val="Hyperlink"/>
    <w:basedOn w:val="DefaultParagraphFont"/>
    <w:uiPriority w:val="99"/>
    <w:semiHidden/>
    <w:unhideWhenUsed/>
    <w:rsid w:val="00E17B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atika</cp:lastModifiedBy>
  <cp:revision>10</cp:revision>
  <dcterms:created xsi:type="dcterms:W3CDTF">2014-06-11T07:38:00Z</dcterms:created>
  <dcterms:modified xsi:type="dcterms:W3CDTF">2014-10-01T12:59:00Z</dcterms:modified>
</cp:coreProperties>
</file>