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B9" w:rsidRPr="003C00CE" w:rsidRDefault="00860D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0CE">
        <w:rPr>
          <w:rFonts w:ascii="Times New Roman" w:hAnsi="Times New Roman" w:cs="Times New Roman"/>
          <w:b/>
          <w:sz w:val="24"/>
          <w:szCs w:val="24"/>
          <w:u w:val="single"/>
        </w:rPr>
        <w:t>GATITU MIXED SECONDARY SCHOOL</w:t>
      </w:r>
    </w:p>
    <w:p w:rsidR="00937065" w:rsidRPr="003C00CE" w:rsidRDefault="00860D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0CE">
        <w:rPr>
          <w:rFonts w:ascii="Times New Roman" w:hAnsi="Times New Roman" w:cs="Times New Roman"/>
          <w:b/>
          <w:sz w:val="24"/>
          <w:szCs w:val="24"/>
          <w:u w:val="single"/>
        </w:rPr>
        <w:t xml:space="preserve">CHEMISTRY FORM 1 </w:t>
      </w:r>
    </w:p>
    <w:p w:rsidR="00860D95" w:rsidRPr="003C00CE" w:rsidRDefault="00860D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0CE">
        <w:rPr>
          <w:rFonts w:ascii="Times New Roman" w:hAnsi="Times New Roman" w:cs="Times New Roman"/>
          <w:b/>
          <w:sz w:val="24"/>
          <w:szCs w:val="24"/>
          <w:u w:val="single"/>
        </w:rPr>
        <w:t xml:space="preserve">TUNE UP 2ND TERM C.A.T 1 2013 </w:t>
      </w:r>
    </w:p>
    <w:p w:rsidR="00937065" w:rsidRPr="003C00CE" w:rsidRDefault="00937065" w:rsidP="00937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0CE">
        <w:rPr>
          <w:rFonts w:ascii="Times New Roman" w:hAnsi="Times New Roman" w:cs="Times New Roman"/>
          <w:sz w:val="24"/>
          <w:szCs w:val="24"/>
        </w:rPr>
        <w:t>Explain why most laboratory apparatus are made of glass</w:t>
      </w:r>
      <w:r w:rsidRPr="003C00CE">
        <w:rPr>
          <w:rFonts w:ascii="Times New Roman" w:hAnsi="Times New Roman" w:cs="Times New Roman"/>
          <w:sz w:val="24"/>
          <w:szCs w:val="24"/>
        </w:rPr>
        <w:tab/>
      </w:r>
      <w:r w:rsidRPr="003C00CE">
        <w:rPr>
          <w:rFonts w:ascii="Times New Roman" w:hAnsi="Times New Roman" w:cs="Times New Roman"/>
          <w:sz w:val="24"/>
          <w:szCs w:val="24"/>
        </w:rPr>
        <w:tab/>
      </w:r>
      <w:r w:rsidRPr="003C00CE">
        <w:rPr>
          <w:rFonts w:ascii="Times New Roman" w:hAnsi="Times New Roman" w:cs="Times New Roman"/>
          <w:sz w:val="24"/>
          <w:szCs w:val="24"/>
        </w:rPr>
        <w:tab/>
        <w:t>3mks</w:t>
      </w:r>
    </w:p>
    <w:p w:rsidR="006A4672" w:rsidRDefault="006A4672" w:rsidP="006A4672">
      <w:pPr>
        <w:rPr>
          <w:rFonts w:ascii="Times New Roman" w:hAnsi="Times New Roman" w:cs="Times New Roman"/>
          <w:sz w:val="24"/>
          <w:szCs w:val="24"/>
        </w:rPr>
      </w:pPr>
    </w:p>
    <w:p w:rsidR="00C07AE3" w:rsidRDefault="00C07AE3" w:rsidP="006A4672">
      <w:pPr>
        <w:rPr>
          <w:rFonts w:ascii="Times New Roman" w:hAnsi="Times New Roman" w:cs="Times New Roman"/>
          <w:sz w:val="24"/>
          <w:szCs w:val="24"/>
        </w:rPr>
      </w:pPr>
    </w:p>
    <w:p w:rsidR="00C07AE3" w:rsidRPr="003C00CE" w:rsidRDefault="00C07AE3" w:rsidP="006A4672">
      <w:pPr>
        <w:rPr>
          <w:rFonts w:ascii="Times New Roman" w:hAnsi="Times New Roman" w:cs="Times New Roman"/>
          <w:sz w:val="24"/>
          <w:szCs w:val="24"/>
        </w:rPr>
      </w:pPr>
    </w:p>
    <w:p w:rsidR="006A4672" w:rsidRPr="003C00CE" w:rsidRDefault="006A4672" w:rsidP="006A4672">
      <w:pPr>
        <w:rPr>
          <w:rFonts w:ascii="Times New Roman" w:hAnsi="Times New Roman" w:cs="Times New Roman"/>
          <w:sz w:val="24"/>
          <w:szCs w:val="24"/>
        </w:rPr>
      </w:pPr>
    </w:p>
    <w:p w:rsidR="00937065" w:rsidRPr="003C00CE" w:rsidRDefault="00880D03" w:rsidP="00937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0CE">
        <w:rPr>
          <w:rFonts w:ascii="Times New Roman" w:hAnsi="Times New Roman" w:cs="Times New Roman"/>
          <w:sz w:val="24"/>
          <w:szCs w:val="24"/>
        </w:rPr>
        <w:t>a. Explain why luminous</w:t>
      </w:r>
      <w:r w:rsidR="00805D20" w:rsidRPr="003C00CE">
        <w:rPr>
          <w:rFonts w:ascii="Times New Roman" w:hAnsi="Times New Roman" w:cs="Times New Roman"/>
          <w:sz w:val="24"/>
          <w:szCs w:val="24"/>
        </w:rPr>
        <w:t xml:space="preserve"> flames are used for lighting and not for heating.</w:t>
      </w:r>
      <w:r w:rsidR="00805D20" w:rsidRPr="003C00CE">
        <w:rPr>
          <w:rFonts w:ascii="Times New Roman" w:hAnsi="Times New Roman" w:cs="Times New Roman"/>
          <w:sz w:val="24"/>
          <w:szCs w:val="24"/>
        </w:rPr>
        <w:tab/>
      </w:r>
      <w:r w:rsidR="00805D20" w:rsidRPr="003C00CE">
        <w:rPr>
          <w:rFonts w:ascii="Times New Roman" w:hAnsi="Times New Roman" w:cs="Times New Roman"/>
          <w:sz w:val="24"/>
          <w:szCs w:val="24"/>
        </w:rPr>
        <w:tab/>
        <w:t>1mk</w:t>
      </w:r>
    </w:p>
    <w:p w:rsidR="006A4672" w:rsidRPr="003C00CE" w:rsidRDefault="006A4672" w:rsidP="006A4672">
      <w:pPr>
        <w:rPr>
          <w:rFonts w:ascii="Times New Roman" w:hAnsi="Times New Roman" w:cs="Times New Roman"/>
          <w:sz w:val="24"/>
          <w:szCs w:val="24"/>
        </w:rPr>
      </w:pPr>
    </w:p>
    <w:p w:rsidR="006A4672" w:rsidRPr="003C00CE" w:rsidRDefault="006A4672" w:rsidP="006A4672">
      <w:pPr>
        <w:rPr>
          <w:rFonts w:ascii="Times New Roman" w:hAnsi="Times New Roman" w:cs="Times New Roman"/>
          <w:sz w:val="24"/>
          <w:szCs w:val="24"/>
        </w:rPr>
      </w:pPr>
    </w:p>
    <w:p w:rsidR="006A4672" w:rsidRPr="003C00CE" w:rsidRDefault="006A4672" w:rsidP="006A4672">
      <w:pPr>
        <w:rPr>
          <w:rFonts w:ascii="Times New Roman" w:hAnsi="Times New Roman" w:cs="Times New Roman"/>
          <w:sz w:val="24"/>
          <w:szCs w:val="24"/>
        </w:rPr>
      </w:pPr>
    </w:p>
    <w:p w:rsidR="00CC313A" w:rsidRPr="003C00CE" w:rsidRDefault="00CC313A" w:rsidP="00CC313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C00CE">
        <w:rPr>
          <w:rFonts w:ascii="Times New Roman" w:hAnsi="Times New Roman" w:cs="Times New Roman"/>
          <w:sz w:val="24"/>
          <w:szCs w:val="24"/>
        </w:rPr>
        <w:t>b. State four differences between luminous and non- luminous flames.</w:t>
      </w:r>
      <w:r w:rsidRPr="003C00CE">
        <w:rPr>
          <w:rFonts w:ascii="Times New Roman" w:hAnsi="Times New Roman" w:cs="Times New Roman"/>
          <w:sz w:val="24"/>
          <w:szCs w:val="24"/>
        </w:rPr>
        <w:tab/>
      </w:r>
      <w:r w:rsidRPr="003C00CE">
        <w:rPr>
          <w:rFonts w:ascii="Times New Roman" w:hAnsi="Times New Roman" w:cs="Times New Roman"/>
          <w:sz w:val="24"/>
          <w:szCs w:val="24"/>
        </w:rPr>
        <w:tab/>
        <w:t>4mks</w:t>
      </w:r>
    </w:p>
    <w:p w:rsidR="006A4672" w:rsidRPr="003C00CE" w:rsidRDefault="006A4672" w:rsidP="00CC31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4672" w:rsidRPr="003C00CE" w:rsidRDefault="006A4672" w:rsidP="00CC31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4672" w:rsidRPr="003C00CE" w:rsidRDefault="006A4672" w:rsidP="00CC31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4672" w:rsidRPr="003C00CE" w:rsidRDefault="006A4672" w:rsidP="00CC31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4672" w:rsidRDefault="006A4672" w:rsidP="00CC31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7AE3" w:rsidRDefault="00C07AE3" w:rsidP="00CC31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7AE3" w:rsidRDefault="00C07AE3" w:rsidP="00CC31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7AE3" w:rsidRDefault="00C07AE3" w:rsidP="00CC31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7AE3" w:rsidRDefault="00C07AE3" w:rsidP="00CC31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7AE3" w:rsidRPr="003C00CE" w:rsidRDefault="00C07AE3" w:rsidP="00CC31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4672" w:rsidRPr="003C00CE" w:rsidRDefault="006A4672" w:rsidP="00CC31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4672" w:rsidRPr="003C00CE" w:rsidRDefault="006A4672" w:rsidP="00CC31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7AE3" w:rsidRPr="003C00CE" w:rsidRDefault="00C07AE3" w:rsidP="00C07A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0CE">
        <w:rPr>
          <w:rFonts w:ascii="Times New Roman" w:hAnsi="Times New Roman" w:cs="Times New Roman"/>
          <w:sz w:val="24"/>
          <w:szCs w:val="24"/>
        </w:rPr>
        <w:t>Name any four laborat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3C00CE">
        <w:rPr>
          <w:rFonts w:ascii="Times New Roman" w:hAnsi="Times New Roman" w:cs="Times New Roman"/>
          <w:sz w:val="24"/>
          <w:szCs w:val="24"/>
        </w:rPr>
        <w:t>y apparatus used for measuring volume</w:t>
      </w:r>
      <w:r w:rsidRPr="003C00CE">
        <w:rPr>
          <w:rFonts w:ascii="Times New Roman" w:hAnsi="Times New Roman" w:cs="Times New Roman"/>
          <w:sz w:val="24"/>
          <w:szCs w:val="24"/>
        </w:rPr>
        <w:tab/>
      </w:r>
      <w:r w:rsidRPr="003C00CE">
        <w:rPr>
          <w:rFonts w:ascii="Times New Roman" w:hAnsi="Times New Roman" w:cs="Times New Roman"/>
          <w:sz w:val="24"/>
          <w:szCs w:val="24"/>
        </w:rPr>
        <w:tab/>
      </w:r>
      <w:r w:rsidRPr="003C00CE">
        <w:rPr>
          <w:rFonts w:ascii="Times New Roman" w:hAnsi="Times New Roman" w:cs="Times New Roman"/>
          <w:sz w:val="24"/>
          <w:szCs w:val="24"/>
        </w:rPr>
        <w:tab/>
        <w:t>2mks</w:t>
      </w:r>
    </w:p>
    <w:p w:rsidR="006A4672" w:rsidRDefault="006A4672" w:rsidP="00CC31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7AE3" w:rsidRDefault="00C07AE3" w:rsidP="00CC31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7AE3" w:rsidRDefault="00C07AE3" w:rsidP="00CC31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7AE3" w:rsidRDefault="00C07AE3" w:rsidP="00CC31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7AE3" w:rsidRDefault="00C07AE3" w:rsidP="00CC31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7AE3" w:rsidRDefault="00C07AE3" w:rsidP="00CC31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7AE3" w:rsidRDefault="00C07AE3" w:rsidP="00CC31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7AE3" w:rsidRPr="003C00CE" w:rsidRDefault="00C07AE3" w:rsidP="00CC31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4672" w:rsidRPr="003C00CE" w:rsidRDefault="006A4672" w:rsidP="00CC31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5D20" w:rsidRPr="003C00CE" w:rsidRDefault="00805D20" w:rsidP="00937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0CE">
        <w:rPr>
          <w:rFonts w:ascii="Times New Roman" w:hAnsi="Times New Roman" w:cs="Times New Roman"/>
          <w:sz w:val="24"/>
          <w:szCs w:val="24"/>
        </w:rPr>
        <w:t>The following are some of the apparatus formed in the laboratory. Give the name and the use of each</w:t>
      </w:r>
    </w:p>
    <w:p w:rsidR="00E27535" w:rsidRPr="003C00CE" w:rsidRDefault="00E27535" w:rsidP="00E275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59DA" w:rsidRPr="003C00CE" w:rsidRDefault="00C07AE3" w:rsidP="00E275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F59DA" w:rsidRPr="003C00CE" w:rsidRDefault="000F59DA" w:rsidP="00E275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59DA" w:rsidRPr="003C00CE" w:rsidRDefault="000F59DA" w:rsidP="00E275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59DA" w:rsidRPr="003C00CE" w:rsidRDefault="000F59DA" w:rsidP="00E275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59DA" w:rsidRPr="003C00CE" w:rsidRDefault="000F59DA" w:rsidP="00E275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59DA" w:rsidRPr="003C00CE" w:rsidRDefault="000F59DA" w:rsidP="00E275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59DA" w:rsidRPr="003C00CE" w:rsidRDefault="000F59DA" w:rsidP="00E275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4672" w:rsidRPr="003C00CE" w:rsidRDefault="006A4672" w:rsidP="006A4672">
      <w:pPr>
        <w:rPr>
          <w:rFonts w:ascii="Times New Roman" w:hAnsi="Times New Roman" w:cs="Times New Roman"/>
          <w:sz w:val="24"/>
          <w:szCs w:val="24"/>
        </w:rPr>
      </w:pPr>
    </w:p>
    <w:p w:rsidR="006A4672" w:rsidRDefault="006A4672" w:rsidP="006A4672">
      <w:pPr>
        <w:rPr>
          <w:rFonts w:ascii="Times New Roman" w:hAnsi="Times New Roman" w:cs="Times New Roman"/>
          <w:sz w:val="24"/>
          <w:szCs w:val="24"/>
        </w:rPr>
      </w:pPr>
    </w:p>
    <w:p w:rsidR="00C07AE3" w:rsidRDefault="00C07AE3" w:rsidP="006A4672">
      <w:pPr>
        <w:rPr>
          <w:rFonts w:ascii="Times New Roman" w:hAnsi="Times New Roman" w:cs="Times New Roman"/>
          <w:sz w:val="24"/>
          <w:szCs w:val="24"/>
        </w:rPr>
      </w:pPr>
    </w:p>
    <w:p w:rsidR="00C07AE3" w:rsidRDefault="00C07AE3" w:rsidP="006A4672">
      <w:pPr>
        <w:rPr>
          <w:rFonts w:ascii="Times New Roman" w:hAnsi="Times New Roman" w:cs="Times New Roman"/>
          <w:sz w:val="24"/>
          <w:szCs w:val="24"/>
        </w:rPr>
      </w:pPr>
    </w:p>
    <w:p w:rsidR="00C07AE3" w:rsidRDefault="00C07AE3" w:rsidP="006A4672">
      <w:pPr>
        <w:rPr>
          <w:rFonts w:ascii="Times New Roman" w:hAnsi="Times New Roman" w:cs="Times New Roman"/>
          <w:sz w:val="24"/>
          <w:szCs w:val="24"/>
        </w:rPr>
      </w:pPr>
    </w:p>
    <w:p w:rsidR="00C07AE3" w:rsidRDefault="00C07AE3" w:rsidP="006A4672">
      <w:pPr>
        <w:rPr>
          <w:rFonts w:ascii="Times New Roman" w:hAnsi="Times New Roman" w:cs="Times New Roman"/>
          <w:sz w:val="24"/>
          <w:szCs w:val="24"/>
        </w:rPr>
      </w:pPr>
    </w:p>
    <w:p w:rsidR="00C07AE3" w:rsidRDefault="00C07AE3" w:rsidP="006A4672">
      <w:pPr>
        <w:rPr>
          <w:rFonts w:ascii="Times New Roman" w:hAnsi="Times New Roman" w:cs="Times New Roman"/>
          <w:sz w:val="24"/>
          <w:szCs w:val="24"/>
        </w:rPr>
      </w:pPr>
    </w:p>
    <w:p w:rsidR="00C07AE3" w:rsidRDefault="00C07AE3" w:rsidP="006A4672">
      <w:pPr>
        <w:rPr>
          <w:rFonts w:ascii="Times New Roman" w:hAnsi="Times New Roman" w:cs="Times New Roman"/>
          <w:sz w:val="24"/>
          <w:szCs w:val="24"/>
        </w:rPr>
      </w:pPr>
    </w:p>
    <w:p w:rsidR="00C07AE3" w:rsidRPr="003C00CE" w:rsidRDefault="00C07AE3" w:rsidP="006A4672">
      <w:pPr>
        <w:rPr>
          <w:rFonts w:ascii="Times New Roman" w:hAnsi="Times New Roman" w:cs="Times New Roman"/>
          <w:sz w:val="24"/>
          <w:szCs w:val="24"/>
        </w:rPr>
      </w:pPr>
    </w:p>
    <w:p w:rsidR="006A4672" w:rsidRPr="003C00CE" w:rsidRDefault="006A4672" w:rsidP="006A4672">
      <w:pPr>
        <w:rPr>
          <w:rFonts w:ascii="Times New Roman" w:hAnsi="Times New Roman" w:cs="Times New Roman"/>
          <w:sz w:val="24"/>
          <w:szCs w:val="24"/>
        </w:rPr>
      </w:pPr>
    </w:p>
    <w:p w:rsidR="001515C4" w:rsidRPr="003C00CE" w:rsidRDefault="00C23441" w:rsidP="00937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0CE">
        <w:rPr>
          <w:rFonts w:ascii="Times New Roman" w:hAnsi="Times New Roman" w:cs="Times New Roman"/>
          <w:sz w:val="24"/>
          <w:szCs w:val="24"/>
        </w:rPr>
        <w:t>State any four laboratory safety rules</w:t>
      </w:r>
      <w:r w:rsidRPr="003C00CE">
        <w:rPr>
          <w:rFonts w:ascii="Times New Roman" w:hAnsi="Times New Roman" w:cs="Times New Roman"/>
          <w:sz w:val="24"/>
          <w:szCs w:val="24"/>
        </w:rPr>
        <w:tab/>
      </w:r>
      <w:r w:rsidRPr="003C00CE">
        <w:rPr>
          <w:rFonts w:ascii="Times New Roman" w:hAnsi="Times New Roman" w:cs="Times New Roman"/>
          <w:sz w:val="24"/>
          <w:szCs w:val="24"/>
        </w:rPr>
        <w:tab/>
      </w:r>
      <w:r w:rsidRPr="003C00CE">
        <w:rPr>
          <w:rFonts w:ascii="Times New Roman" w:hAnsi="Times New Roman" w:cs="Times New Roman"/>
          <w:sz w:val="24"/>
          <w:szCs w:val="24"/>
        </w:rPr>
        <w:tab/>
      </w:r>
      <w:r w:rsidRPr="003C00CE">
        <w:rPr>
          <w:rFonts w:ascii="Times New Roman" w:hAnsi="Times New Roman" w:cs="Times New Roman"/>
          <w:sz w:val="24"/>
          <w:szCs w:val="24"/>
        </w:rPr>
        <w:tab/>
      </w:r>
      <w:r w:rsidRPr="003C00CE">
        <w:rPr>
          <w:rFonts w:ascii="Times New Roman" w:hAnsi="Times New Roman" w:cs="Times New Roman"/>
          <w:sz w:val="24"/>
          <w:szCs w:val="24"/>
        </w:rPr>
        <w:tab/>
      </w:r>
      <w:r w:rsidRPr="003C00CE">
        <w:rPr>
          <w:rFonts w:ascii="Times New Roman" w:hAnsi="Times New Roman" w:cs="Times New Roman"/>
          <w:sz w:val="24"/>
          <w:szCs w:val="24"/>
        </w:rPr>
        <w:tab/>
        <w:t>2mks</w:t>
      </w:r>
    </w:p>
    <w:p w:rsidR="006A4672" w:rsidRPr="003C00CE" w:rsidRDefault="006A4672" w:rsidP="006A4672">
      <w:pPr>
        <w:rPr>
          <w:rFonts w:ascii="Times New Roman" w:hAnsi="Times New Roman" w:cs="Times New Roman"/>
          <w:sz w:val="24"/>
          <w:szCs w:val="24"/>
        </w:rPr>
      </w:pPr>
    </w:p>
    <w:p w:rsidR="006A4672" w:rsidRPr="003C00CE" w:rsidRDefault="006A4672" w:rsidP="006A4672">
      <w:pPr>
        <w:rPr>
          <w:rFonts w:ascii="Times New Roman" w:hAnsi="Times New Roman" w:cs="Times New Roman"/>
          <w:sz w:val="24"/>
          <w:szCs w:val="24"/>
        </w:rPr>
      </w:pPr>
    </w:p>
    <w:p w:rsidR="006A4672" w:rsidRPr="003C00CE" w:rsidRDefault="006A4672" w:rsidP="006A4672">
      <w:pPr>
        <w:rPr>
          <w:rFonts w:ascii="Times New Roman" w:hAnsi="Times New Roman" w:cs="Times New Roman"/>
          <w:sz w:val="24"/>
          <w:szCs w:val="24"/>
        </w:rPr>
      </w:pPr>
    </w:p>
    <w:p w:rsidR="006A4672" w:rsidRPr="003C00CE" w:rsidRDefault="006A4672" w:rsidP="006A4672">
      <w:pPr>
        <w:rPr>
          <w:rFonts w:ascii="Times New Roman" w:hAnsi="Times New Roman" w:cs="Times New Roman"/>
          <w:sz w:val="24"/>
          <w:szCs w:val="24"/>
        </w:rPr>
      </w:pPr>
    </w:p>
    <w:p w:rsidR="00367DA0" w:rsidRPr="003C00CE" w:rsidRDefault="00367DA0" w:rsidP="00937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0CE">
        <w:rPr>
          <w:rFonts w:ascii="Times New Roman" w:hAnsi="Times New Roman" w:cs="Times New Roman"/>
          <w:sz w:val="24"/>
          <w:szCs w:val="24"/>
        </w:rPr>
        <w:t>Give any six methods of separating mixtures</w:t>
      </w:r>
      <w:r w:rsidRPr="003C00CE">
        <w:rPr>
          <w:rFonts w:ascii="Times New Roman" w:hAnsi="Times New Roman" w:cs="Times New Roman"/>
          <w:sz w:val="24"/>
          <w:szCs w:val="24"/>
        </w:rPr>
        <w:tab/>
      </w:r>
      <w:r w:rsidRPr="003C00CE">
        <w:rPr>
          <w:rFonts w:ascii="Times New Roman" w:hAnsi="Times New Roman" w:cs="Times New Roman"/>
          <w:sz w:val="24"/>
          <w:szCs w:val="24"/>
        </w:rPr>
        <w:tab/>
      </w:r>
      <w:r w:rsidRPr="003C00CE">
        <w:rPr>
          <w:rFonts w:ascii="Times New Roman" w:hAnsi="Times New Roman" w:cs="Times New Roman"/>
          <w:sz w:val="24"/>
          <w:szCs w:val="24"/>
        </w:rPr>
        <w:tab/>
      </w:r>
      <w:r w:rsidRPr="003C00CE">
        <w:rPr>
          <w:rFonts w:ascii="Times New Roman" w:hAnsi="Times New Roman" w:cs="Times New Roman"/>
          <w:sz w:val="24"/>
          <w:szCs w:val="24"/>
        </w:rPr>
        <w:tab/>
      </w:r>
      <w:r w:rsidRPr="003C00CE">
        <w:rPr>
          <w:rFonts w:ascii="Times New Roman" w:hAnsi="Times New Roman" w:cs="Times New Roman"/>
          <w:sz w:val="24"/>
          <w:szCs w:val="24"/>
        </w:rPr>
        <w:tab/>
        <w:t>3mks</w:t>
      </w:r>
    </w:p>
    <w:p w:rsidR="006A4672" w:rsidRPr="003C00CE" w:rsidRDefault="006A4672" w:rsidP="006A4672">
      <w:pPr>
        <w:rPr>
          <w:rFonts w:ascii="Times New Roman" w:hAnsi="Times New Roman" w:cs="Times New Roman"/>
          <w:sz w:val="24"/>
          <w:szCs w:val="24"/>
        </w:rPr>
      </w:pPr>
    </w:p>
    <w:p w:rsidR="00367DA0" w:rsidRPr="003C00CE" w:rsidRDefault="00367DA0" w:rsidP="00937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0CE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0746EF" w:rsidRPr="003C00CE">
        <w:rPr>
          <w:rFonts w:ascii="Times New Roman" w:hAnsi="Times New Roman" w:cs="Times New Roman"/>
          <w:sz w:val="24"/>
          <w:szCs w:val="24"/>
        </w:rPr>
        <w:t xml:space="preserve">xplain how a mixture of </w:t>
      </w:r>
      <w:proofErr w:type="spellStart"/>
      <w:r w:rsidR="000746EF" w:rsidRPr="003C00CE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Pr="003C00CE">
        <w:rPr>
          <w:rFonts w:ascii="Times New Roman" w:hAnsi="Times New Roman" w:cs="Times New Roman"/>
          <w:sz w:val="24"/>
          <w:szCs w:val="24"/>
        </w:rPr>
        <w:t xml:space="preserve"> and iron fillings can be separated.</w:t>
      </w:r>
      <w:r w:rsidRPr="003C00CE">
        <w:rPr>
          <w:rFonts w:ascii="Times New Roman" w:hAnsi="Times New Roman" w:cs="Times New Roman"/>
          <w:sz w:val="24"/>
          <w:szCs w:val="24"/>
        </w:rPr>
        <w:tab/>
      </w:r>
      <w:r w:rsidRPr="003C00CE">
        <w:rPr>
          <w:rFonts w:ascii="Times New Roman" w:hAnsi="Times New Roman" w:cs="Times New Roman"/>
          <w:sz w:val="24"/>
          <w:szCs w:val="24"/>
        </w:rPr>
        <w:tab/>
        <w:t>4mks</w:t>
      </w:r>
    </w:p>
    <w:p w:rsidR="006A4672" w:rsidRDefault="006A4672" w:rsidP="006A4672">
      <w:pPr>
        <w:rPr>
          <w:rFonts w:ascii="Times New Roman" w:hAnsi="Times New Roman" w:cs="Times New Roman"/>
          <w:sz w:val="24"/>
          <w:szCs w:val="24"/>
        </w:rPr>
      </w:pPr>
    </w:p>
    <w:p w:rsidR="00C07AE3" w:rsidRDefault="00C07AE3" w:rsidP="006A4672">
      <w:pPr>
        <w:rPr>
          <w:rFonts w:ascii="Times New Roman" w:hAnsi="Times New Roman" w:cs="Times New Roman"/>
          <w:sz w:val="24"/>
          <w:szCs w:val="24"/>
        </w:rPr>
      </w:pPr>
    </w:p>
    <w:p w:rsidR="00C07AE3" w:rsidRDefault="00C07AE3" w:rsidP="006A4672">
      <w:pPr>
        <w:rPr>
          <w:rFonts w:ascii="Times New Roman" w:hAnsi="Times New Roman" w:cs="Times New Roman"/>
          <w:sz w:val="24"/>
          <w:szCs w:val="24"/>
        </w:rPr>
      </w:pPr>
    </w:p>
    <w:p w:rsidR="00C07AE3" w:rsidRPr="003C00CE" w:rsidRDefault="00C07AE3" w:rsidP="006A4672">
      <w:pPr>
        <w:rPr>
          <w:rFonts w:ascii="Times New Roman" w:hAnsi="Times New Roman" w:cs="Times New Roman"/>
          <w:sz w:val="24"/>
          <w:szCs w:val="24"/>
        </w:rPr>
      </w:pPr>
    </w:p>
    <w:p w:rsidR="006A4672" w:rsidRPr="003C00CE" w:rsidRDefault="006A4672" w:rsidP="006A4672">
      <w:pPr>
        <w:rPr>
          <w:rFonts w:ascii="Times New Roman" w:hAnsi="Times New Roman" w:cs="Times New Roman"/>
          <w:sz w:val="24"/>
          <w:szCs w:val="24"/>
        </w:rPr>
      </w:pPr>
    </w:p>
    <w:p w:rsidR="006A4672" w:rsidRPr="003C00CE" w:rsidRDefault="006A4672" w:rsidP="006A4672">
      <w:pPr>
        <w:rPr>
          <w:rFonts w:ascii="Times New Roman" w:hAnsi="Times New Roman" w:cs="Times New Roman"/>
          <w:sz w:val="24"/>
          <w:szCs w:val="24"/>
        </w:rPr>
      </w:pPr>
    </w:p>
    <w:p w:rsidR="006A4672" w:rsidRPr="003C00CE" w:rsidRDefault="006A4672" w:rsidP="006A4672">
      <w:pPr>
        <w:rPr>
          <w:rFonts w:ascii="Times New Roman" w:hAnsi="Times New Roman" w:cs="Times New Roman"/>
          <w:sz w:val="24"/>
          <w:szCs w:val="24"/>
        </w:rPr>
      </w:pPr>
    </w:p>
    <w:p w:rsidR="000746EF" w:rsidRPr="003C00CE" w:rsidRDefault="000746EF" w:rsidP="00937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0CE">
        <w:rPr>
          <w:rFonts w:ascii="Times New Roman" w:hAnsi="Times New Roman" w:cs="Times New Roman"/>
          <w:sz w:val="24"/>
          <w:szCs w:val="24"/>
        </w:rPr>
        <w:t>Both decantation</w:t>
      </w:r>
      <w:r w:rsidR="005C026C" w:rsidRPr="003C00CE">
        <w:rPr>
          <w:rFonts w:ascii="Times New Roman" w:hAnsi="Times New Roman" w:cs="Times New Roman"/>
          <w:sz w:val="24"/>
          <w:szCs w:val="24"/>
        </w:rPr>
        <w:t xml:space="preserve"> and filtration can be used to separate a mixture of sand and </w:t>
      </w:r>
      <w:r w:rsidR="00E27535" w:rsidRPr="003C00CE">
        <w:rPr>
          <w:rFonts w:ascii="Times New Roman" w:hAnsi="Times New Roman" w:cs="Times New Roman"/>
          <w:sz w:val="24"/>
          <w:szCs w:val="24"/>
        </w:rPr>
        <w:t>water.</w:t>
      </w:r>
    </w:p>
    <w:p w:rsidR="005C026C" w:rsidRPr="003C00CE" w:rsidRDefault="005C026C" w:rsidP="005C026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C00CE">
        <w:rPr>
          <w:rFonts w:ascii="Times New Roman" w:hAnsi="Times New Roman" w:cs="Times New Roman"/>
          <w:sz w:val="24"/>
          <w:szCs w:val="24"/>
        </w:rPr>
        <w:t xml:space="preserve">a. Explain the difference between the water </w:t>
      </w:r>
      <w:r w:rsidR="004E08C2">
        <w:rPr>
          <w:rFonts w:ascii="Times New Roman" w:hAnsi="Times New Roman" w:cs="Times New Roman"/>
          <w:sz w:val="24"/>
          <w:szCs w:val="24"/>
        </w:rPr>
        <w:t>collec</w:t>
      </w:r>
      <w:r w:rsidR="003C00CE" w:rsidRPr="003C00CE">
        <w:rPr>
          <w:rFonts w:ascii="Times New Roman" w:hAnsi="Times New Roman" w:cs="Times New Roman"/>
          <w:sz w:val="24"/>
          <w:szCs w:val="24"/>
        </w:rPr>
        <w:t>ted</w:t>
      </w:r>
      <w:r w:rsidRPr="003C00CE">
        <w:rPr>
          <w:rFonts w:ascii="Times New Roman" w:hAnsi="Times New Roman" w:cs="Times New Roman"/>
          <w:sz w:val="24"/>
          <w:szCs w:val="24"/>
        </w:rPr>
        <w:t xml:space="preserve"> from filtration and distraction.</w:t>
      </w:r>
      <w:r w:rsidRPr="003C00CE">
        <w:rPr>
          <w:rFonts w:ascii="Times New Roman" w:hAnsi="Times New Roman" w:cs="Times New Roman"/>
          <w:sz w:val="24"/>
          <w:szCs w:val="24"/>
        </w:rPr>
        <w:tab/>
        <w:t>2mks</w:t>
      </w:r>
    </w:p>
    <w:p w:rsidR="006A4672" w:rsidRPr="003C00CE" w:rsidRDefault="006A4672" w:rsidP="005C02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4672" w:rsidRDefault="006A4672" w:rsidP="005C02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7AE3" w:rsidRPr="003C00CE" w:rsidRDefault="00C07AE3" w:rsidP="005C02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4672" w:rsidRPr="003C00CE" w:rsidRDefault="006A4672" w:rsidP="005C02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3D88" w:rsidRPr="003C00CE" w:rsidRDefault="00093D88" w:rsidP="005C026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C00CE">
        <w:rPr>
          <w:rFonts w:ascii="Times New Roman" w:hAnsi="Times New Roman" w:cs="Times New Roman"/>
          <w:sz w:val="24"/>
          <w:szCs w:val="24"/>
        </w:rPr>
        <w:t xml:space="preserve">b. What name is given to the water </w:t>
      </w:r>
      <w:r w:rsidR="004E08C2" w:rsidRPr="003C00CE">
        <w:rPr>
          <w:rFonts w:ascii="Times New Roman" w:hAnsi="Times New Roman" w:cs="Times New Roman"/>
          <w:sz w:val="24"/>
          <w:szCs w:val="24"/>
        </w:rPr>
        <w:t>collect</w:t>
      </w:r>
      <w:r w:rsidR="004E08C2">
        <w:rPr>
          <w:rFonts w:ascii="Times New Roman" w:hAnsi="Times New Roman" w:cs="Times New Roman"/>
          <w:sz w:val="24"/>
          <w:szCs w:val="24"/>
        </w:rPr>
        <w:t>ed</w:t>
      </w:r>
      <w:r w:rsidRPr="003C00CE">
        <w:rPr>
          <w:rFonts w:ascii="Times New Roman" w:hAnsi="Times New Roman" w:cs="Times New Roman"/>
          <w:sz w:val="24"/>
          <w:szCs w:val="24"/>
        </w:rPr>
        <w:t xml:space="preserve"> </w:t>
      </w:r>
      <w:r w:rsidR="00E27535" w:rsidRPr="003C00CE">
        <w:rPr>
          <w:rFonts w:ascii="Times New Roman" w:hAnsi="Times New Roman" w:cs="Times New Roman"/>
          <w:sz w:val="24"/>
          <w:szCs w:val="24"/>
        </w:rPr>
        <w:t>from?</w:t>
      </w:r>
      <w:r w:rsidR="006A4672" w:rsidRPr="003C00CE">
        <w:rPr>
          <w:rFonts w:ascii="Times New Roman" w:hAnsi="Times New Roman" w:cs="Times New Roman"/>
          <w:sz w:val="24"/>
          <w:szCs w:val="24"/>
        </w:rPr>
        <w:tab/>
      </w:r>
      <w:r w:rsidR="006A4672" w:rsidRPr="003C00CE">
        <w:rPr>
          <w:rFonts w:ascii="Times New Roman" w:hAnsi="Times New Roman" w:cs="Times New Roman"/>
          <w:sz w:val="24"/>
          <w:szCs w:val="24"/>
        </w:rPr>
        <w:tab/>
      </w:r>
      <w:r w:rsidR="006A4672" w:rsidRPr="003C00CE">
        <w:rPr>
          <w:rFonts w:ascii="Times New Roman" w:hAnsi="Times New Roman" w:cs="Times New Roman"/>
          <w:sz w:val="24"/>
          <w:szCs w:val="24"/>
        </w:rPr>
        <w:tab/>
      </w:r>
      <w:r w:rsidR="006A4672" w:rsidRPr="003C00CE">
        <w:rPr>
          <w:rFonts w:ascii="Times New Roman" w:hAnsi="Times New Roman" w:cs="Times New Roman"/>
          <w:sz w:val="24"/>
          <w:szCs w:val="24"/>
        </w:rPr>
        <w:tab/>
        <w:t>2mks</w:t>
      </w:r>
    </w:p>
    <w:p w:rsidR="00093D88" w:rsidRPr="003C00CE" w:rsidRDefault="00093D88" w:rsidP="005C026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C00C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C00C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3C00CE">
        <w:rPr>
          <w:rFonts w:ascii="Times New Roman" w:hAnsi="Times New Roman" w:cs="Times New Roman"/>
          <w:sz w:val="24"/>
          <w:szCs w:val="24"/>
        </w:rPr>
        <w:t>. decantation</w:t>
      </w:r>
    </w:p>
    <w:p w:rsidR="006A4672" w:rsidRPr="003C00CE" w:rsidRDefault="006A4672" w:rsidP="005C02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4672" w:rsidRDefault="006A4672" w:rsidP="005C02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7AE3" w:rsidRPr="003C00CE" w:rsidRDefault="00C07AE3" w:rsidP="005C02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3D88" w:rsidRPr="003C00CE" w:rsidRDefault="00093D88" w:rsidP="005C026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C00CE">
        <w:rPr>
          <w:rFonts w:ascii="Times New Roman" w:hAnsi="Times New Roman" w:cs="Times New Roman"/>
          <w:sz w:val="24"/>
          <w:szCs w:val="24"/>
        </w:rPr>
        <w:t xml:space="preserve">    ii. </w:t>
      </w:r>
      <w:proofErr w:type="gramStart"/>
      <w:r w:rsidRPr="003C00CE">
        <w:rPr>
          <w:rFonts w:ascii="Times New Roman" w:hAnsi="Times New Roman" w:cs="Times New Roman"/>
          <w:sz w:val="24"/>
          <w:szCs w:val="24"/>
        </w:rPr>
        <w:t>filtration</w:t>
      </w:r>
      <w:proofErr w:type="gramEnd"/>
    </w:p>
    <w:p w:rsidR="006A4672" w:rsidRDefault="006A4672" w:rsidP="005C02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7AE3" w:rsidRPr="003C00CE" w:rsidRDefault="00C07AE3" w:rsidP="005C02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4672" w:rsidRPr="003C00CE" w:rsidRDefault="006A4672" w:rsidP="005C02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3D88" w:rsidRPr="003C00CE" w:rsidRDefault="00093D88" w:rsidP="005C026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C00CE">
        <w:rPr>
          <w:rFonts w:ascii="Times New Roman" w:hAnsi="Times New Roman" w:cs="Times New Roman"/>
          <w:sz w:val="24"/>
          <w:szCs w:val="24"/>
        </w:rPr>
        <w:t>c. The solid that left on the filter paper after filtration is called?</w:t>
      </w:r>
      <w:r w:rsidRPr="003C00CE">
        <w:rPr>
          <w:rFonts w:ascii="Times New Roman" w:hAnsi="Times New Roman" w:cs="Times New Roman"/>
          <w:sz w:val="24"/>
          <w:szCs w:val="24"/>
        </w:rPr>
        <w:tab/>
      </w:r>
      <w:r w:rsidRPr="003C00CE">
        <w:rPr>
          <w:rFonts w:ascii="Times New Roman" w:hAnsi="Times New Roman" w:cs="Times New Roman"/>
          <w:sz w:val="24"/>
          <w:szCs w:val="24"/>
        </w:rPr>
        <w:tab/>
      </w:r>
      <w:r w:rsidRPr="003C00CE">
        <w:rPr>
          <w:rFonts w:ascii="Times New Roman" w:hAnsi="Times New Roman" w:cs="Times New Roman"/>
          <w:sz w:val="24"/>
          <w:szCs w:val="24"/>
        </w:rPr>
        <w:tab/>
        <w:t>1mk</w:t>
      </w:r>
    </w:p>
    <w:sectPr w:rsidR="00093D88" w:rsidRPr="003C00CE" w:rsidSect="00944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F3" w:rsidRDefault="007B05F3" w:rsidP="00C51954">
      <w:pPr>
        <w:spacing w:after="0" w:line="240" w:lineRule="auto"/>
      </w:pPr>
      <w:r>
        <w:separator/>
      </w:r>
    </w:p>
  </w:endnote>
  <w:endnote w:type="continuationSeparator" w:id="0">
    <w:p w:rsidR="007B05F3" w:rsidRDefault="007B05F3" w:rsidP="00C5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98" w:rsidRDefault="007D08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422"/>
      <w:docPartObj>
        <w:docPartGallery w:val="Page Numbers (Bottom of Page)"/>
        <w:docPartUnique/>
      </w:docPartObj>
    </w:sdtPr>
    <w:sdtEndPr/>
    <w:sdtContent>
      <w:p w:rsidR="003C00CE" w:rsidRDefault="007D08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00CE" w:rsidRDefault="003C00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98" w:rsidRDefault="007D08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F3" w:rsidRDefault="007B05F3" w:rsidP="00C51954">
      <w:pPr>
        <w:spacing w:after="0" w:line="240" w:lineRule="auto"/>
      </w:pPr>
      <w:r>
        <w:separator/>
      </w:r>
    </w:p>
  </w:footnote>
  <w:footnote w:type="continuationSeparator" w:id="0">
    <w:p w:rsidR="007B05F3" w:rsidRDefault="007B05F3" w:rsidP="00C5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98" w:rsidRDefault="007D08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6751"/>
      <w:docPartObj>
        <w:docPartGallery w:val="Page Numbers (Top of Page)"/>
        <w:docPartUnique/>
      </w:docPartObj>
    </w:sdtPr>
    <w:sdtEndPr/>
    <w:sdtContent>
      <w:p w:rsidR="00C51954" w:rsidRDefault="007D0898">
        <w:pPr>
          <w:pStyle w:val="Header"/>
          <w:jc w:val="right"/>
        </w:pPr>
        <w:r>
          <w:rPr>
            <w:rFonts w:ascii="Comic Sans MS" w:hAnsi="Comic Sans MS"/>
            <w:b/>
            <w:sz w:val="28"/>
            <w:szCs w:val="28"/>
          </w:rPr>
          <w:t xml:space="preserve">Powered by: </w:t>
        </w:r>
        <w:hyperlink r:id="rId1" w:history="1">
          <w:r>
            <w:rPr>
              <w:rStyle w:val="Hyperlink"/>
              <w:rFonts w:ascii="Comic Sans MS" w:hAnsi="Comic Sans MS"/>
              <w:b/>
              <w:sz w:val="28"/>
              <w:szCs w:val="28"/>
            </w:rPr>
            <w:t>www.manyamfranchise.com</w:t>
          </w:r>
        </w:hyperlink>
        <w:bookmarkStart w:id="0" w:name="_GoBack"/>
        <w:bookmarkEnd w:id="0"/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1954" w:rsidRDefault="00C519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98" w:rsidRDefault="007D08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1AB"/>
    <w:multiLevelType w:val="hybridMultilevel"/>
    <w:tmpl w:val="01D6B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0D95"/>
    <w:rsid w:val="000746EF"/>
    <w:rsid w:val="00093D88"/>
    <w:rsid w:val="000F59DA"/>
    <w:rsid w:val="001515C4"/>
    <w:rsid w:val="00162E1C"/>
    <w:rsid w:val="002239EF"/>
    <w:rsid w:val="00367DA0"/>
    <w:rsid w:val="003C00CE"/>
    <w:rsid w:val="004E08C2"/>
    <w:rsid w:val="005C026C"/>
    <w:rsid w:val="006A4672"/>
    <w:rsid w:val="007B05F3"/>
    <w:rsid w:val="007D0898"/>
    <w:rsid w:val="00805D20"/>
    <w:rsid w:val="00860D95"/>
    <w:rsid w:val="00880D03"/>
    <w:rsid w:val="00937065"/>
    <w:rsid w:val="009448B9"/>
    <w:rsid w:val="00970F60"/>
    <w:rsid w:val="009C7FA8"/>
    <w:rsid w:val="009D2EF2"/>
    <w:rsid w:val="00B74590"/>
    <w:rsid w:val="00C07AE3"/>
    <w:rsid w:val="00C23441"/>
    <w:rsid w:val="00C51954"/>
    <w:rsid w:val="00CC313A"/>
    <w:rsid w:val="00E2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065"/>
    <w:pPr>
      <w:ind w:left="720"/>
      <w:contextualSpacing/>
    </w:pPr>
  </w:style>
  <w:style w:type="table" w:styleId="TableGrid">
    <w:name w:val="Table Grid"/>
    <w:basedOn w:val="TableNormal"/>
    <w:uiPriority w:val="59"/>
    <w:rsid w:val="00E27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1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954"/>
  </w:style>
  <w:style w:type="paragraph" w:styleId="Footer">
    <w:name w:val="footer"/>
    <w:basedOn w:val="Normal"/>
    <w:link w:val="FooterChar"/>
    <w:uiPriority w:val="99"/>
    <w:unhideWhenUsed/>
    <w:rsid w:val="00C51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954"/>
  </w:style>
  <w:style w:type="character" w:styleId="Hyperlink">
    <w:name w:val="Hyperlink"/>
    <w:basedOn w:val="DefaultParagraphFont"/>
    <w:uiPriority w:val="99"/>
    <w:semiHidden/>
    <w:unhideWhenUsed/>
    <w:rsid w:val="007D08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18</cp:revision>
  <cp:lastPrinted>2013-05-28T09:28:00Z</cp:lastPrinted>
  <dcterms:created xsi:type="dcterms:W3CDTF">2013-05-21T06:58:00Z</dcterms:created>
  <dcterms:modified xsi:type="dcterms:W3CDTF">2014-10-03T07:15:00Z</dcterms:modified>
</cp:coreProperties>
</file>