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BE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GATITU SECONDARY SCHOOL</w:t>
      </w:r>
    </w:p>
    <w:p w:rsidR="00224E3E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BIOLOGY FORM 2 MID-TERM 3</w:t>
      </w:r>
      <w:r w:rsidRPr="00355015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355015">
        <w:rPr>
          <w:rFonts w:ascii="Times New Roman" w:hAnsi="Times New Roman" w:cs="Times New Roman"/>
          <w:sz w:val="24"/>
          <w:szCs w:val="24"/>
        </w:rPr>
        <w:t xml:space="preserve"> TERM 2015</w:t>
      </w:r>
    </w:p>
    <w:p w:rsidR="009A25A4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TIME 2</w:t>
      </w:r>
      <w:r w:rsidRPr="00355015">
        <w:rPr>
          <w:rFonts w:ascii="Times New Roman" w:hAnsi="Times New Roman" w:cs="Times New Roman"/>
          <w:sz w:val="24"/>
          <w:szCs w:val="24"/>
          <w:vertAlign w:val="superscript"/>
        </w:rPr>
        <w:t>1/</w:t>
      </w:r>
      <w:r w:rsidRPr="0035501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5015">
        <w:rPr>
          <w:rFonts w:ascii="Times New Roman" w:hAnsi="Times New Roman" w:cs="Times New Roman"/>
          <w:sz w:val="24"/>
          <w:szCs w:val="24"/>
        </w:rPr>
        <w:t xml:space="preserve"> HRS.</w:t>
      </w:r>
    </w:p>
    <w:p w:rsidR="009A25A4" w:rsidRPr="00355015" w:rsidRDefault="009A25A4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NAME……………………………………………………</w:t>
      </w:r>
      <w:r w:rsidR="00355015">
        <w:rPr>
          <w:rFonts w:ascii="Times New Roman" w:hAnsi="Times New Roman" w:cs="Times New Roman"/>
          <w:sz w:val="24"/>
          <w:szCs w:val="24"/>
        </w:rPr>
        <w:t>…ADM………</w:t>
      </w:r>
      <w:r w:rsidRPr="00355015">
        <w:rPr>
          <w:rFonts w:ascii="Times New Roman" w:hAnsi="Times New Roman" w:cs="Times New Roman"/>
          <w:sz w:val="24"/>
          <w:szCs w:val="24"/>
        </w:rPr>
        <w:t>CLASS………</w:t>
      </w:r>
    </w:p>
    <w:p w:rsidR="005D60EB" w:rsidRPr="00355015" w:rsidRDefault="005D60EB">
      <w:p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  <w:u w:val="single"/>
        </w:rPr>
        <w:t>SECTION A(ANSWER ALL THE QUESTIONS)</w:t>
      </w:r>
    </w:p>
    <w:p w:rsidR="005D60EB" w:rsidRPr="00562CC7" w:rsidRDefault="005D60EB" w:rsidP="005D60E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a</w:t>
      </w:r>
      <w:r w:rsidRPr="00562CC7">
        <w:rPr>
          <w:rFonts w:ascii="Times New Roman" w:hAnsi="Times New Roman" w:cs="Times New Roman"/>
          <w:sz w:val="24"/>
          <w:szCs w:val="24"/>
        </w:rPr>
        <w:t>)What is meant by the term gaseous exchange? (2mks)</w:t>
      </w:r>
    </w:p>
    <w:p w:rsidR="005D60EB" w:rsidRPr="00355015" w:rsidRDefault="005D60EB" w:rsidP="005D60E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60EB" w:rsidRPr="00355015" w:rsidRDefault="005D60EB" w:rsidP="005D60E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b) Name the gases exchanged.(1mk)</w:t>
      </w:r>
    </w:p>
    <w:p w:rsidR="005D60EB" w:rsidRPr="00355015" w:rsidRDefault="005D60EB" w:rsidP="005D60E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D60EB" w:rsidRPr="00355015" w:rsidRDefault="005D60EB" w:rsidP="005D60EB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Explain why respiratory surfaces has to be(4mks)</w:t>
      </w:r>
    </w:p>
    <w:p w:rsidR="005D60EB" w:rsidRPr="00355015" w:rsidRDefault="005D60EB" w:rsidP="005D60E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Thin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60EB" w:rsidRPr="00355015" w:rsidRDefault="005D60EB" w:rsidP="005D60EB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Moist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D60EB" w:rsidRPr="00355015" w:rsidRDefault="000D2365" w:rsidP="000D236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List </w:t>
      </w:r>
      <w:r w:rsidRPr="00355015">
        <w:rPr>
          <w:rFonts w:ascii="Times New Roman" w:hAnsi="Times New Roman" w:cs="Times New Roman"/>
          <w:b/>
          <w:sz w:val="24"/>
          <w:szCs w:val="24"/>
        </w:rPr>
        <w:t>three</w:t>
      </w:r>
      <w:r w:rsidRPr="00355015">
        <w:rPr>
          <w:rFonts w:ascii="Times New Roman" w:hAnsi="Times New Roman" w:cs="Times New Roman"/>
          <w:sz w:val="24"/>
          <w:szCs w:val="24"/>
        </w:rPr>
        <w:t xml:space="preserve"> environmental factors influencing the opening and closing of stomata.(3mks) </w:t>
      </w:r>
    </w:p>
    <w:p w:rsidR="005D60EB" w:rsidRPr="00355015" w:rsidRDefault="000D2365" w:rsidP="000D236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68E5" w:rsidRPr="00355015" w:rsidRDefault="000D2365" w:rsidP="008F5E67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4</w:t>
      </w:r>
      <w:r w:rsidR="009A25A4" w:rsidRPr="00355015">
        <w:rPr>
          <w:rFonts w:ascii="Times New Roman" w:hAnsi="Times New Roman" w:cs="Times New Roman"/>
          <w:sz w:val="24"/>
          <w:szCs w:val="24"/>
        </w:rPr>
        <w:t>.</w:t>
      </w:r>
      <w:r w:rsidR="005968E5" w:rsidRPr="00355015">
        <w:rPr>
          <w:rFonts w:ascii="Times New Roman" w:hAnsi="Times New Roman" w:cs="Times New Roman"/>
          <w:sz w:val="24"/>
          <w:szCs w:val="24"/>
        </w:rPr>
        <w:t xml:space="preserve"> The diagram </w:t>
      </w:r>
      <w:r w:rsidR="005968E5" w:rsidRPr="00355015">
        <w:rPr>
          <w:rFonts w:ascii="Times New Roman" w:hAnsi="Times New Roman" w:cs="Times New Roman"/>
          <w:b/>
          <w:sz w:val="24"/>
          <w:szCs w:val="24"/>
        </w:rPr>
        <w:t>below</w:t>
      </w:r>
      <w:r w:rsidR="005968E5" w:rsidRPr="00355015">
        <w:rPr>
          <w:rFonts w:ascii="Times New Roman" w:hAnsi="Times New Roman" w:cs="Times New Roman"/>
          <w:sz w:val="24"/>
          <w:szCs w:val="24"/>
        </w:rPr>
        <w:t xml:space="preserve"> shows the exchange of gases in alveolus.</w:t>
      </w: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107950</wp:posOffset>
            </wp:positionV>
            <wp:extent cx="1924050" cy="1362869"/>
            <wp:effectExtent l="19050" t="0" r="0" b="0"/>
            <wp:wrapNone/>
            <wp:docPr id="10" name="Picture 18" descr="C:\Documents and Settings\user\My Documents\My Scans\2014-01 (Jan)\BAYOL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My Scans\2014-01 (Jan)\BAYOL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8E5" w:rsidRPr="00355015" w:rsidRDefault="005968E5" w:rsidP="005968E5">
      <w:pPr>
        <w:numPr>
          <w:ilvl w:val="2"/>
          <w:numId w:val="1"/>
        </w:numPr>
        <w:tabs>
          <w:tab w:val="left" w:pos="720"/>
          <w:tab w:val="num" w:pos="88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State how the alveoli are adapted to their function.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D2365" w:rsidRPr="00355015" w:rsidRDefault="000D2365" w:rsidP="000D2365">
      <w:pPr>
        <w:tabs>
          <w:tab w:val="left" w:pos="720"/>
          <w:tab w:val="num" w:pos="8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968E5" w:rsidRPr="00355015" w:rsidRDefault="005968E5" w:rsidP="005968E5">
      <w:pPr>
        <w:numPr>
          <w:ilvl w:val="2"/>
          <w:numId w:val="1"/>
        </w:numPr>
        <w:tabs>
          <w:tab w:val="left" w:pos="720"/>
          <w:tab w:val="num" w:pos="88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Name the cell labelled </w:t>
      </w:r>
      <w:r w:rsidRPr="00355015">
        <w:rPr>
          <w:rFonts w:ascii="Times New Roman" w:hAnsi="Times New Roman" w:cs="Times New Roman"/>
          <w:b/>
          <w:sz w:val="24"/>
          <w:szCs w:val="24"/>
        </w:rPr>
        <w:t>A</w:t>
      </w:r>
      <w:r w:rsidRPr="00355015">
        <w:rPr>
          <w:rFonts w:ascii="Times New Roman" w:hAnsi="Times New Roman" w:cs="Times New Roman"/>
          <w:sz w:val="24"/>
          <w:szCs w:val="24"/>
        </w:rPr>
        <w:t>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0D2365" w:rsidRPr="00355015" w:rsidRDefault="000D2365" w:rsidP="000D2365">
      <w:pPr>
        <w:tabs>
          <w:tab w:val="left" w:pos="720"/>
          <w:tab w:val="num" w:pos="8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D2365" w:rsidRPr="00355015" w:rsidRDefault="000D2365" w:rsidP="000D2365">
      <w:pPr>
        <w:tabs>
          <w:tab w:val="left" w:pos="720"/>
          <w:tab w:val="num" w:pos="8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2D3D" w:rsidRPr="00355015" w:rsidRDefault="006A6425" w:rsidP="008F5E67">
      <w:pPr>
        <w:pStyle w:val="ListParagraph"/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5.</w:t>
      </w:r>
      <w:r w:rsidR="00812D3D" w:rsidRPr="00355015">
        <w:rPr>
          <w:rFonts w:ascii="Times New Roman" w:hAnsi="Times New Roman" w:cs="Times New Roman"/>
          <w:sz w:val="24"/>
          <w:szCs w:val="24"/>
        </w:rPr>
        <w:t xml:space="preserve"> The diagram below shows a transverse section of a leaf. Study it carefully then answer the questions that follow.</w:t>
      </w:r>
    </w:p>
    <w:p w:rsidR="00812D3D" w:rsidRPr="00355015" w:rsidRDefault="00812D3D" w:rsidP="00812D3D">
      <w:pPr>
        <w:pStyle w:val="ListParagraph"/>
        <w:tabs>
          <w:tab w:val="left" w:pos="72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4725" cy="1833524"/>
            <wp:effectExtent l="19050" t="0" r="952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3D" w:rsidRPr="00355015" w:rsidRDefault="00812D3D" w:rsidP="00812D3D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Name the habitat of the plant from which the leaf was obtained.                                         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(1m</w:t>
      </w:r>
      <w:r w:rsidRPr="00355015">
        <w:rPr>
          <w:rFonts w:ascii="Times New Roman" w:hAnsi="Times New Roman" w:cs="Times New Roman"/>
          <w:sz w:val="24"/>
          <w:szCs w:val="24"/>
        </w:rPr>
        <w:t>k)</w:t>
      </w:r>
    </w:p>
    <w:p w:rsidR="006A6425" w:rsidRPr="00355015" w:rsidRDefault="006A6425" w:rsidP="006A6425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12D3D" w:rsidRPr="00355015" w:rsidRDefault="00812D3D" w:rsidP="00812D3D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Give t</w:t>
      </w:r>
      <w:r w:rsidRPr="00355015">
        <w:rPr>
          <w:rFonts w:ascii="Times New Roman" w:hAnsi="Times New Roman" w:cs="Times New Roman"/>
          <w:b/>
          <w:sz w:val="24"/>
          <w:szCs w:val="24"/>
        </w:rPr>
        <w:t>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reasons for your answer in (a) above.                                                                 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(2m</w:t>
      </w:r>
      <w:r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6A6425" w:rsidRPr="00355015" w:rsidRDefault="006A6425" w:rsidP="006A6425">
      <w:pPr>
        <w:pStyle w:val="ListParagraph"/>
        <w:tabs>
          <w:tab w:val="left" w:pos="72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7868" w:rsidRPr="00355015" w:rsidRDefault="006A6425" w:rsidP="008F5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497868" w:rsidRPr="00355015">
        <w:rPr>
          <w:rFonts w:ascii="Times New Roman" w:hAnsi="Times New Roman" w:cs="Times New Roman"/>
          <w:color w:val="000000"/>
          <w:sz w:val="24"/>
          <w:szCs w:val="24"/>
        </w:rPr>
        <w:t>. The diagram below represents epidermis of a leaf</w:t>
      </w:r>
    </w:p>
    <w:p w:rsidR="00497868" w:rsidRPr="00355015" w:rsidRDefault="006A6425" w:rsidP="008F5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125730</wp:posOffset>
            </wp:positionV>
            <wp:extent cx="2495550" cy="1581150"/>
            <wp:effectExtent l="0" t="0" r="0" b="0"/>
            <wp:wrapNone/>
            <wp:docPr id="1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868" w:rsidRPr="00355015" w:rsidRDefault="00497868" w:rsidP="008F5E6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868" w:rsidRPr="00355015" w:rsidRDefault="00497868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97868" w:rsidRPr="00355015" w:rsidRDefault="00497868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425" w:rsidRPr="00355015" w:rsidRDefault="006A6425" w:rsidP="006A642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868" w:rsidRPr="00355015" w:rsidRDefault="00497868" w:rsidP="006A642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lastRenderedPageBreak/>
        <w:t>Name the parts marked E, F and G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(3 m</w:t>
      </w:r>
      <w:r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E………………………………………………………………………………….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F……………………………………………………………………………………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G…………………………………………………………………………………</w:t>
      </w:r>
    </w:p>
    <w:p w:rsidR="00497868" w:rsidRPr="00355015" w:rsidRDefault="00497868" w:rsidP="006A642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State </w:t>
      </w:r>
      <w:r w:rsidRPr="00355015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aspects of cell E that are an adaptation to its function.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6A6425"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(2 m</w:t>
      </w:r>
      <w:r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6A6425" w:rsidRPr="00355015" w:rsidRDefault="006A6425" w:rsidP="006A6425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3AC4" w:rsidRPr="00355015" w:rsidRDefault="00497868" w:rsidP="006A6425">
      <w:pPr>
        <w:pStyle w:val="ListParagraph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Describe the changes that would take place in E if the cells were placed in concentrated sugar solution for a long period.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="00493AC4" w:rsidRPr="00355015">
        <w:rPr>
          <w:rFonts w:ascii="Times New Roman" w:hAnsi="Times New Roman" w:cs="Times New Roman"/>
          <w:sz w:val="24"/>
          <w:szCs w:val="24"/>
        </w:rPr>
        <w:t xml:space="preserve">            (3mks)</w:t>
      </w:r>
      <w:r w:rsidRPr="00355015">
        <w:rPr>
          <w:rFonts w:ascii="Times New Roman" w:hAnsi="Times New Roman" w:cs="Times New Roman"/>
          <w:sz w:val="24"/>
          <w:szCs w:val="24"/>
        </w:rPr>
        <w:tab/>
      </w:r>
    </w:p>
    <w:p w:rsidR="006A6425" w:rsidRPr="00355015" w:rsidRDefault="00493AC4" w:rsidP="00493AC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  <w:r w:rsidR="00497868" w:rsidRPr="00355015">
        <w:rPr>
          <w:rFonts w:ascii="Times New Roman" w:hAnsi="Times New Roman" w:cs="Times New Roman"/>
          <w:sz w:val="24"/>
          <w:szCs w:val="24"/>
        </w:rPr>
        <w:tab/>
      </w:r>
    </w:p>
    <w:p w:rsidR="00971FDF" w:rsidRPr="00355015" w:rsidRDefault="00493AC4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7</w:t>
      </w:r>
      <w:r w:rsidR="00971FDF" w:rsidRPr="00355015">
        <w:rPr>
          <w:rFonts w:ascii="Times New Roman" w:hAnsi="Times New Roman" w:cs="Times New Roman"/>
          <w:sz w:val="24"/>
          <w:szCs w:val="24"/>
        </w:rPr>
        <w:t xml:space="preserve">. 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  <w:t>The diagram below shows the structures of a gill of a fish.</w:t>
      </w: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493AC4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62230</wp:posOffset>
            </wp:positionV>
            <wp:extent cx="2038350" cy="1558925"/>
            <wp:effectExtent l="0" t="0" r="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1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5D60E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5D60EB" w:rsidRPr="00355015" w:rsidRDefault="005D60EB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5D60EB" w:rsidRPr="00355015" w:rsidRDefault="005D60EB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493AC4" w:rsidP="00493AC4">
      <w:pPr>
        <w:tabs>
          <w:tab w:val="left" w:pos="720"/>
        </w:tabs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a).</w:t>
      </w:r>
      <w:r w:rsidR="00971FDF" w:rsidRPr="00355015">
        <w:rPr>
          <w:rFonts w:ascii="Times New Roman" w:hAnsi="Times New Roman" w:cs="Times New Roman"/>
          <w:sz w:val="24"/>
          <w:szCs w:val="24"/>
        </w:rPr>
        <w:t xml:space="preserve">State </w:t>
      </w:r>
      <w:r w:rsidR="00971FDF" w:rsidRPr="00355015">
        <w:rPr>
          <w:rFonts w:ascii="Times New Roman" w:hAnsi="Times New Roman" w:cs="Times New Roman"/>
          <w:b/>
          <w:bCs/>
          <w:sz w:val="24"/>
          <w:szCs w:val="24"/>
        </w:rPr>
        <w:t>three</w:t>
      </w:r>
      <w:r w:rsidR="00971FDF" w:rsidRPr="00355015">
        <w:rPr>
          <w:rFonts w:ascii="Times New Roman" w:hAnsi="Times New Roman" w:cs="Times New Roman"/>
          <w:sz w:val="24"/>
          <w:szCs w:val="24"/>
        </w:rPr>
        <w:t xml:space="preserve"> ways the structure labelled C are adapted for the function.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(3 m</w:t>
      </w:r>
      <w:r w:rsidR="00971FDF"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493AC4" w:rsidRPr="00355015" w:rsidRDefault="00493AC4" w:rsidP="00493AC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3AC4" w:rsidRPr="00355015" w:rsidRDefault="00493AC4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>b)</w:t>
      </w:r>
      <w:r w:rsidRPr="00355015">
        <w:rPr>
          <w:rFonts w:ascii="Times New Roman" w:hAnsi="Times New Roman" w:cs="Times New Roman"/>
          <w:sz w:val="24"/>
          <w:szCs w:val="24"/>
        </w:rPr>
        <w:t>.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  <w:t>What is the function of struc</w:t>
      </w:r>
      <w:r w:rsidRPr="00355015">
        <w:rPr>
          <w:rFonts w:ascii="Times New Roman" w:hAnsi="Times New Roman" w:cs="Times New Roman"/>
          <w:sz w:val="24"/>
          <w:szCs w:val="24"/>
        </w:rPr>
        <w:t>ture labelled B?</w:t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971FDF" w:rsidRPr="00355015" w:rsidRDefault="00493AC4" w:rsidP="00493AC4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</w:t>
      </w:r>
      <w:r w:rsidRPr="00355015">
        <w:rPr>
          <w:rFonts w:ascii="Times New Roman" w:hAnsi="Times New Roman" w:cs="Times New Roman"/>
          <w:sz w:val="24"/>
          <w:szCs w:val="24"/>
        </w:rPr>
        <w:tab/>
      </w:r>
    </w:p>
    <w:p w:rsidR="00971FDF" w:rsidRPr="00355015" w:rsidRDefault="00493AC4" w:rsidP="00493AC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c).</w:t>
      </w:r>
      <w:r w:rsidR="00971FDF" w:rsidRPr="00355015">
        <w:rPr>
          <w:rFonts w:ascii="Times New Roman" w:hAnsi="Times New Roman" w:cs="Times New Roman"/>
          <w:sz w:val="24"/>
          <w:szCs w:val="24"/>
        </w:rPr>
        <w:t>In a body of fish, water flows along the gill filament in a direction opposite that of the blood</w:t>
      </w:r>
      <w:r w:rsidRPr="00355015">
        <w:rPr>
          <w:rFonts w:ascii="Times New Roman" w:hAnsi="Times New Roman" w:cs="Times New Roman"/>
          <w:sz w:val="24"/>
          <w:szCs w:val="24"/>
        </w:rPr>
        <w:t xml:space="preserve">. </w:t>
      </w:r>
      <w:r w:rsidR="00971FDF" w:rsidRPr="00355015">
        <w:rPr>
          <w:rFonts w:ascii="Times New Roman" w:hAnsi="Times New Roman" w:cs="Times New Roman"/>
          <w:sz w:val="24"/>
          <w:szCs w:val="24"/>
        </w:rPr>
        <w:t>Explain the importance of this.</w:t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="00971FDF" w:rsidRPr="00355015">
        <w:rPr>
          <w:rFonts w:ascii="Times New Roman" w:hAnsi="Times New Roman" w:cs="Times New Roman"/>
          <w:sz w:val="24"/>
          <w:szCs w:val="24"/>
        </w:rPr>
        <w:tab/>
      </w:r>
      <w:r w:rsidRPr="003550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(2 m</w:t>
      </w:r>
      <w:r w:rsidR="00971FDF" w:rsidRPr="00355015">
        <w:rPr>
          <w:rFonts w:ascii="Times New Roman" w:hAnsi="Times New Roman" w:cs="Times New Roman"/>
          <w:sz w:val="24"/>
          <w:szCs w:val="24"/>
        </w:rPr>
        <w:t>ks)</w:t>
      </w:r>
    </w:p>
    <w:p w:rsidR="00493AC4" w:rsidRPr="00355015" w:rsidRDefault="00493AC4" w:rsidP="00493AC4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93AC4" w:rsidRPr="00355015" w:rsidRDefault="00493AC4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8. </w:t>
      </w:r>
      <w:r w:rsidR="00712255" w:rsidRPr="00355015">
        <w:rPr>
          <w:rFonts w:ascii="Times New Roman" w:hAnsi="Times New Roman" w:cs="Times New Roman"/>
          <w:sz w:val="24"/>
          <w:szCs w:val="24"/>
        </w:rPr>
        <w:t>List components of the vascular bundle in plant roots and stems.(3mks)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9.a) State the function of the following plant tissue.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</w:rPr>
        <w:t xml:space="preserve"> Parenchymatous</w:t>
      </w:r>
      <w:r w:rsidRPr="00355015">
        <w:rPr>
          <w:rFonts w:ascii="Times New Roman" w:hAnsi="Times New Roman" w:cs="Times New Roman"/>
          <w:sz w:val="24"/>
          <w:szCs w:val="24"/>
        </w:rPr>
        <w:t xml:space="preserve"> in the cortex of the stem. (2mks)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b)Name the cell </w:t>
      </w:r>
      <w:r w:rsidRPr="00355015">
        <w:rPr>
          <w:rFonts w:ascii="Times New Roman" w:hAnsi="Times New Roman" w:cs="Times New Roman"/>
          <w:b/>
          <w:sz w:val="24"/>
          <w:szCs w:val="24"/>
        </w:rPr>
        <w:t>organelle</w:t>
      </w:r>
      <w:r w:rsidRPr="00355015">
        <w:rPr>
          <w:rFonts w:ascii="Times New Roman" w:hAnsi="Times New Roman" w:cs="Times New Roman"/>
          <w:sz w:val="24"/>
          <w:szCs w:val="24"/>
        </w:rPr>
        <w:t xml:space="preserve"> that would be abundant in a companion cell.(1mk)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12255" w:rsidRPr="00355015" w:rsidRDefault="00712255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c)State </w:t>
      </w:r>
      <w:r w:rsidRPr="00355015">
        <w:rPr>
          <w:rFonts w:ascii="Times New Roman" w:hAnsi="Times New Roman" w:cs="Times New Roman"/>
          <w:b/>
          <w:sz w:val="24"/>
          <w:szCs w:val="24"/>
        </w:rPr>
        <w:t>one</w:t>
      </w:r>
      <w:r w:rsidRPr="00355015">
        <w:rPr>
          <w:rFonts w:ascii="Times New Roman" w:hAnsi="Times New Roman" w:cs="Times New Roman"/>
          <w:sz w:val="24"/>
          <w:szCs w:val="24"/>
        </w:rPr>
        <w:t xml:space="preserve"> disadvantage of transport in plants.</w:t>
      </w:r>
      <w:r w:rsidR="00224E3E" w:rsidRPr="00355015">
        <w:rPr>
          <w:rFonts w:ascii="Times New Roman" w:hAnsi="Times New Roman" w:cs="Times New Roman"/>
          <w:sz w:val="24"/>
          <w:szCs w:val="24"/>
        </w:rPr>
        <w:t>(1mk)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10. List any 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355015">
        <w:rPr>
          <w:rFonts w:ascii="Times New Roman" w:hAnsi="Times New Roman" w:cs="Times New Roman"/>
          <w:sz w:val="24"/>
          <w:szCs w:val="24"/>
        </w:rPr>
        <w:t>functions of the stem.(3mks)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11. State </w:t>
      </w:r>
      <w:r w:rsidRPr="00355015">
        <w:rPr>
          <w:rFonts w:ascii="Times New Roman" w:hAnsi="Times New Roman" w:cs="Times New Roman"/>
          <w:b/>
          <w:sz w:val="24"/>
          <w:szCs w:val="24"/>
        </w:rPr>
        <w:t>two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differences between dicotyledonous and monocotyledonous roots.(2mks)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12.What is meant by:(2mks)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i)Transpiration………………………………………………………………………………………………………………………………………………………………………………………………</w:t>
      </w:r>
    </w:p>
    <w:p w:rsidR="00224E3E" w:rsidRPr="00355015" w:rsidRDefault="00224E3E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ii)Translocation………………………………………………………………………………………………………………………………………………………………………………………….</w:t>
      </w:r>
    </w:p>
    <w:p w:rsidR="00224E3E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13.State any </w:t>
      </w:r>
      <w:r w:rsidRPr="00355015">
        <w:rPr>
          <w:rFonts w:ascii="Times New Roman" w:hAnsi="Times New Roman" w:cs="Times New Roman"/>
          <w:b/>
          <w:sz w:val="24"/>
          <w:szCs w:val="24"/>
        </w:rPr>
        <w:t>three</w:t>
      </w:r>
      <w:r w:rsidRPr="00355015">
        <w:rPr>
          <w:rFonts w:ascii="Times New Roman" w:hAnsi="Times New Roman" w:cs="Times New Roman"/>
          <w:sz w:val="24"/>
          <w:szCs w:val="24"/>
        </w:rPr>
        <w:t xml:space="preserve"> significance of transport in plants.(3mks)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14.Give 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E14C23" w:rsidRPr="00355015">
        <w:rPr>
          <w:rFonts w:ascii="Times New Roman" w:hAnsi="Times New Roman" w:cs="Times New Roman"/>
          <w:sz w:val="24"/>
          <w:szCs w:val="24"/>
        </w:rPr>
        <w:t>respi</w:t>
      </w:r>
      <w:r w:rsidR="007C6604" w:rsidRPr="00355015">
        <w:rPr>
          <w:rFonts w:ascii="Times New Roman" w:hAnsi="Times New Roman" w:cs="Times New Roman"/>
          <w:sz w:val="24"/>
          <w:szCs w:val="24"/>
        </w:rPr>
        <w:t>ratory diseases affecting human being</w:t>
      </w:r>
      <w:r w:rsidRPr="00355015">
        <w:rPr>
          <w:rFonts w:ascii="Times New Roman" w:hAnsi="Times New Roman" w:cs="Times New Roman"/>
          <w:sz w:val="24"/>
          <w:szCs w:val="24"/>
        </w:rPr>
        <w:t>.(2mks)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</w:t>
      </w:r>
    </w:p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15.The table below shows the percentage composition of carbon(IV) oxide and oxygen inhales and exhales.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148E2" w:rsidRPr="00355015" w:rsidTr="00F148E2"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Gases</w:t>
            </w:r>
          </w:p>
        </w:tc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Inhaled air</w:t>
            </w:r>
          </w:p>
        </w:tc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Exhaled air</w:t>
            </w:r>
          </w:p>
        </w:tc>
      </w:tr>
      <w:tr w:rsidR="00F148E2" w:rsidRPr="00355015" w:rsidTr="00F148E2"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Oxygen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F148E2" w:rsidRPr="00355015" w:rsidTr="00F148E2">
        <w:tc>
          <w:tcPr>
            <w:tcW w:w="3192" w:type="dxa"/>
          </w:tcPr>
          <w:p w:rsidR="00F148E2" w:rsidRPr="00355015" w:rsidRDefault="00F148E2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Carbon(IV)oxide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0.04%</w:t>
            </w:r>
          </w:p>
        </w:tc>
        <w:tc>
          <w:tcPr>
            <w:tcW w:w="3192" w:type="dxa"/>
          </w:tcPr>
          <w:p w:rsidR="00F148E2" w:rsidRPr="00355015" w:rsidRDefault="00155D00" w:rsidP="00712255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015">
              <w:rPr>
                <w:rFonts w:ascii="Times New Roman" w:hAnsi="Times New Roman" w:cs="Times New Roman"/>
                <w:sz w:val="24"/>
                <w:szCs w:val="24"/>
              </w:rPr>
              <w:t>4.0%</w:t>
            </w:r>
          </w:p>
        </w:tc>
      </w:tr>
    </w:tbl>
    <w:p w:rsidR="00F148E2" w:rsidRPr="00355015" w:rsidRDefault="00F148E2" w:rsidP="00712255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3AC4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Explain the differences in the percentage of the two gases in inhaled and exhaled air. (2mks)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16.a) Name </w:t>
      </w:r>
      <w:r w:rsidRPr="00355015">
        <w:rPr>
          <w:rFonts w:ascii="Times New Roman" w:hAnsi="Times New Roman" w:cs="Times New Roman"/>
          <w:b/>
          <w:sz w:val="24"/>
          <w:szCs w:val="24"/>
        </w:rPr>
        <w:t>two</w:t>
      </w:r>
      <w:r w:rsidRPr="00355015">
        <w:rPr>
          <w:rFonts w:ascii="Times New Roman" w:hAnsi="Times New Roman" w:cs="Times New Roman"/>
          <w:sz w:val="24"/>
          <w:szCs w:val="24"/>
        </w:rPr>
        <w:t xml:space="preserve"> defects of the blood circulatory system in humans.(2mks)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55D00" w:rsidRPr="00562CC7" w:rsidRDefault="00562CC7" w:rsidP="00562CC7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</w:t>
      </w:r>
      <w:r w:rsidR="00155D00" w:rsidRPr="00562CC7">
        <w:rPr>
          <w:rFonts w:ascii="Times New Roman" w:hAnsi="Times New Roman" w:cs="Times New Roman"/>
          <w:sz w:val="24"/>
          <w:szCs w:val="24"/>
        </w:rPr>
        <w:t>State</w:t>
      </w:r>
      <w:r w:rsidR="00155D00" w:rsidRPr="00562CC7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155D00" w:rsidRPr="00562CC7">
        <w:rPr>
          <w:rFonts w:ascii="Times New Roman" w:hAnsi="Times New Roman" w:cs="Times New Roman"/>
          <w:sz w:val="24"/>
          <w:szCs w:val="24"/>
        </w:rPr>
        <w:t xml:space="preserve"> functions of blood other than transport.(3mks)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55D00" w:rsidRPr="00355015" w:rsidRDefault="00155D00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17.What is meant by the following terms</w:t>
      </w:r>
      <w:r w:rsidR="000B799E" w:rsidRPr="00355015">
        <w:rPr>
          <w:rFonts w:ascii="Times New Roman" w:hAnsi="Times New Roman" w:cs="Times New Roman"/>
          <w:sz w:val="24"/>
          <w:szCs w:val="24"/>
        </w:rPr>
        <w:t>.(3mks)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i) Lung capacity?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ii) Tidal volume?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iii) Vital capacity?</w:t>
      </w:r>
    </w:p>
    <w:p w:rsidR="000B799E" w:rsidRPr="00355015" w:rsidRDefault="000B799E" w:rsidP="00155D0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71FDF" w:rsidRPr="00355015" w:rsidRDefault="00971FDF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971FDF" w:rsidRPr="00355015" w:rsidRDefault="000B799E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</w:rPr>
        <w:t xml:space="preserve">                     SECTION B (ANSWER ALL)</w:t>
      </w:r>
    </w:p>
    <w:p w:rsidR="000B799E" w:rsidRPr="00355015" w:rsidRDefault="000B799E" w:rsidP="00971F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18 .Explain </w:t>
      </w:r>
      <w:r w:rsidRPr="00355015">
        <w:rPr>
          <w:rFonts w:ascii="Times New Roman" w:hAnsi="Times New Roman" w:cs="Times New Roman"/>
          <w:b/>
          <w:sz w:val="24"/>
          <w:szCs w:val="24"/>
        </w:rPr>
        <w:t>five</w:t>
      </w:r>
      <w:r w:rsidRPr="00355015">
        <w:rPr>
          <w:rFonts w:ascii="Times New Roman" w:hAnsi="Times New Roman" w:cs="Times New Roman"/>
          <w:sz w:val="24"/>
          <w:szCs w:val="24"/>
        </w:rPr>
        <w:t xml:space="preserve"> factors affecting the rate of breathing in humans.(10mks)</w:t>
      </w:r>
    </w:p>
    <w:p w:rsidR="000B799E" w:rsidRPr="00355015" w:rsidRDefault="000B799E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799E" w:rsidRPr="00355015" w:rsidRDefault="000B799E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19.Describe the mechanism of </w:t>
      </w:r>
      <w:r w:rsidRPr="00355015">
        <w:rPr>
          <w:rFonts w:ascii="Times New Roman" w:hAnsi="Times New Roman" w:cs="Times New Roman"/>
          <w:b/>
          <w:sz w:val="24"/>
          <w:szCs w:val="24"/>
        </w:rPr>
        <w:t>inhalation</w:t>
      </w:r>
      <w:r w:rsidRPr="00355015">
        <w:rPr>
          <w:rFonts w:ascii="Times New Roman" w:hAnsi="Times New Roman" w:cs="Times New Roman"/>
          <w:sz w:val="24"/>
          <w:szCs w:val="24"/>
        </w:rPr>
        <w:t xml:space="preserve"> in humans.(10mks)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355015">
        <w:rPr>
          <w:rFonts w:ascii="Times New Roman" w:hAnsi="Times New Roman" w:cs="Times New Roman"/>
          <w:b/>
          <w:sz w:val="24"/>
          <w:szCs w:val="24"/>
        </w:rPr>
        <w:t xml:space="preserve">              SECTION C (ANSWER </w:t>
      </w:r>
      <w:r w:rsidRPr="00355015"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 QUESTION ONLY)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20. Describe the mechanism of </w:t>
      </w:r>
      <w:r w:rsidRPr="00355015">
        <w:rPr>
          <w:rFonts w:ascii="Times New Roman" w:hAnsi="Times New Roman" w:cs="Times New Roman"/>
          <w:b/>
          <w:sz w:val="24"/>
          <w:szCs w:val="24"/>
        </w:rPr>
        <w:t>opening</w:t>
      </w:r>
      <w:r w:rsidRPr="00355015">
        <w:rPr>
          <w:rFonts w:ascii="Times New Roman" w:hAnsi="Times New Roman" w:cs="Times New Roman"/>
          <w:sz w:val="24"/>
          <w:szCs w:val="24"/>
        </w:rPr>
        <w:t xml:space="preserve"> and</w:t>
      </w:r>
      <w:r w:rsidRPr="00355015">
        <w:rPr>
          <w:rFonts w:ascii="Times New Roman" w:hAnsi="Times New Roman" w:cs="Times New Roman"/>
          <w:b/>
          <w:sz w:val="24"/>
          <w:szCs w:val="24"/>
        </w:rPr>
        <w:t xml:space="preserve"> closing</w:t>
      </w:r>
      <w:r w:rsidRPr="00355015">
        <w:rPr>
          <w:rFonts w:ascii="Times New Roman" w:hAnsi="Times New Roman" w:cs="Times New Roman"/>
          <w:sz w:val="24"/>
          <w:szCs w:val="24"/>
        </w:rPr>
        <w:t xml:space="preserve"> of stomata using.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a) Photosynthetic theory.(10mks)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b) Starch- sugar inter-conversion theory.(10mks)</w:t>
      </w:r>
    </w:p>
    <w:p w:rsidR="00293F1D" w:rsidRPr="00355015" w:rsidRDefault="00293F1D" w:rsidP="000B799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 xml:space="preserve">21. </w:t>
      </w:r>
      <w:r w:rsidR="00E14C23" w:rsidRPr="00355015">
        <w:rPr>
          <w:rFonts w:ascii="Times New Roman" w:hAnsi="Times New Roman" w:cs="Times New Roman"/>
          <w:sz w:val="24"/>
          <w:szCs w:val="24"/>
        </w:rPr>
        <w:t>Describe the</w:t>
      </w:r>
      <w:r w:rsidR="00E14C23" w:rsidRPr="00355015">
        <w:rPr>
          <w:rFonts w:ascii="Times New Roman" w:hAnsi="Times New Roman" w:cs="Times New Roman"/>
          <w:b/>
          <w:sz w:val="24"/>
          <w:szCs w:val="24"/>
        </w:rPr>
        <w:t xml:space="preserve"> structure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, </w:t>
      </w:r>
      <w:r w:rsidR="00E14C23" w:rsidRPr="00355015">
        <w:rPr>
          <w:rFonts w:ascii="Times New Roman" w:hAnsi="Times New Roman" w:cs="Times New Roman"/>
          <w:b/>
          <w:sz w:val="24"/>
          <w:szCs w:val="24"/>
        </w:rPr>
        <w:t>composition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 and </w:t>
      </w:r>
      <w:r w:rsidR="00E14C23" w:rsidRPr="00355015">
        <w:rPr>
          <w:rFonts w:ascii="Times New Roman" w:hAnsi="Times New Roman" w:cs="Times New Roman"/>
          <w:b/>
          <w:sz w:val="24"/>
          <w:szCs w:val="24"/>
        </w:rPr>
        <w:t>functions</w:t>
      </w:r>
      <w:r w:rsidR="00E14C23" w:rsidRPr="00355015">
        <w:rPr>
          <w:rFonts w:ascii="Times New Roman" w:hAnsi="Times New Roman" w:cs="Times New Roman"/>
          <w:sz w:val="24"/>
          <w:szCs w:val="24"/>
        </w:rPr>
        <w:t xml:space="preserve"> of components of mammalian blood.(20mks)</w:t>
      </w:r>
    </w:p>
    <w:p w:rsidR="000B799E" w:rsidRPr="00355015" w:rsidRDefault="00E14C23" w:rsidP="00E14C23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550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14C23" w:rsidRPr="00562CC7" w:rsidRDefault="00E14C23" w:rsidP="00E14C23">
      <w:pPr>
        <w:tabs>
          <w:tab w:val="left" w:pos="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2CC7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END</w:t>
      </w:r>
      <w:r w:rsidR="007C6604" w:rsidRPr="00562CC7">
        <w:rPr>
          <w:rFonts w:ascii="Times New Roman" w:hAnsi="Times New Roman" w:cs="Times New Roman"/>
          <w:b/>
          <w:sz w:val="24"/>
          <w:szCs w:val="24"/>
          <w:u w:val="single"/>
        </w:rPr>
        <w:t xml:space="preserve">.                                                         </w:t>
      </w:r>
      <w:r w:rsidRPr="00562CC7">
        <w:rPr>
          <w:rFonts w:ascii="Times New Roman" w:hAnsi="Times New Roman" w:cs="Times New Roman"/>
          <w:b/>
          <w:sz w:val="24"/>
          <w:szCs w:val="24"/>
          <w:u w:val="single"/>
        </w:rPr>
        <w:t>SUCCESS.                    BIO DERPT.</w:t>
      </w:r>
    </w:p>
    <w:p w:rsidR="009A25A4" w:rsidRPr="00562CC7" w:rsidRDefault="009A25A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25A4" w:rsidRPr="00355015" w:rsidRDefault="009A25A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A25A4" w:rsidRPr="00355015" w:rsidSect="00CF033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E3F" w:rsidRDefault="000B0E3F" w:rsidP="000D2365">
      <w:pPr>
        <w:spacing w:after="0" w:line="240" w:lineRule="auto"/>
      </w:pPr>
      <w:r>
        <w:separator/>
      </w:r>
    </w:p>
  </w:endnote>
  <w:endnote w:type="continuationSeparator" w:id="1">
    <w:p w:rsidR="000B0E3F" w:rsidRDefault="000B0E3F" w:rsidP="000D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4430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14C23" w:rsidRDefault="00CF0336">
        <w:pPr>
          <w:pStyle w:val="Footer"/>
          <w:jc w:val="center"/>
        </w:pPr>
        <w:r>
          <w:fldChar w:fldCharType="begin"/>
        </w:r>
        <w:r w:rsidR="00E14C23">
          <w:instrText xml:space="preserve"> PAGE   \* MERGEFORMAT </w:instrText>
        </w:r>
        <w:r>
          <w:fldChar w:fldCharType="separate"/>
        </w:r>
        <w:r w:rsidR="00E97C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4C23" w:rsidRDefault="00E97C30">
    <w:pPr>
      <w:pStyle w:val="Footer"/>
    </w:pPr>
    <w:r>
      <w:rPr>
        <w:rFonts w:ascii="Maiandra GD" w:hAnsi="Maiandra GD"/>
        <w:noProof/>
      </w:rPr>
      <w:t xml:space="preserve">Powered by </w:t>
    </w:r>
    <w:hyperlink r:id="rId1" w:history="1">
      <w:r>
        <w:rPr>
          <w:rStyle w:val="Hyperlink"/>
          <w:rFonts w:ascii="Maiandra GD" w:hAnsi="Maiandra GD"/>
          <w:noProof/>
        </w:rPr>
        <w:t>www.atikaschool.com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E3F" w:rsidRDefault="000B0E3F" w:rsidP="000D2365">
      <w:pPr>
        <w:spacing w:after="0" w:line="240" w:lineRule="auto"/>
      </w:pPr>
      <w:r>
        <w:separator/>
      </w:r>
    </w:p>
  </w:footnote>
  <w:footnote w:type="continuationSeparator" w:id="1">
    <w:p w:rsidR="000B0E3F" w:rsidRDefault="000B0E3F" w:rsidP="000D2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46EAE"/>
    <w:multiLevelType w:val="hybridMultilevel"/>
    <w:tmpl w:val="D6867676"/>
    <w:lvl w:ilvl="0" w:tplc="0184A65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1E94474C"/>
    <w:multiLevelType w:val="hybridMultilevel"/>
    <w:tmpl w:val="F806A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D5533"/>
    <w:multiLevelType w:val="hybridMultilevel"/>
    <w:tmpl w:val="8E2E22A4"/>
    <w:lvl w:ilvl="0" w:tplc="163082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51184"/>
    <w:multiLevelType w:val="hybridMultilevel"/>
    <w:tmpl w:val="58565F58"/>
    <w:lvl w:ilvl="0" w:tplc="0A662BC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3B8D4147"/>
    <w:multiLevelType w:val="hybridMultilevel"/>
    <w:tmpl w:val="BCD0EF26"/>
    <w:lvl w:ilvl="0" w:tplc="B058A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2A1DD9"/>
    <w:multiLevelType w:val="hybridMultilevel"/>
    <w:tmpl w:val="1EDE6D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2E647E0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DAFA3F40">
      <w:start w:val="2"/>
      <w:numFmt w:val="lowerLetter"/>
      <w:lvlText w:val="(%4)"/>
      <w:lvlJc w:val="left"/>
      <w:pPr>
        <w:tabs>
          <w:tab w:val="num" w:pos="2835"/>
        </w:tabs>
        <w:ind w:left="2835" w:hanging="675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6E30F1D"/>
    <w:multiLevelType w:val="hybridMultilevel"/>
    <w:tmpl w:val="D66EC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DC46F2"/>
    <w:multiLevelType w:val="hybridMultilevel"/>
    <w:tmpl w:val="F91416B8"/>
    <w:lvl w:ilvl="0" w:tplc="3724B5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A25A4"/>
    <w:rsid w:val="000B0E3F"/>
    <w:rsid w:val="000B799E"/>
    <w:rsid w:val="000D2365"/>
    <w:rsid w:val="00155D00"/>
    <w:rsid w:val="00224E3E"/>
    <w:rsid w:val="00293F1D"/>
    <w:rsid w:val="00355015"/>
    <w:rsid w:val="00493AC4"/>
    <w:rsid w:val="00497868"/>
    <w:rsid w:val="00562CC7"/>
    <w:rsid w:val="005968E5"/>
    <w:rsid w:val="005D60EB"/>
    <w:rsid w:val="006A6425"/>
    <w:rsid w:val="00712255"/>
    <w:rsid w:val="007C6604"/>
    <w:rsid w:val="00812D3D"/>
    <w:rsid w:val="008F5E67"/>
    <w:rsid w:val="00971FDF"/>
    <w:rsid w:val="009A25A4"/>
    <w:rsid w:val="00CF0336"/>
    <w:rsid w:val="00E14C23"/>
    <w:rsid w:val="00E97C30"/>
    <w:rsid w:val="00F148E2"/>
    <w:rsid w:val="00FC1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365"/>
  </w:style>
  <w:style w:type="paragraph" w:styleId="Footer">
    <w:name w:val="footer"/>
    <w:basedOn w:val="Normal"/>
    <w:link w:val="Foot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365"/>
  </w:style>
  <w:style w:type="table" w:styleId="TableGrid">
    <w:name w:val="Table Grid"/>
    <w:basedOn w:val="TableNormal"/>
    <w:uiPriority w:val="59"/>
    <w:rsid w:val="00F1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97C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365"/>
  </w:style>
  <w:style w:type="paragraph" w:styleId="Footer">
    <w:name w:val="footer"/>
    <w:basedOn w:val="Normal"/>
    <w:link w:val="FooterChar"/>
    <w:uiPriority w:val="99"/>
    <w:unhideWhenUsed/>
    <w:rsid w:val="000D2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365"/>
  </w:style>
  <w:style w:type="table" w:styleId="TableGrid">
    <w:name w:val="Table Grid"/>
    <w:basedOn w:val="TableNormal"/>
    <w:uiPriority w:val="59"/>
    <w:rsid w:val="00F1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ikascho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GATITU2</dc:creator>
  <cp:lastModifiedBy>Maurice</cp:lastModifiedBy>
  <cp:revision>8</cp:revision>
  <dcterms:created xsi:type="dcterms:W3CDTF">2015-10-19T11:33:00Z</dcterms:created>
  <dcterms:modified xsi:type="dcterms:W3CDTF">2016-02-07T14:39:00Z</dcterms:modified>
</cp:coreProperties>
</file>